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52" w:rsidRPr="00CA1825" w:rsidRDefault="00095752" w:rsidP="00095752">
      <w:pPr>
        <w:tabs>
          <w:tab w:val="left" w:pos="2268"/>
        </w:tabs>
        <w:jc w:val="right"/>
        <w:rPr>
          <w:b/>
        </w:rPr>
      </w:pPr>
      <w:r w:rsidRPr="00CA1825">
        <w:rPr>
          <w:b/>
        </w:rPr>
        <w:t xml:space="preserve">         </w:t>
      </w:r>
      <w:r w:rsidR="00620DA7" w:rsidRPr="00CA1825">
        <w:rPr>
          <w:b/>
        </w:rPr>
        <w:t>УТВЕРЖДЕНА</w:t>
      </w:r>
    </w:p>
    <w:p w:rsidR="00095752" w:rsidRPr="00CA1825" w:rsidRDefault="00095752" w:rsidP="00095752">
      <w:pPr>
        <w:tabs>
          <w:tab w:val="left" w:pos="2268"/>
        </w:tabs>
        <w:jc w:val="right"/>
        <w:rPr>
          <w:b/>
        </w:rPr>
      </w:pPr>
      <w:r w:rsidRPr="00CA1825">
        <w:rPr>
          <w:b/>
        </w:rPr>
        <w:t>приказом заместителя</w:t>
      </w:r>
    </w:p>
    <w:p w:rsidR="00095752" w:rsidRPr="00CA1825" w:rsidRDefault="00095752" w:rsidP="00095752">
      <w:pPr>
        <w:tabs>
          <w:tab w:val="left" w:pos="2268"/>
        </w:tabs>
        <w:jc w:val="right"/>
        <w:rPr>
          <w:b/>
        </w:rPr>
      </w:pPr>
      <w:r w:rsidRPr="00CA1825">
        <w:rPr>
          <w:b/>
        </w:rPr>
        <w:t xml:space="preserve">Председателя Правления </w:t>
      </w:r>
    </w:p>
    <w:p w:rsidR="00095752" w:rsidRPr="00CA1825" w:rsidRDefault="00095752" w:rsidP="00095752">
      <w:pPr>
        <w:tabs>
          <w:tab w:val="left" w:pos="2268"/>
        </w:tabs>
        <w:jc w:val="right"/>
        <w:rPr>
          <w:b/>
        </w:rPr>
      </w:pPr>
      <w:r w:rsidRPr="00CA1825">
        <w:rPr>
          <w:b/>
        </w:rPr>
        <w:t>по закупкам и логистике</w:t>
      </w:r>
    </w:p>
    <w:p w:rsidR="00095752" w:rsidRPr="00CA1825" w:rsidRDefault="00095752" w:rsidP="00095752">
      <w:pPr>
        <w:tabs>
          <w:tab w:val="left" w:pos="2268"/>
        </w:tabs>
        <w:jc w:val="right"/>
        <w:rPr>
          <w:b/>
        </w:rPr>
      </w:pPr>
      <w:r w:rsidRPr="00CA1825">
        <w:rPr>
          <w:b/>
        </w:rPr>
        <w:t xml:space="preserve">АО «Волковгеология» </w:t>
      </w:r>
    </w:p>
    <w:p w:rsidR="00095752" w:rsidRPr="00CA1825" w:rsidRDefault="00095752" w:rsidP="00095752">
      <w:pPr>
        <w:tabs>
          <w:tab w:val="left" w:pos="2268"/>
        </w:tabs>
        <w:jc w:val="right"/>
        <w:rPr>
          <w:b/>
        </w:rPr>
      </w:pPr>
      <w:proofErr w:type="spellStart"/>
      <w:r w:rsidRPr="00CA1825">
        <w:rPr>
          <w:b/>
        </w:rPr>
        <w:t>Молдаши</w:t>
      </w:r>
      <w:proofErr w:type="spellEnd"/>
      <w:r w:rsidRPr="00CA1825">
        <w:rPr>
          <w:b/>
        </w:rPr>
        <w:t xml:space="preserve"> Д.Н.</w:t>
      </w:r>
    </w:p>
    <w:p w:rsidR="00095752" w:rsidRPr="00CA1825" w:rsidRDefault="00095752" w:rsidP="00095752">
      <w:pPr>
        <w:ind w:firstLine="567"/>
        <w:jc w:val="right"/>
        <w:rPr>
          <w:b/>
          <w:bCs/>
        </w:rPr>
      </w:pPr>
      <w:r w:rsidRPr="00CA1825">
        <w:rPr>
          <w:b/>
        </w:rPr>
        <w:t>№</w:t>
      </w:r>
      <w:r w:rsidR="00393D1C" w:rsidRPr="00CA1825">
        <w:rPr>
          <w:b/>
        </w:rPr>
        <w:t xml:space="preserve"> </w:t>
      </w:r>
      <w:r w:rsidR="00D744FE" w:rsidRPr="00CA1825">
        <w:rPr>
          <w:b/>
        </w:rPr>
        <w:t>______</w:t>
      </w:r>
      <w:r w:rsidRPr="00CA1825">
        <w:rPr>
          <w:b/>
        </w:rPr>
        <w:t xml:space="preserve"> - пр.</w:t>
      </w:r>
      <w:r w:rsidR="00393D1C" w:rsidRPr="00CA1825">
        <w:rPr>
          <w:b/>
        </w:rPr>
        <w:t xml:space="preserve"> от «</w:t>
      </w:r>
      <w:r w:rsidR="00D744FE" w:rsidRPr="00CA1825">
        <w:rPr>
          <w:b/>
        </w:rPr>
        <w:t>_____</w:t>
      </w:r>
      <w:r w:rsidRPr="00CA1825">
        <w:rPr>
          <w:b/>
        </w:rPr>
        <w:t xml:space="preserve">»  </w:t>
      </w:r>
      <w:r w:rsidR="00D744FE" w:rsidRPr="00CA1825">
        <w:rPr>
          <w:b/>
        </w:rPr>
        <w:t>апреля</w:t>
      </w:r>
      <w:r w:rsidR="00393D1C" w:rsidRPr="00CA1825">
        <w:rPr>
          <w:b/>
        </w:rPr>
        <w:t xml:space="preserve"> </w:t>
      </w:r>
      <w:r w:rsidRPr="00CA1825">
        <w:rPr>
          <w:b/>
        </w:rPr>
        <w:t>2016  года</w:t>
      </w:r>
    </w:p>
    <w:p w:rsidR="00095752" w:rsidRPr="00CA1825" w:rsidRDefault="00095752" w:rsidP="00095752">
      <w:pPr>
        <w:ind w:firstLine="567"/>
        <w:jc w:val="right"/>
        <w:rPr>
          <w:b/>
          <w:bCs/>
        </w:rPr>
      </w:pPr>
    </w:p>
    <w:p w:rsidR="00095752" w:rsidRPr="00CA1825" w:rsidRDefault="00095752" w:rsidP="00095752">
      <w:pPr>
        <w:jc w:val="center"/>
        <w:rPr>
          <w:b/>
        </w:rPr>
      </w:pPr>
      <w:r w:rsidRPr="00CA1825">
        <w:rPr>
          <w:b/>
        </w:rPr>
        <w:t>Тендерная документация</w:t>
      </w:r>
    </w:p>
    <w:p w:rsidR="00095752" w:rsidRPr="00CA1825" w:rsidRDefault="00095752" w:rsidP="00A42884">
      <w:pPr>
        <w:jc w:val="center"/>
        <w:rPr>
          <w:b/>
        </w:rPr>
      </w:pPr>
      <w:r w:rsidRPr="00CA1825">
        <w:rPr>
          <w:b/>
        </w:rPr>
        <w:t xml:space="preserve">по проведению электронных закупок </w:t>
      </w:r>
      <w:r w:rsidR="00A42884" w:rsidRPr="00CA1825">
        <w:rPr>
          <w:b/>
        </w:rPr>
        <w:t>услуг по обеспечению ежедневным 2 (двух) разовым горячим питанием работников филиалов АО «</w:t>
      </w:r>
      <w:proofErr w:type="spellStart"/>
      <w:r w:rsidR="00A42884" w:rsidRPr="00CA1825">
        <w:rPr>
          <w:b/>
        </w:rPr>
        <w:t>Волковгеология</w:t>
      </w:r>
      <w:proofErr w:type="spellEnd"/>
      <w:r w:rsidR="00A42884" w:rsidRPr="00CA1825">
        <w:rPr>
          <w:b/>
        </w:rPr>
        <w:t>»</w:t>
      </w:r>
    </w:p>
    <w:p w:rsidR="00095752" w:rsidRPr="00CA1825" w:rsidRDefault="00095752" w:rsidP="00A42884">
      <w:pPr>
        <w:ind w:firstLine="567"/>
        <w:jc w:val="center"/>
        <w:rPr>
          <w:b/>
        </w:rPr>
      </w:pPr>
      <w:r w:rsidRPr="00CA1825">
        <w:rPr>
          <w:b/>
        </w:rPr>
        <w:t>способом открытого тендера с применением торгов на понижение через информационную систему электронных закупок</w:t>
      </w:r>
    </w:p>
    <w:p w:rsidR="00095752" w:rsidRPr="00CA1825" w:rsidRDefault="00095752" w:rsidP="00A42884">
      <w:pPr>
        <w:jc w:val="center"/>
        <w:rPr>
          <w:b/>
        </w:rPr>
      </w:pPr>
      <w:r w:rsidRPr="00CA1825">
        <w:rPr>
          <w:b/>
        </w:rPr>
        <w:t>(далее – Тендерная документация)</w:t>
      </w:r>
    </w:p>
    <w:p w:rsidR="00095752" w:rsidRPr="00CA1825" w:rsidRDefault="00095752" w:rsidP="00095752">
      <w:pPr>
        <w:jc w:val="center"/>
        <w:rPr>
          <w:b/>
        </w:rPr>
      </w:pPr>
    </w:p>
    <w:p w:rsidR="00715D29" w:rsidRPr="00715D29" w:rsidRDefault="00715D29" w:rsidP="00715D29">
      <w:pPr>
        <w:spacing w:line="240" w:lineRule="exact"/>
        <w:ind w:firstLine="400"/>
        <w:jc w:val="both"/>
      </w:pPr>
      <w:r w:rsidRPr="00715D29">
        <w:t>Тендерная документация разработана в соответствии с Правилами закупок товаров, работ и услуг акционерным обществом «Фонд национального благосостояния «</w:t>
      </w:r>
      <w:proofErr w:type="spellStart"/>
      <w:r w:rsidRPr="00715D29">
        <w:t>Самру</w:t>
      </w:r>
      <w:proofErr w:type="gramStart"/>
      <w:r w:rsidRPr="00715D29">
        <w:t>к-</w:t>
      </w:r>
      <w:proofErr w:type="gramEnd"/>
      <w:r w:rsidRPr="00715D29">
        <w:t>Қазына</w:t>
      </w:r>
      <w:proofErr w:type="spellEnd"/>
      <w:r w:rsidRPr="00715D29">
        <w:t>» и организациями, пятьдесят и более процентов голосующих акций (долей участия) которых прямо или косвенно принадлежат АО «</w:t>
      </w:r>
      <w:proofErr w:type="spellStart"/>
      <w:r w:rsidRPr="00715D29">
        <w:t>Самрук-Қазына</w:t>
      </w:r>
      <w:proofErr w:type="spellEnd"/>
      <w:r w:rsidRPr="00715D29">
        <w:t>» на праве собственности или доверительного управления, утвержденными решением Совета директоров акционерного общества «Фонд национального благосостояния «</w:t>
      </w:r>
      <w:proofErr w:type="spellStart"/>
      <w:r w:rsidRPr="00715D29">
        <w:t>Самрук-Қазына</w:t>
      </w:r>
      <w:proofErr w:type="spellEnd"/>
      <w:r w:rsidRPr="00715D29">
        <w:t>» (далее – Фонд) от 28 января 2016 года (протокол № 126) (далее – Правила) и Инструкцией по организации и осуществлению электронных закупок товаров, работ, услуг акционерного общества «</w:t>
      </w:r>
      <w:proofErr w:type="spellStart"/>
      <w:r w:rsidRPr="00715D29">
        <w:t>Самру</w:t>
      </w:r>
      <w:proofErr w:type="gramStart"/>
      <w:r w:rsidRPr="00715D29">
        <w:t>к-</w:t>
      </w:r>
      <w:proofErr w:type="gramEnd"/>
      <w:r w:rsidRPr="00715D29">
        <w:t>Қазына</w:t>
      </w:r>
      <w:proofErr w:type="spellEnd"/>
      <w:r w:rsidRPr="00715D29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Pr="00715D29">
        <w:t>Самрук-Қазына</w:t>
      </w:r>
      <w:proofErr w:type="spellEnd"/>
      <w:r w:rsidRPr="00715D29">
        <w:t>» на праве собственности или доверительного управления, утвержденной решением Правления АО «</w:t>
      </w:r>
      <w:proofErr w:type="spellStart"/>
      <w:r w:rsidRPr="00715D29">
        <w:t>Самрук-Қазына</w:t>
      </w:r>
      <w:proofErr w:type="spellEnd"/>
      <w:r w:rsidRPr="00715D29">
        <w:t>» от 18 апреля 2016 года (протокол № 12/16), (далее – Инструкция).</w:t>
      </w:r>
    </w:p>
    <w:p w:rsidR="006704AA" w:rsidRPr="00772038" w:rsidRDefault="006704AA" w:rsidP="00095752">
      <w:pPr>
        <w:ind w:firstLine="400"/>
        <w:jc w:val="both"/>
        <w:rPr>
          <w:color w:val="000000"/>
        </w:rPr>
      </w:pPr>
    </w:p>
    <w:p w:rsidR="00095752" w:rsidRPr="00772038" w:rsidRDefault="00095752" w:rsidP="00095752">
      <w:pPr>
        <w:ind w:firstLine="709"/>
        <w:jc w:val="both"/>
        <w:rPr>
          <w:b/>
          <w:bCs/>
        </w:rPr>
      </w:pPr>
      <w:r w:rsidRPr="00772038">
        <w:rPr>
          <w:b/>
        </w:rPr>
        <w:t xml:space="preserve">Адрес электронной почты и номера телефонов для обращения потенциальных поставщиков в случае нарушения их прав в связи с проводимыми закупками:  </w:t>
      </w:r>
      <w:r w:rsidR="00382756" w:rsidRPr="00772038">
        <w:rPr>
          <w:b/>
        </w:rPr>
        <w:t xml:space="preserve">                 </w:t>
      </w:r>
      <w:hyperlink r:id="rId8" w:history="1">
        <w:r w:rsidR="00382756" w:rsidRPr="00772038">
          <w:rPr>
            <w:rStyle w:val="a7"/>
            <w:b/>
          </w:rPr>
          <w:t>Asanzhanov_ek@vg.kz</w:t>
        </w:r>
      </w:hyperlink>
      <w:r w:rsidR="00382756" w:rsidRPr="00772038">
        <w:rPr>
          <w:b/>
        </w:rPr>
        <w:t xml:space="preserve"> </w:t>
      </w:r>
      <w:r w:rsidRPr="00772038">
        <w:rPr>
          <w:b/>
        </w:rPr>
        <w:t>8 (727) 244-39-96.</w:t>
      </w:r>
    </w:p>
    <w:p w:rsidR="00095752" w:rsidRPr="00772038" w:rsidRDefault="00095752" w:rsidP="00095752">
      <w:pPr>
        <w:ind w:firstLine="709"/>
        <w:jc w:val="both"/>
        <w:rPr>
          <w:b/>
        </w:rPr>
      </w:pPr>
      <w:r w:rsidRPr="00772038">
        <w:rPr>
          <w:b/>
          <w:bCs/>
        </w:rPr>
        <w:t xml:space="preserve">Предмет закупок: </w:t>
      </w:r>
      <w:r w:rsidR="002F3988" w:rsidRPr="00772038">
        <w:rPr>
          <w:b/>
          <w:bCs/>
        </w:rPr>
        <w:t>услуги по обеспечению ежедневным 2 (двух) разовым горячим питанием работников филиалов АО «</w:t>
      </w:r>
      <w:proofErr w:type="spellStart"/>
      <w:r w:rsidR="002F3988" w:rsidRPr="00772038">
        <w:rPr>
          <w:b/>
          <w:bCs/>
        </w:rPr>
        <w:t>Волковгеология</w:t>
      </w:r>
      <w:proofErr w:type="spellEnd"/>
      <w:r w:rsidR="002F3988" w:rsidRPr="00772038">
        <w:rPr>
          <w:b/>
          <w:bCs/>
        </w:rPr>
        <w:t xml:space="preserve">» </w:t>
      </w:r>
      <w:r w:rsidRPr="00772038">
        <w:rPr>
          <w:b/>
        </w:rPr>
        <w:t>(далее – Услуги);</w:t>
      </w:r>
    </w:p>
    <w:p w:rsidR="00095752" w:rsidRPr="00772038" w:rsidRDefault="00095752" w:rsidP="00095752">
      <w:pPr>
        <w:ind w:firstLine="709"/>
        <w:jc w:val="both"/>
        <w:rPr>
          <w:b/>
        </w:rPr>
      </w:pPr>
      <w:r w:rsidRPr="00772038">
        <w:rPr>
          <w:b/>
        </w:rPr>
        <w:t>Окончательный срок представления обеспечения заявки до 10:00 часов «   » _____________ 2016 года.</w:t>
      </w:r>
    </w:p>
    <w:p w:rsidR="00095752" w:rsidRPr="00772038" w:rsidRDefault="00095752" w:rsidP="00095752">
      <w:pPr>
        <w:ind w:right="-4" w:firstLine="709"/>
        <w:jc w:val="both"/>
        <w:rPr>
          <w:b/>
          <w:bCs/>
        </w:rPr>
      </w:pPr>
      <w:r w:rsidRPr="00772038">
        <w:rPr>
          <w:b/>
          <w:bCs/>
        </w:rPr>
        <w:t>Сумма, выделенная для закупок – в тенге, без учета НДС.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1985"/>
      </w:tblGrid>
      <w:tr w:rsidR="00095752" w:rsidRPr="00CA1825" w:rsidTr="006C3602">
        <w:trPr>
          <w:trHeight w:val="361"/>
        </w:trPr>
        <w:tc>
          <w:tcPr>
            <w:tcW w:w="709" w:type="dxa"/>
            <w:vAlign w:val="center"/>
          </w:tcPr>
          <w:p w:rsidR="00095752" w:rsidRPr="00CA1825" w:rsidRDefault="00095752" w:rsidP="0096004C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CA1825">
              <w:rPr>
                <w:rFonts w:eastAsiaTheme="minorHAnsi"/>
                <w:b/>
                <w:sz w:val="22"/>
                <w:szCs w:val="22"/>
              </w:rPr>
              <w:t>№ лота</w:t>
            </w:r>
          </w:p>
        </w:tc>
        <w:tc>
          <w:tcPr>
            <w:tcW w:w="6662" w:type="dxa"/>
            <w:vAlign w:val="center"/>
          </w:tcPr>
          <w:p w:rsidR="00095752" w:rsidRPr="00CA1825" w:rsidRDefault="00095752" w:rsidP="0096004C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CA1825">
              <w:rPr>
                <w:rFonts w:eastAsiaTheme="minorHAnsi"/>
                <w:b/>
                <w:sz w:val="22"/>
                <w:szCs w:val="22"/>
              </w:rPr>
              <w:t>Название закупаемых Услуг/лота</w:t>
            </w:r>
          </w:p>
        </w:tc>
        <w:tc>
          <w:tcPr>
            <w:tcW w:w="1985" w:type="dxa"/>
            <w:vAlign w:val="center"/>
          </w:tcPr>
          <w:p w:rsidR="00095752" w:rsidRPr="00CA1825" w:rsidRDefault="00095752" w:rsidP="0096004C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CA1825">
              <w:rPr>
                <w:rFonts w:eastAsiaTheme="minorHAnsi"/>
                <w:b/>
                <w:sz w:val="22"/>
                <w:szCs w:val="22"/>
              </w:rPr>
              <w:t>Выделенная сумма в тенге,                    без НДС</w:t>
            </w:r>
          </w:p>
        </w:tc>
      </w:tr>
      <w:tr w:rsidR="00AB353B" w:rsidRPr="00CA1825" w:rsidTr="006C3602">
        <w:tc>
          <w:tcPr>
            <w:tcW w:w="709" w:type="dxa"/>
            <w:vAlign w:val="center"/>
          </w:tcPr>
          <w:p w:rsidR="00AB353B" w:rsidRPr="00CA1825" w:rsidRDefault="00AB353B" w:rsidP="00A02745">
            <w:pPr>
              <w:jc w:val="center"/>
              <w:rPr>
                <w:bCs/>
                <w:sz w:val="22"/>
                <w:szCs w:val="22"/>
              </w:rPr>
            </w:pPr>
            <w:r w:rsidRPr="00CA182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2" w:type="dxa"/>
            <w:vAlign w:val="center"/>
          </w:tcPr>
          <w:p w:rsidR="00AB353B" w:rsidRPr="00CA1825" w:rsidRDefault="00AB353B" w:rsidP="00A02745">
            <w:pPr>
              <w:jc w:val="center"/>
              <w:rPr>
                <w:color w:val="000000"/>
                <w:sz w:val="22"/>
                <w:szCs w:val="22"/>
              </w:rPr>
            </w:pPr>
            <w:r w:rsidRPr="00CA1825">
              <w:t>Услуги по обеспечению ежедневным 2 (двух) разовым горячим питанием работников филиала АО «</w:t>
            </w:r>
            <w:proofErr w:type="spellStart"/>
            <w:r w:rsidRPr="00CA1825">
              <w:t>Волковгеология</w:t>
            </w:r>
            <w:proofErr w:type="spellEnd"/>
            <w:r w:rsidRPr="00CA1825">
              <w:t>» ГРЭ-5</w:t>
            </w:r>
          </w:p>
        </w:tc>
        <w:tc>
          <w:tcPr>
            <w:tcW w:w="1985" w:type="dxa"/>
            <w:vAlign w:val="center"/>
          </w:tcPr>
          <w:p w:rsidR="00A02745" w:rsidRPr="00CA1825" w:rsidRDefault="00A02745" w:rsidP="00A02745">
            <w:pPr>
              <w:jc w:val="center"/>
            </w:pPr>
          </w:p>
          <w:p w:rsidR="00382EC6" w:rsidRPr="00CA1825" w:rsidRDefault="00A278AB" w:rsidP="00A02745">
            <w:pPr>
              <w:jc w:val="center"/>
            </w:pPr>
            <w:r w:rsidRPr="00CA1825">
              <w:t>15 660 000</w:t>
            </w:r>
          </w:p>
          <w:p w:rsidR="00AB353B" w:rsidRPr="00CA1825" w:rsidRDefault="00AB353B" w:rsidP="00A02745">
            <w:pPr>
              <w:jc w:val="center"/>
            </w:pPr>
          </w:p>
        </w:tc>
      </w:tr>
      <w:tr w:rsidR="00AB353B" w:rsidRPr="00CA1825" w:rsidTr="006C3602">
        <w:tc>
          <w:tcPr>
            <w:tcW w:w="709" w:type="dxa"/>
            <w:vAlign w:val="center"/>
          </w:tcPr>
          <w:p w:rsidR="00AB353B" w:rsidRPr="00CA1825" w:rsidRDefault="00AB353B" w:rsidP="00A02745">
            <w:pPr>
              <w:jc w:val="center"/>
              <w:rPr>
                <w:bCs/>
                <w:sz w:val="22"/>
                <w:szCs w:val="22"/>
              </w:rPr>
            </w:pPr>
            <w:r w:rsidRPr="00CA182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center"/>
          </w:tcPr>
          <w:p w:rsidR="00AB353B" w:rsidRPr="00CA1825" w:rsidRDefault="00AB353B" w:rsidP="00A02745">
            <w:pPr>
              <w:jc w:val="center"/>
              <w:rPr>
                <w:color w:val="000000"/>
                <w:sz w:val="22"/>
                <w:szCs w:val="22"/>
              </w:rPr>
            </w:pPr>
            <w:r w:rsidRPr="00CA1825">
              <w:t>Услуги по обеспечению ежедневным 2 (двух) разовым горячим питанием работников филиала АО «</w:t>
            </w:r>
            <w:proofErr w:type="spellStart"/>
            <w:r w:rsidRPr="00CA1825">
              <w:t>Волковгеология</w:t>
            </w:r>
            <w:proofErr w:type="spellEnd"/>
            <w:r w:rsidRPr="00CA1825">
              <w:t>» ГРЭ-7</w:t>
            </w:r>
          </w:p>
        </w:tc>
        <w:tc>
          <w:tcPr>
            <w:tcW w:w="1985" w:type="dxa"/>
            <w:vAlign w:val="center"/>
          </w:tcPr>
          <w:p w:rsidR="00A02745" w:rsidRPr="00CA1825" w:rsidRDefault="00A02745" w:rsidP="00A02745">
            <w:pPr>
              <w:jc w:val="center"/>
            </w:pPr>
          </w:p>
          <w:p w:rsidR="00382EC6" w:rsidRPr="00CA1825" w:rsidRDefault="00A278AB" w:rsidP="00A02745">
            <w:pPr>
              <w:jc w:val="center"/>
            </w:pPr>
            <w:r w:rsidRPr="00CA1825">
              <w:t>56 160 000</w:t>
            </w:r>
          </w:p>
          <w:p w:rsidR="00AB353B" w:rsidRPr="00CA1825" w:rsidRDefault="00AB353B" w:rsidP="00A02745">
            <w:pPr>
              <w:jc w:val="center"/>
            </w:pPr>
          </w:p>
        </w:tc>
      </w:tr>
      <w:tr w:rsidR="00AB353B" w:rsidRPr="00CA1825" w:rsidTr="006C3602">
        <w:tc>
          <w:tcPr>
            <w:tcW w:w="709" w:type="dxa"/>
            <w:vAlign w:val="center"/>
          </w:tcPr>
          <w:p w:rsidR="00AB353B" w:rsidRPr="00CA1825" w:rsidRDefault="00AB353B" w:rsidP="00A02745">
            <w:pPr>
              <w:jc w:val="center"/>
              <w:rPr>
                <w:bCs/>
                <w:sz w:val="22"/>
                <w:szCs w:val="22"/>
              </w:rPr>
            </w:pPr>
            <w:r w:rsidRPr="00CA182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662" w:type="dxa"/>
            <w:vAlign w:val="center"/>
          </w:tcPr>
          <w:p w:rsidR="00AB353B" w:rsidRPr="00CA1825" w:rsidRDefault="00AB353B" w:rsidP="00A02745">
            <w:pPr>
              <w:jc w:val="center"/>
              <w:rPr>
                <w:color w:val="000000"/>
                <w:sz w:val="22"/>
                <w:szCs w:val="22"/>
              </w:rPr>
            </w:pPr>
            <w:r w:rsidRPr="00CA1825">
              <w:t>Услуги по обеспечению ежедневным 2 (двух) разовым горячим питанием работников</w:t>
            </w:r>
            <w:r w:rsidR="00CB79DE" w:rsidRPr="00CA1825">
              <w:t xml:space="preserve"> участка буровых работ</w:t>
            </w:r>
            <w:r w:rsidRPr="00CA1825">
              <w:t xml:space="preserve"> </w:t>
            </w:r>
            <w:r w:rsidR="00661F40" w:rsidRPr="00CA1825">
              <w:t>«</w:t>
            </w:r>
            <w:proofErr w:type="spellStart"/>
            <w:r w:rsidR="00661F40" w:rsidRPr="00CA1825">
              <w:t>Байгенже</w:t>
            </w:r>
            <w:proofErr w:type="spellEnd"/>
            <w:r w:rsidR="00661F40" w:rsidRPr="00CA1825">
              <w:t xml:space="preserve">» </w:t>
            </w:r>
            <w:r w:rsidRPr="00CA1825">
              <w:t>филиала АО «</w:t>
            </w:r>
            <w:proofErr w:type="spellStart"/>
            <w:r w:rsidRPr="00CA1825">
              <w:t>Волковгеология</w:t>
            </w:r>
            <w:proofErr w:type="spellEnd"/>
            <w:r w:rsidRPr="00CA1825">
              <w:t>» ГРЭ-23</w:t>
            </w:r>
          </w:p>
        </w:tc>
        <w:tc>
          <w:tcPr>
            <w:tcW w:w="1985" w:type="dxa"/>
            <w:vAlign w:val="center"/>
          </w:tcPr>
          <w:p w:rsidR="00AB353B" w:rsidRPr="00CA1825" w:rsidRDefault="00661F40" w:rsidP="00A02745">
            <w:pPr>
              <w:jc w:val="center"/>
            </w:pPr>
            <w:r w:rsidRPr="00CA1825">
              <w:t>10 800 000</w:t>
            </w:r>
          </w:p>
        </w:tc>
      </w:tr>
      <w:tr w:rsidR="00CB79DE" w:rsidRPr="00CA1825" w:rsidTr="006C3602">
        <w:trPr>
          <w:trHeight w:val="567"/>
        </w:trPr>
        <w:tc>
          <w:tcPr>
            <w:tcW w:w="709" w:type="dxa"/>
            <w:vAlign w:val="center"/>
          </w:tcPr>
          <w:p w:rsidR="00CB79DE" w:rsidRPr="00CA1825" w:rsidRDefault="00CB79DE" w:rsidP="00A0274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CA1825"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6662" w:type="dxa"/>
            <w:vAlign w:val="center"/>
          </w:tcPr>
          <w:p w:rsidR="00CB79DE" w:rsidRPr="00CA1825" w:rsidRDefault="00661F40" w:rsidP="00A02745">
            <w:pPr>
              <w:jc w:val="center"/>
            </w:pPr>
            <w:r w:rsidRPr="00CA1825">
              <w:t>Услуги по обеспечению ежедневным 2 (двух) разовым горячим питанием работников участка буровых работ «</w:t>
            </w:r>
            <w:r w:rsidR="00D37B56" w:rsidRPr="00CA1825">
              <w:t>Заречное</w:t>
            </w:r>
            <w:r w:rsidRPr="00CA1825">
              <w:t>» филиала АО «</w:t>
            </w:r>
            <w:proofErr w:type="spellStart"/>
            <w:r w:rsidRPr="00CA1825">
              <w:t>Волковгеология</w:t>
            </w:r>
            <w:proofErr w:type="spellEnd"/>
            <w:r w:rsidRPr="00CA1825">
              <w:t>» ГРЭ-23</w:t>
            </w:r>
          </w:p>
        </w:tc>
        <w:tc>
          <w:tcPr>
            <w:tcW w:w="1985" w:type="dxa"/>
            <w:vAlign w:val="center"/>
          </w:tcPr>
          <w:p w:rsidR="00CB79DE" w:rsidRPr="00CA1825" w:rsidRDefault="00661F40" w:rsidP="00A02745">
            <w:pPr>
              <w:jc w:val="center"/>
            </w:pPr>
            <w:r w:rsidRPr="00CA1825">
              <w:t>16 200 000</w:t>
            </w:r>
          </w:p>
        </w:tc>
      </w:tr>
      <w:tr w:rsidR="00CB79DE" w:rsidRPr="00CA1825" w:rsidTr="006C3602">
        <w:trPr>
          <w:trHeight w:val="717"/>
        </w:trPr>
        <w:tc>
          <w:tcPr>
            <w:tcW w:w="709" w:type="dxa"/>
            <w:vAlign w:val="center"/>
          </w:tcPr>
          <w:p w:rsidR="00CB79DE" w:rsidRPr="00CA1825" w:rsidRDefault="00CB79DE" w:rsidP="00A0274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CA1825">
              <w:rPr>
                <w:bCs/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6662" w:type="dxa"/>
            <w:vAlign w:val="center"/>
          </w:tcPr>
          <w:p w:rsidR="00CB79DE" w:rsidRPr="00CA1825" w:rsidRDefault="00661F40" w:rsidP="00A02745">
            <w:pPr>
              <w:jc w:val="center"/>
            </w:pPr>
            <w:r w:rsidRPr="00CA1825">
              <w:t>Услуги по обеспечению ежедневным 2 (двух) разовым горячим питанием работников участка буровых работ «</w:t>
            </w:r>
            <w:proofErr w:type="spellStart"/>
            <w:r w:rsidRPr="00CA1825">
              <w:t>Семизбай</w:t>
            </w:r>
            <w:proofErr w:type="spellEnd"/>
            <w:r w:rsidRPr="00CA1825">
              <w:t>» филиала АО «</w:t>
            </w:r>
            <w:proofErr w:type="spellStart"/>
            <w:r w:rsidRPr="00CA1825">
              <w:t>Волковгеология</w:t>
            </w:r>
            <w:proofErr w:type="spellEnd"/>
            <w:r w:rsidRPr="00CA1825">
              <w:t>» ГРЭ-23</w:t>
            </w:r>
          </w:p>
        </w:tc>
        <w:tc>
          <w:tcPr>
            <w:tcW w:w="1985" w:type="dxa"/>
            <w:vAlign w:val="center"/>
          </w:tcPr>
          <w:p w:rsidR="00CB79DE" w:rsidRPr="00CA1825" w:rsidRDefault="00661F40" w:rsidP="00A02745">
            <w:pPr>
              <w:jc w:val="center"/>
            </w:pPr>
            <w:r w:rsidRPr="00CA1825">
              <w:t>5 400 000</w:t>
            </w:r>
          </w:p>
        </w:tc>
      </w:tr>
    </w:tbl>
    <w:p w:rsidR="005866EA" w:rsidRDefault="005866EA" w:rsidP="005866EA">
      <w:pPr>
        <w:spacing w:line="240" w:lineRule="exact"/>
        <w:ind w:firstLine="709"/>
        <w:jc w:val="both"/>
        <w:rPr>
          <w:b/>
          <w:lang w:val="en-US"/>
        </w:rPr>
      </w:pPr>
    </w:p>
    <w:p w:rsidR="005866EA" w:rsidRPr="008E7288" w:rsidRDefault="005866EA" w:rsidP="005866EA">
      <w:pPr>
        <w:spacing w:line="240" w:lineRule="exact"/>
        <w:ind w:firstLine="709"/>
        <w:jc w:val="both"/>
        <w:rPr>
          <w:b/>
        </w:rPr>
      </w:pPr>
      <w:r w:rsidRPr="008E7288">
        <w:rPr>
          <w:b/>
        </w:rPr>
        <w:t>В настоящей тендерной документации используются следующие основные  понятия:</w:t>
      </w:r>
    </w:p>
    <w:p w:rsidR="005866EA" w:rsidRPr="008E7288" w:rsidRDefault="005866EA" w:rsidP="005866EA">
      <w:pPr>
        <w:spacing w:line="240" w:lineRule="exact"/>
        <w:jc w:val="both"/>
        <w:rPr>
          <w:b/>
        </w:rPr>
      </w:pPr>
      <w:r w:rsidRPr="008E7288">
        <w:rPr>
          <w:b/>
        </w:rPr>
        <w:t xml:space="preserve">        Система – </w:t>
      </w:r>
      <w:r w:rsidRPr="008E7288">
        <w:rPr>
          <w:color w:val="000000"/>
        </w:rPr>
        <w:t>информационная система электронных закупок, обеспечивающая проведение электронных закупок, в соответствии с настоящей Инструкцией;</w:t>
      </w:r>
      <w:r w:rsidRPr="008E7288">
        <w:t>(</w:t>
      </w:r>
      <w:hyperlink r:id="rId9" w:history="1">
        <w:r w:rsidRPr="008E7288">
          <w:rPr>
            <w:color w:val="0070C0"/>
            <w:u w:val="single"/>
            <w:lang w:val="en-US"/>
          </w:rPr>
          <w:t>www</w:t>
        </w:r>
        <w:r w:rsidRPr="008E7288">
          <w:rPr>
            <w:color w:val="0070C0"/>
            <w:u w:val="single"/>
          </w:rPr>
          <w:t>.</w:t>
        </w:r>
        <w:r w:rsidRPr="008E7288">
          <w:rPr>
            <w:color w:val="0070C0"/>
            <w:u w:val="single"/>
            <w:lang w:val="en-US"/>
          </w:rPr>
          <w:t>tender</w:t>
        </w:r>
        <w:r w:rsidRPr="008E7288">
          <w:rPr>
            <w:color w:val="0070C0"/>
            <w:u w:val="single"/>
          </w:rPr>
          <w:t>.</w:t>
        </w:r>
        <w:proofErr w:type="spellStart"/>
        <w:r w:rsidRPr="008E7288">
          <w:rPr>
            <w:color w:val="0070C0"/>
            <w:u w:val="single"/>
            <w:lang w:val="en-US"/>
          </w:rPr>
          <w:t>sk</w:t>
        </w:r>
        <w:proofErr w:type="spellEnd"/>
        <w:r w:rsidRPr="008E7288">
          <w:rPr>
            <w:color w:val="0070C0"/>
            <w:u w:val="single"/>
          </w:rPr>
          <w:t>.</w:t>
        </w:r>
        <w:proofErr w:type="spellStart"/>
        <w:r w:rsidRPr="008E7288">
          <w:rPr>
            <w:color w:val="0070C0"/>
            <w:u w:val="single"/>
            <w:lang w:val="en-US"/>
          </w:rPr>
          <w:t>kz</w:t>
        </w:r>
        <w:proofErr w:type="spellEnd"/>
      </w:hyperlink>
      <w:r w:rsidRPr="008E7288">
        <w:t>);</w:t>
      </w:r>
    </w:p>
    <w:p w:rsidR="005866EA" w:rsidRPr="008E7288" w:rsidRDefault="005866EA" w:rsidP="005866EA">
      <w:pPr>
        <w:spacing w:line="240" w:lineRule="exact"/>
        <w:jc w:val="both"/>
      </w:pPr>
      <w:r w:rsidRPr="008E7288">
        <w:rPr>
          <w:b/>
        </w:rPr>
        <w:t xml:space="preserve">        электронный документ</w:t>
      </w:r>
      <w:r w:rsidRPr="008E7288">
        <w:t xml:space="preserve"> – документ, в котором информация предоставлена в электронно-цифровой форме и удостоверена посредством электронной цифровой подписи;</w:t>
      </w:r>
    </w:p>
    <w:p w:rsidR="005866EA" w:rsidRPr="008E7288" w:rsidRDefault="005866EA" w:rsidP="005866EA">
      <w:pPr>
        <w:spacing w:line="240" w:lineRule="exact"/>
        <w:jc w:val="both"/>
        <w:rPr>
          <w:bCs/>
        </w:rPr>
      </w:pPr>
      <w:r w:rsidRPr="008E7288">
        <w:rPr>
          <w:b/>
          <w:bCs/>
        </w:rPr>
        <w:t xml:space="preserve">       электронная копия</w:t>
      </w:r>
      <w:r w:rsidRPr="008E7288">
        <w:rPr>
          <w:bCs/>
        </w:rPr>
        <w:t xml:space="preserve"> - </w:t>
      </w:r>
      <w:r w:rsidRPr="008E7288">
        <w:rPr>
          <w:color w:val="000000"/>
        </w:rPr>
        <w:t>документ, полностью воспроизводящий содержание подлинного документа в электронно-цифровой форме, удостоверенный электронной цифровой подписью Пользователя</w:t>
      </w:r>
      <w:r w:rsidRPr="008E7288">
        <w:rPr>
          <w:bCs/>
        </w:rPr>
        <w:t>;</w:t>
      </w:r>
    </w:p>
    <w:p w:rsidR="005866EA" w:rsidRPr="008E7288" w:rsidRDefault="005866EA" w:rsidP="005866EA">
      <w:pPr>
        <w:spacing w:line="240" w:lineRule="exact"/>
        <w:ind w:firstLine="400"/>
        <w:jc w:val="both"/>
        <w:rPr>
          <w:color w:val="000000"/>
        </w:rPr>
      </w:pPr>
      <w:r w:rsidRPr="008E7288">
        <w:rPr>
          <w:b/>
          <w:bCs/>
          <w:color w:val="000000"/>
        </w:rPr>
        <w:t>электронная банковская гарантия</w:t>
      </w:r>
      <w:r w:rsidRPr="008E7288">
        <w:rPr>
          <w:color w:val="000000"/>
        </w:rPr>
        <w:t xml:space="preserve"> - банковская гарантия в форме электронного документа, выданная потенциальному поставщику в качестве обеспечения заявки на участие в открытом тендере, банком второго уровня, заключившим соответствующее соглашение с единым оператором в сфере электронных закупок;</w:t>
      </w:r>
    </w:p>
    <w:p w:rsidR="005866EA" w:rsidRPr="008E7288" w:rsidRDefault="005866EA" w:rsidP="005866EA">
      <w:pPr>
        <w:spacing w:line="240" w:lineRule="exact"/>
        <w:ind w:firstLine="400"/>
        <w:jc w:val="both"/>
        <w:rPr>
          <w:color w:val="000000"/>
        </w:rPr>
      </w:pPr>
      <w:r w:rsidRPr="008E7288">
        <w:rPr>
          <w:b/>
          <w:bCs/>
          <w:color w:val="000000"/>
        </w:rPr>
        <w:t>Участник</w:t>
      </w:r>
      <w:r w:rsidRPr="008E7288">
        <w:rPr>
          <w:color w:val="000000"/>
        </w:rPr>
        <w:t xml:space="preserve"> - Заказчик/организатор закупок, потенциальный поставщик, общественное объединение, ассоциация (союз) или банк второго уровня, зарегистрированный в Системе;</w:t>
      </w:r>
    </w:p>
    <w:p w:rsidR="005866EA" w:rsidRPr="008E7288" w:rsidRDefault="005866EA" w:rsidP="005866EA">
      <w:pPr>
        <w:spacing w:line="240" w:lineRule="exact"/>
        <w:ind w:firstLine="400"/>
        <w:jc w:val="both"/>
        <w:rPr>
          <w:bCs/>
        </w:rPr>
      </w:pPr>
      <w:r w:rsidRPr="008E7288">
        <w:rPr>
          <w:b/>
          <w:bCs/>
        </w:rPr>
        <w:t>ЭЦП</w:t>
      </w:r>
      <w:r w:rsidRPr="008E7288">
        <w:rPr>
          <w:bCs/>
        </w:rPr>
        <w:t xml:space="preserve"> – электронно-цифровая подпись,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:rsidR="005866EA" w:rsidRPr="008E7288" w:rsidRDefault="005866EA" w:rsidP="005866EA">
      <w:pPr>
        <w:spacing w:line="240" w:lineRule="exact"/>
        <w:ind w:firstLine="400"/>
        <w:jc w:val="both"/>
        <w:rPr>
          <w:bCs/>
        </w:rPr>
      </w:pPr>
      <w:r w:rsidRPr="008E7288">
        <w:rPr>
          <w:b/>
          <w:bCs/>
        </w:rPr>
        <w:t xml:space="preserve">Заказчик закупок (наименование и местонахождение): </w:t>
      </w:r>
      <w:r w:rsidRPr="008E7288">
        <w:rPr>
          <w:bCs/>
        </w:rPr>
        <w:t xml:space="preserve">Акционерное общество </w:t>
      </w:r>
      <w:r w:rsidRPr="008E7288">
        <w:rPr>
          <w:iCs/>
        </w:rPr>
        <w:t>«</w:t>
      </w:r>
      <w:proofErr w:type="spellStart"/>
      <w:r w:rsidRPr="008E7288">
        <w:rPr>
          <w:iCs/>
        </w:rPr>
        <w:t>Волковгеология</w:t>
      </w:r>
      <w:proofErr w:type="spellEnd"/>
      <w:r w:rsidRPr="008E7288">
        <w:rPr>
          <w:iCs/>
        </w:rPr>
        <w:t>» (далее – АО «</w:t>
      </w:r>
      <w:proofErr w:type="spellStart"/>
      <w:r w:rsidRPr="008E7288">
        <w:rPr>
          <w:iCs/>
        </w:rPr>
        <w:t>Волковгеология</w:t>
      </w:r>
      <w:proofErr w:type="spellEnd"/>
      <w:r w:rsidRPr="008E7288">
        <w:rPr>
          <w:iCs/>
        </w:rPr>
        <w:t>»),</w:t>
      </w:r>
      <w:r w:rsidRPr="008E7288">
        <w:rPr>
          <w:i/>
          <w:iCs/>
        </w:rPr>
        <w:t xml:space="preserve"> </w:t>
      </w:r>
      <w:r w:rsidRPr="008E7288">
        <w:t xml:space="preserve">Почтовый адрес – Республика Казахстан, 050012, город Алматы, улица </w:t>
      </w:r>
      <w:proofErr w:type="spellStart"/>
      <w:r w:rsidRPr="008E7288">
        <w:t>Богенбай</w:t>
      </w:r>
      <w:proofErr w:type="spellEnd"/>
      <w:r w:rsidRPr="008E7288">
        <w:t xml:space="preserve"> батыра, здание 168; БИН: 940740001484, банковские</w:t>
      </w:r>
      <w:r w:rsidRPr="008E7288">
        <w:rPr>
          <w:bCs/>
        </w:rPr>
        <w:t xml:space="preserve"> реквизиты в АО «</w:t>
      </w:r>
      <w:proofErr w:type="spellStart"/>
      <w:r w:rsidRPr="008E7288">
        <w:rPr>
          <w:bCs/>
        </w:rPr>
        <w:t>Казкоммерцбанк</w:t>
      </w:r>
      <w:proofErr w:type="spellEnd"/>
      <w:r w:rsidRPr="008E7288">
        <w:rPr>
          <w:bCs/>
        </w:rPr>
        <w:t>» БИК: KZKOKZKX ИИК: KZ119261802103966000.</w:t>
      </w:r>
    </w:p>
    <w:p w:rsidR="005866EA" w:rsidRPr="008E7288" w:rsidRDefault="005866EA" w:rsidP="005866EA">
      <w:pPr>
        <w:spacing w:line="240" w:lineRule="exact"/>
        <w:ind w:firstLine="400"/>
        <w:jc w:val="both"/>
        <w:rPr>
          <w:bCs/>
          <w:lang w:val="kk-KZ"/>
        </w:rPr>
      </w:pPr>
      <w:r w:rsidRPr="008E7288">
        <w:rPr>
          <w:b/>
          <w:bCs/>
        </w:rPr>
        <w:t>Организатор закупок (наименование и местонахождение):</w:t>
      </w:r>
      <w:r w:rsidRPr="008E7288">
        <w:rPr>
          <w:bCs/>
          <w:iCs/>
        </w:rPr>
        <w:t xml:space="preserve"> </w:t>
      </w:r>
      <w:r w:rsidRPr="008E7288">
        <w:rPr>
          <w:bCs/>
        </w:rPr>
        <w:t xml:space="preserve">Акционерное общество </w:t>
      </w:r>
      <w:r w:rsidRPr="008E7288">
        <w:t>«</w:t>
      </w:r>
      <w:proofErr w:type="spellStart"/>
      <w:r w:rsidRPr="008E7288">
        <w:t>Волковгеология</w:t>
      </w:r>
      <w:proofErr w:type="spellEnd"/>
      <w:r w:rsidRPr="008E7288">
        <w:t>»</w:t>
      </w:r>
      <w:r w:rsidRPr="008E7288">
        <w:rPr>
          <w:bCs/>
        </w:rPr>
        <w:t xml:space="preserve">, </w:t>
      </w:r>
      <w:r w:rsidRPr="008E7288">
        <w:t xml:space="preserve">город Алматы, улица </w:t>
      </w:r>
      <w:proofErr w:type="spellStart"/>
      <w:r w:rsidRPr="008E7288">
        <w:t>Богенбай</w:t>
      </w:r>
      <w:proofErr w:type="spellEnd"/>
      <w:r w:rsidRPr="008E7288">
        <w:t xml:space="preserve"> батыра, здание 168</w:t>
      </w:r>
      <w:r w:rsidRPr="008E7288">
        <w:rPr>
          <w:bCs/>
        </w:rPr>
        <w:t xml:space="preserve"> </w:t>
      </w:r>
      <w:r w:rsidRPr="008E7288">
        <w:rPr>
          <w:bCs/>
          <w:lang w:val="kk-KZ"/>
        </w:rPr>
        <w:t xml:space="preserve"> </w:t>
      </w:r>
      <w:hyperlink r:id="rId10" w:history="1">
        <w:r w:rsidRPr="008E7288">
          <w:rPr>
            <w:bCs/>
            <w:color w:val="333399"/>
            <w:u w:val="single"/>
            <w:lang w:val="en-US"/>
          </w:rPr>
          <w:t>www</w:t>
        </w:r>
        <w:r w:rsidRPr="008E7288">
          <w:rPr>
            <w:bCs/>
            <w:color w:val="333399"/>
            <w:u w:val="single"/>
          </w:rPr>
          <w:t>.</w:t>
        </w:r>
        <w:r w:rsidRPr="008E7288">
          <w:rPr>
            <w:bCs/>
            <w:color w:val="333399"/>
            <w:u w:val="single"/>
            <w:lang w:val="en-US"/>
          </w:rPr>
          <w:t>vg</w:t>
        </w:r>
        <w:r w:rsidRPr="008E7288">
          <w:rPr>
            <w:bCs/>
            <w:color w:val="333399"/>
            <w:u w:val="single"/>
          </w:rPr>
          <w:t>.</w:t>
        </w:r>
        <w:proofErr w:type="spellStart"/>
        <w:r w:rsidRPr="008E7288">
          <w:rPr>
            <w:bCs/>
            <w:color w:val="333399"/>
            <w:u w:val="single"/>
            <w:lang w:val="en-US"/>
          </w:rPr>
          <w:t>kz</w:t>
        </w:r>
        <w:proofErr w:type="spellEnd"/>
      </w:hyperlink>
      <w:r w:rsidRPr="008E7288">
        <w:rPr>
          <w:bCs/>
          <w:lang w:val="kk-KZ"/>
        </w:rPr>
        <w:t>.</w:t>
      </w:r>
    </w:p>
    <w:p w:rsidR="005866EA" w:rsidRPr="008E7288" w:rsidRDefault="005866EA" w:rsidP="005866EA">
      <w:pPr>
        <w:widowControl w:val="0"/>
        <w:autoSpaceDE w:val="0"/>
        <w:autoSpaceDN w:val="0"/>
        <w:adjustRightInd w:val="0"/>
        <w:spacing w:line="240" w:lineRule="exact"/>
        <w:ind w:firstLine="400"/>
        <w:jc w:val="both"/>
        <w:rPr>
          <w:bCs/>
          <w:iCs/>
        </w:rPr>
      </w:pPr>
      <w:r w:rsidRPr="008E7288">
        <w:rPr>
          <w:b/>
          <w:bCs/>
          <w:iCs/>
        </w:rPr>
        <w:t>Место оказания услуг:</w:t>
      </w:r>
      <w:r w:rsidRPr="008E7288">
        <w:rPr>
          <w:bCs/>
          <w:iCs/>
        </w:rPr>
        <w:t xml:space="preserve"> согласно Приложению №1.</w:t>
      </w:r>
    </w:p>
    <w:p w:rsidR="005866EA" w:rsidRPr="008E7288" w:rsidRDefault="005866EA" w:rsidP="005866EA">
      <w:pPr>
        <w:widowControl w:val="0"/>
        <w:autoSpaceDE w:val="0"/>
        <w:autoSpaceDN w:val="0"/>
        <w:adjustRightInd w:val="0"/>
        <w:spacing w:line="240" w:lineRule="exact"/>
        <w:ind w:firstLine="400"/>
        <w:jc w:val="both"/>
        <w:rPr>
          <w:bCs/>
        </w:rPr>
      </w:pPr>
      <w:r w:rsidRPr="008E7288">
        <w:rPr>
          <w:b/>
        </w:rPr>
        <w:t>Условия оказания услуг</w:t>
      </w:r>
      <w:r w:rsidRPr="008E7288">
        <w:rPr>
          <w:b/>
          <w:bCs/>
          <w:iCs/>
        </w:rPr>
        <w:t xml:space="preserve">: </w:t>
      </w:r>
      <w:r w:rsidRPr="008E7288">
        <w:t>согласно Техническому заданию (Приложение №2 к Тендерной документации)</w:t>
      </w:r>
      <w:r w:rsidRPr="008E7288">
        <w:rPr>
          <w:bCs/>
          <w:iCs/>
        </w:rPr>
        <w:t xml:space="preserve">. </w:t>
      </w:r>
    </w:p>
    <w:p w:rsidR="005866EA" w:rsidRPr="008E7288" w:rsidRDefault="005866EA" w:rsidP="005866EA">
      <w:pPr>
        <w:spacing w:line="240" w:lineRule="exact"/>
        <w:ind w:firstLine="400"/>
        <w:jc w:val="both"/>
        <w:rPr>
          <w:b/>
          <w:bCs/>
        </w:rPr>
      </w:pPr>
      <w:r w:rsidRPr="008E7288">
        <w:rPr>
          <w:b/>
        </w:rPr>
        <w:t>Язык составления и представления заявок на участие в электронном тендере – русский.</w:t>
      </w:r>
    </w:p>
    <w:p w:rsidR="005866EA" w:rsidRPr="008E7288" w:rsidRDefault="005866EA" w:rsidP="005866EA">
      <w:pPr>
        <w:spacing w:line="240" w:lineRule="exact"/>
        <w:ind w:firstLine="400"/>
        <w:jc w:val="both"/>
        <w:rPr>
          <w:b/>
        </w:rPr>
      </w:pPr>
      <w:r w:rsidRPr="008E7288">
        <w:rPr>
          <w:b/>
        </w:rPr>
        <w:t xml:space="preserve">Срок действия заявки на участие в электронном тендере: 60 (шестьдесят) календарных дней, </w:t>
      </w:r>
      <w:proofErr w:type="gramStart"/>
      <w:r w:rsidRPr="008E7288">
        <w:rPr>
          <w:b/>
        </w:rPr>
        <w:t>с даты вскрытия</w:t>
      </w:r>
      <w:proofErr w:type="gramEnd"/>
      <w:r w:rsidRPr="008E7288">
        <w:rPr>
          <w:b/>
        </w:rPr>
        <w:t xml:space="preserve"> Системой заявок предоставленных потенциальными поставщиками.</w:t>
      </w:r>
    </w:p>
    <w:p w:rsidR="005866EA" w:rsidRPr="008E7288" w:rsidRDefault="005866EA" w:rsidP="005866EA">
      <w:pPr>
        <w:spacing w:line="240" w:lineRule="exact"/>
        <w:ind w:firstLine="400"/>
        <w:jc w:val="both"/>
        <w:rPr>
          <w:i/>
        </w:rPr>
      </w:pPr>
      <w:r w:rsidRPr="008E7288">
        <w:rPr>
          <w:b/>
          <w:bCs/>
        </w:rPr>
        <w:t>Размер обеспечения исполнения договора о закупках по итогам тендера</w:t>
      </w:r>
      <w:r w:rsidRPr="008E7288">
        <w:rPr>
          <w:b/>
        </w:rPr>
        <w:t xml:space="preserve"> в виде банковской гарантии или в ином виде, определенном Заказчиком – 3</w:t>
      </w:r>
      <w:r w:rsidRPr="008E7288">
        <w:rPr>
          <w:b/>
          <w:bCs/>
        </w:rPr>
        <w:t xml:space="preserve"> % от цены договора.</w:t>
      </w:r>
    </w:p>
    <w:p w:rsidR="005866EA" w:rsidRPr="008E7288" w:rsidRDefault="005866EA" w:rsidP="005866EA">
      <w:pPr>
        <w:spacing w:line="240" w:lineRule="exact"/>
        <w:ind w:firstLine="400"/>
        <w:jc w:val="both"/>
        <w:rPr>
          <w:b/>
          <w:bCs/>
        </w:rPr>
      </w:pPr>
      <w:r w:rsidRPr="008E7288">
        <w:rPr>
          <w:b/>
          <w:bCs/>
        </w:rPr>
        <w:t xml:space="preserve">Обеспечение возврата аванса (предоплаты) (если аванс (предоплата) предусмотрены Приложением № 1 к Тендерной документации) на всю сумму аванса (предоплаты) в </w:t>
      </w:r>
      <w:r w:rsidRPr="008E7288">
        <w:rPr>
          <w:b/>
        </w:rPr>
        <w:t xml:space="preserve">виде банковской гарантии или в ином виде, определенном Заказчиком </w:t>
      </w:r>
      <w:r w:rsidRPr="008E7288">
        <w:rPr>
          <w:b/>
          <w:bCs/>
        </w:rPr>
        <w:t>со сроками действия до полного погашения авансового платежа (предоплаты) по договору о закупках.</w:t>
      </w:r>
    </w:p>
    <w:p w:rsidR="005866EA" w:rsidRPr="008E7288" w:rsidRDefault="005866EA" w:rsidP="005866EA">
      <w:pPr>
        <w:tabs>
          <w:tab w:val="left" w:pos="1770"/>
        </w:tabs>
        <w:spacing w:line="240" w:lineRule="exact"/>
        <w:ind w:firstLine="567"/>
        <w:jc w:val="both"/>
        <w:rPr>
          <w:b/>
          <w:bCs/>
        </w:rPr>
      </w:pPr>
      <w:r w:rsidRPr="008E7288">
        <w:rPr>
          <w:b/>
          <w:bCs/>
        </w:rPr>
        <w:tab/>
      </w:r>
    </w:p>
    <w:p w:rsidR="005866EA" w:rsidRPr="008E7288" w:rsidRDefault="005866EA" w:rsidP="005866EA">
      <w:pPr>
        <w:spacing w:line="240" w:lineRule="exact"/>
        <w:ind w:firstLine="567"/>
        <w:jc w:val="both"/>
        <w:rPr>
          <w:b/>
          <w:bCs/>
        </w:rPr>
      </w:pPr>
    </w:p>
    <w:p w:rsidR="005866EA" w:rsidRPr="008E7288" w:rsidRDefault="005866EA" w:rsidP="005866EA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spacing w:line="240" w:lineRule="exact"/>
        <w:ind w:left="0" w:firstLine="0"/>
        <w:jc w:val="center"/>
        <w:rPr>
          <w:b/>
        </w:rPr>
      </w:pPr>
      <w:r w:rsidRPr="008E7288">
        <w:rPr>
          <w:b/>
        </w:rPr>
        <w:t>Содержание Заявки</w:t>
      </w:r>
    </w:p>
    <w:p w:rsidR="005866EA" w:rsidRPr="008E7288" w:rsidRDefault="005866EA" w:rsidP="005866EA">
      <w:pPr>
        <w:tabs>
          <w:tab w:val="left" w:pos="284"/>
          <w:tab w:val="left" w:pos="851"/>
        </w:tabs>
        <w:autoSpaceDE w:val="0"/>
        <w:autoSpaceDN w:val="0"/>
        <w:spacing w:line="240" w:lineRule="exact"/>
        <w:ind w:left="567"/>
        <w:jc w:val="center"/>
        <w:rPr>
          <w:b/>
        </w:rPr>
      </w:pP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40" w:lineRule="exact"/>
        <w:ind w:left="0" w:firstLine="567"/>
        <w:jc w:val="both"/>
        <w:rPr>
          <w:i/>
        </w:rPr>
      </w:pPr>
      <w:r w:rsidRPr="008E7288">
        <w:rPr>
          <w:rFonts w:eastAsia="Calibri"/>
        </w:rPr>
        <w:t>Заявка является формой выражения согласия потенциального поставщика оказать Услуги в соответствии с требованиями и условиями, установленными Тендерной документацией</w:t>
      </w:r>
      <w:r w:rsidRPr="008E7288">
        <w:t>.</w:t>
      </w:r>
    </w:p>
    <w:p w:rsidR="005866EA" w:rsidRPr="008E7288" w:rsidRDefault="005866EA" w:rsidP="005866EA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Calibri"/>
          <w:i/>
        </w:rPr>
      </w:pPr>
      <w:r w:rsidRPr="008E7288">
        <w:rPr>
          <w:rFonts w:eastAsia="Calibri"/>
        </w:rPr>
        <w:t>Заявка должна быть подписана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документации.</w:t>
      </w:r>
    </w:p>
    <w:p w:rsidR="005866EA" w:rsidRPr="008E7288" w:rsidRDefault="005866EA" w:rsidP="005866EA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Calibri"/>
        </w:rPr>
      </w:pPr>
      <w:r w:rsidRPr="008E7288">
        <w:rPr>
          <w:rFonts w:eastAsia="Calibri"/>
        </w:rPr>
        <w:t>Заявки на участие в тендере, поданные потенциальными поставщиками, автоматически регистрируются в Системе.</w:t>
      </w:r>
    </w:p>
    <w:p w:rsidR="005866EA" w:rsidRPr="008E7288" w:rsidRDefault="005866EA" w:rsidP="005866EA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Calibri"/>
        </w:rPr>
      </w:pPr>
      <w:r w:rsidRPr="008E7288">
        <w:rPr>
          <w:rFonts w:eastAsia="Calibri"/>
        </w:rPr>
        <w:lastRenderedPageBreak/>
        <w:t xml:space="preserve">В качестве подтверждения приема или отказа в приеме заявки на участие в электронных закупках способом тендера </w:t>
      </w:r>
      <w:proofErr w:type="gramStart"/>
      <w:r w:rsidRPr="008E7288">
        <w:rPr>
          <w:rFonts w:eastAsia="Calibri"/>
        </w:rPr>
        <w:t>потенциальному поставщику, подавшему заявку на участие в электронных закупках способом тендера автоматически направляется</w:t>
      </w:r>
      <w:proofErr w:type="gramEnd"/>
      <w:r w:rsidRPr="008E7288">
        <w:rPr>
          <w:rFonts w:eastAsia="Calibri"/>
        </w:rPr>
        <w:t xml:space="preserve"> Системой соответствующее уведомление.</w:t>
      </w:r>
    </w:p>
    <w:p w:rsidR="005866EA" w:rsidRPr="008E7288" w:rsidRDefault="005866EA" w:rsidP="005866EA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Calibri"/>
        </w:rPr>
      </w:pPr>
      <w:r w:rsidRPr="008E7288">
        <w:rPr>
          <w:rFonts w:eastAsia="Calibri"/>
        </w:rPr>
        <w:t>Система помещает поступившие заявки в недоступное извне защищенное хранилище до наступления даты и времени вскрытия заявок, указанных в объявлении.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40" w:lineRule="exact"/>
        <w:ind w:left="0" w:firstLine="567"/>
        <w:jc w:val="both"/>
        <w:rPr>
          <w:b/>
        </w:rPr>
      </w:pPr>
      <w:r w:rsidRPr="008E7288">
        <w:rPr>
          <w:b/>
        </w:rPr>
        <w:t>Заявка должна содержать:</w:t>
      </w:r>
    </w:p>
    <w:p w:rsidR="005866EA" w:rsidRPr="008E7288" w:rsidRDefault="005866EA" w:rsidP="005866EA">
      <w:pPr>
        <w:widowControl w:val="0"/>
        <w:numPr>
          <w:ilvl w:val="0"/>
          <w:numId w:val="12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exact"/>
        <w:ind w:left="0" w:firstLine="568"/>
        <w:jc w:val="both"/>
      </w:pPr>
      <w:r w:rsidRPr="008E7288">
        <w:t>заполненную и подписанную потенциальным поставщиком заявку на участие в открытом тендере в форме электронного документа (заполняется потенциальным поставщиком в Системе);</w:t>
      </w:r>
    </w:p>
    <w:p w:rsidR="005866EA" w:rsidRPr="008E7288" w:rsidRDefault="005866EA" w:rsidP="005866EA">
      <w:pPr>
        <w:widowControl w:val="0"/>
        <w:numPr>
          <w:ilvl w:val="0"/>
          <w:numId w:val="12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exact"/>
        <w:ind w:left="0" w:firstLine="568"/>
        <w:jc w:val="both"/>
      </w:pPr>
      <w:r w:rsidRPr="008E7288">
        <w:t xml:space="preserve">электронную копию лицензии либо электронную копию заявления потенциального поставщика, </w:t>
      </w:r>
      <w:proofErr w:type="gramStart"/>
      <w:r w:rsidRPr="008E7288">
        <w:t>содержащее</w:t>
      </w:r>
      <w:proofErr w:type="gramEnd"/>
      <w:r w:rsidRPr="008E7288">
        <w:t xml:space="preserve"> ссылку на официальный интернет - источник (веб-сайт) государственного органа, выдавшего лицензию, использующего электронную систему лицензирования </w:t>
      </w:r>
      <w:r w:rsidRPr="008E7288">
        <w:rPr>
          <w:bCs/>
        </w:rPr>
        <w:t>в формате электронного документа или электронной копии</w:t>
      </w:r>
      <w:r w:rsidRPr="008E7288">
        <w:t xml:space="preserve"> (в случае, если условиями тендера предполагается деятельность, которая подлежит </w:t>
      </w:r>
      <w:hyperlink r:id="rId11" w:tooltip="jl:30087221.0%20" w:history="1">
        <w:r w:rsidRPr="008E7288">
          <w:t>обязательному лицензированию</w:t>
        </w:r>
      </w:hyperlink>
      <w:r w:rsidRPr="008E7288">
        <w:t>);</w:t>
      </w:r>
    </w:p>
    <w:p w:rsidR="005866EA" w:rsidRPr="008E7288" w:rsidRDefault="005866EA" w:rsidP="005866EA">
      <w:pPr>
        <w:widowControl w:val="0"/>
        <w:numPr>
          <w:ilvl w:val="0"/>
          <w:numId w:val="12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exact"/>
        <w:ind w:left="0" w:firstLine="568"/>
        <w:jc w:val="both"/>
      </w:pPr>
      <w:r w:rsidRPr="008E7288">
        <w:t xml:space="preserve">техническое задание потенциального поставщика в форме электронного документа или электронной копии, которая должна соответствовать требованиям, установленным Тендерной документацией (согласно </w:t>
      </w:r>
      <w:r w:rsidRPr="008E7288">
        <w:rPr>
          <w:b/>
        </w:rPr>
        <w:t>Приложению № 2</w:t>
      </w:r>
      <w:r w:rsidRPr="008E7288">
        <w:t xml:space="preserve"> к Тендерной документации);</w:t>
      </w:r>
    </w:p>
    <w:p w:rsidR="005866EA" w:rsidRPr="008E7288" w:rsidRDefault="005866EA" w:rsidP="005866EA">
      <w:pPr>
        <w:widowControl w:val="0"/>
        <w:numPr>
          <w:ilvl w:val="0"/>
          <w:numId w:val="12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exact"/>
        <w:ind w:left="0" w:firstLine="568"/>
        <w:jc w:val="both"/>
      </w:pPr>
      <w:proofErr w:type="gramStart"/>
      <w:r w:rsidRPr="008E7288">
        <w:rPr>
          <w:bCs/>
        </w:rPr>
        <w:t>электронную копию документа, подтверждающего внесение обеспечения заявки на участие в открытом тендере, соответствующего условиям внесения, содержанию и виду, изложенному в тендерной документации или электронную банковскую гарантию, при этом сумма обеспечения заявки на участие в открытом тендере не должна быть ниже размера, установленного тендерной документацией (в случае, если тендерной документацией предусматривается внесение обеспечения заявки на участие в открытом тендере)</w:t>
      </w:r>
      <w:r w:rsidRPr="008E7288">
        <w:t>.</w:t>
      </w:r>
      <w:proofErr w:type="gramEnd"/>
    </w:p>
    <w:p w:rsidR="005866EA" w:rsidRPr="008E7288" w:rsidRDefault="005866EA" w:rsidP="005866EA">
      <w:pPr>
        <w:tabs>
          <w:tab w:val="left" w:pos="-3119"/>
          <w:tab w:val="left" w:pos="851"/>
          <w:tab w:val="left" w:pos="1134"/>
        </w:tabs>
        <w:autoSpaceDE w:val="0"/>
        <w:autoSpaceDN w:val="0"/>
        <w:spacing w:line="240" w:lineRule="exact"/>
        <w:ind w:firstLine="568"/>
        <w:jc w:val="both"/>
      </w:pPr>
      <w:r w:rsidRPr="008E7288">
        <w:t>Срок действия обеспечения Заявки должен быть не менее срока действия Заявки.</w:t>
      </w:r>
    </w:p>
    <w:p w:rsidR="005866EA" w:rsidRPr="008E7288" w:rsidRDefault="005866EA" w:rsidP="005866EA">
      <w:pPr>
        <w:widowControl w:val="0"/>
        <w:numPr>
          <w:ilvl w:val="0"/>
          <w:numId w:val="12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8E7288">
        <w:t>электронные копии либо электронные документы, подтверждающие  применимость к Заявке критериев оценки и сопоставления, указанных в пункте 22 настоящей Тендерной документации (в случае, если потенциальный поставщик претендует на применение критериев, влияющих на условное понижение цены).</w:t>
      </w:r>
    </w:p>
    <w:p w:rsidR="005866EA" w:rsidRPr="008E7288" w:rsidRDefault="005866EA" w:rsidP="005866EA">
      <w:pPr>
        <w:tabs>
          <w:tab w:val="left" w:pos="-3119"/>
          <w:tab w:val="left" w:pos="567"/>
          <w:tab w:val="left" w:pos="851"/>
          <w:tab w:val="left" w:pos="1134"/>
        </w:tabs>
        <w:autoSpaceDE w:val="0"/>
        <w:autoSpaceDN w:val="0"/>
        <w:spacing w:line="240" w:lineRule="exact"/>
        <w:ind w:firstLine="567"/>
        <w:jc w:val="both"/>
      </w:pPr>
      <w:r w:rsidRPr="008E7288">
        <w:t>При этом непредставление документов, подтверждающих критерии, влияющие на условное понижение цены, не является основанием для отклонения такой заявки;</w:t>
      </w:r>
    </w:p>
    <w:p w:rsidR="005866EA" w:rsidRPr="008E7288" w:rsidRDefault="005866EA" w:rsidP="005866EA">
      <w:pPr>
        <w:numPr>
          <w:ilvl w:val="0"/>
          <w:numId w:val="12"/>
        </w:numPr>
        <w:tabs>
          <w:tab w:val="left" w:pos="-3119"/>
          <w:tab w:val="left" w:pos="851"/>
        </w:tabs>
        <w:autoSpaceDE w:val="0"/>
        <w:autoSpaceDN w:val="0"/>
        <w:spacing w:line="240" w:lineRule="exact"/>
        <w:ind w:left="0" w:firstLine="567"/>
        <w:jc w:val="both"/>
      </w:pPr>
      <w:r w:rsidRPr="008E7288">
        <w:t xml:space="preserve">ценовое </w:t>
      </w:r>
      <w:proofErr w:type="gramStart"/>
      <w:r w:rsidRPr="008E7288">
        <w:t>предложение</w:t>
      </w:r>
      <w:proofErr w:type="gramEnd"/>
      <w:r w:rsidRPr="008E7288">
        <w:t xml:space="preserve"> подписанное потенциальным поставщиком и заверенное печатью потенциального поставщик, форма и содержание которых должны соответствовать обязательным  требованиям, указанным в подпункте  12) пункта 37 Правил (заполняется и подписывается потенциальным поставщиком в Системе); </w:t>
      </w:r>
    </w:p>
    <w:p w:rsidR="005866EA" w:rsidRPr="008E7288" w:rsidRDefault="005866EA" w:rsidP="005866EA">
      <w:pPr>
        <w:numPr>
          <w:ilvl w:val="0"/>
          <w:numId w:val="12"/>
        </w:numPr>
        <w:tabs>
          <w:tab w:val="left" w:pos="-3119"/>
          <w:tab w:val="left" w:pos="851"/>
        </w:tabs>
        <w:autoSpaceDE w:val="0"/>
        <w:autoSpaceDN w:val="0"/>
        <w:spacing w:line="240" w:lineRule="exact"/>
        <w:ind w:left="0" w:firstLine="567"/>
        <w:jc w:val="both"/>
      </w:pPr>
      <w:proofErr w:type="gramStart"/>
      <w:r w:rsidRPr="008E7288">
        <w:t>электронную копию свидетельства о государственной регистрации (перерегистрации) юридического лица 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</w:t>
      </w:r>
      <w:hyperlink r:id="rId12" w:tgtFrame="_blank" w:history="1">
        <w:r w:rsidRPr="008E7288">
          <w:rPr>
            <w:b/>
            <w:bCs/>
            <w:u w:val="single"/>
          </w:rPr>
          <w:t>www.e.gov.kz</w:t>
        </w:r>
      </w:hyperlink>
      <w:r w:rsidRPr="008E7288">
        <w:t>) государственного органа, выдавшего справку, использующего электронную систему регистрации, для физического лица – электронную копию документа о регистрации в качестве субъекта предпринимательства, для временного объединения юридических лиц (консорциума) - электронную копию</w:t>
      </w:r>
      <w:proofErr w:type="gramEnd"/>
      <w:r w:rsidRPr="008E7288">
        <w:t xml:space="preserve"> соглашения о консорциуме и электронную копию свидетельств о государственной регистрации (перерегистрации) участников консорциума;</w:t>
      </w:r>
    </w:p>
    <w:p w:rsidR="005866EA" w:rsidRPr="008E7288" w:rsidRDefault="005866EA" w:rsidP="005866EA">
      <w:pPr>
        <w:numPr>
          <w:ilvl w:val="0"/>
          <w:numId w:val="12"/>
        </w:numPr>
        <w:tabs>
          <w:tab w:val="left" w:pos="-3119"/>
          <w:tab w:val="left" w:pos="851"/>
        </w:tabs>
        <w:autoSpaceDE w:val="0"/>
        <w:autoSpaceDN w:val="0"/>
        <w:spacing w:line="240" w:lineRule="exact"/>
        <w:ind w:left="0" w:firstLine="567"/>
        <w:jc w:val="both"/>
      </w:pPr>
      <w:proofErr w:type="gramStart"/>
      <w:r w:rsidRPr="008E7288">
        <w:t>электронную копию документа, содержащего сведения об учредителях: электронную копию устава, утвержденного в установленном законодательством порядке, для юридических лиц, зарегистрированных на основании типового устава, - электронную копию заявления установленной формы о регистрации юридического лица (в случае участия консорциума представляется электронную копию устава каждого юридического лица, входящего в консорциум), электронную копию выписки из реестра держателей акций, выданную не более чем за 30 (тридцать</w:t>
      </w:r>
      <w:proofErr w:type="gramEnd"/>
      <w:r w:rsidRPr="008E7288">
        <w:t xml:space="preserve">) календарных дней до даты вскрытия Заявок, а также электронную копию иного документа содержащего </w:t>
      </w:r>
      <w:proofErr w:type="gramStart"/>
      <w:r w:rsidRPr="008E7288">
        <w:t>сведения</w:t>
      </w:r>
      <w:proofErr w:type="gramEnd"/>
      <w:r w:rsidRPr="008E7288">
        <w:t xml:space="preserve"> об учредителях выданного в соответствии с законодательством.</w:t>
      </w:r>
    </w:p>
    <w:p w:rsidR="005866EA" w:rsidRPr="008E7288" w:rsidRDefault="005866EA" w:rsidP="005866EA">
      <w:pPr>
        <w:numPr>
          <w:ilvl w:val="0"/>
          <w:numId w:val="12"/>
        </w:numPr>
        <w:tabs>
          <w:tab w:val="left" w:pos="-3119"/>
          <w:tab w:val="left" w:pos="851"/>
        </w:tabs>
        <w:autoSpaceDE w:val="0"/>
        <w:autoSpaceDN w:val="0"/>
        <w:spacing w:line="240" w:lineRule="exact"/>
        <w:ind w:left="0" w:firstLine="567"/>
        <w:jc w:val="both"/>
      </w:pPr>
      <w:r w:rsidRPr="008E7288">
        <w:t xml:space="preserve">электронную копию документа о назначении (избрании) первого руководителя потенциального поставщика (в случае участия консорциума представляется электронная копия документа о назначении (избрании) первого руководителя каждого юридического лица, входящего в консорциум, а также электронную копию документа, подтверждающего </w:t>
      </w:r>
      <w:r w:rsidRPr="008E7288">
        <w:lastRenderedPageBreak/>
        <w:t>право подписания соглашения о консорциуме уполномоченным лицом каждого юридического лица, входящего в консорциум);</w:t>
      </w:r>
    </w:p>
    <w:p w:rsidR="005866EA" w:rsidRPr="008E7288" w:rsidRDefault="005866EA" w:rsidP="005866EA">
      <w:pPr>
        <w:numPr>
          <w:ilvl w:val="0"/>
          <w:numId w:val="12"/>
        </w:numPr>
        <w:tabs>
          <w:tab w:val="left" w:pos="-3119"/>
          <w:tab w:val="left" w:pos="993"/>
        </w:tabs>
        <w:autoSpaceDE w:val="0"/>
        <w:autoSpaceDN w:val="0"/>
        <w:spacing w:line="240" w:lineRule="exact"/>
        <w:ind w:left="0" w:firstLine="567"/>
        <w:jc w:val="both"/>
      </w:pPr>
      <w:proofErr w:type="gramStart"/>
      <w:r w:rsidRPr="008E7288">
        <w:t xml:space="preserve">электронную копию либо электронный документ доверенности, выданную  лицу (лицам), представляющему интересы потенциального поставщика, на право подписания заявки и документов, содержащихся в заявке на участие в тендере, за исключением первого руководителя потенциального поставщика, имеющего право выступать от имени потенциального поставщика без доверенности, в соответствии с уставом потенциального поставщика </w:t>
      </w:r>
      <w:r w:rsidRPr="008E7288">
        <w:rPr>
          <w:b/>
          <w:bCs/>
        </w:rPr>
        <w:t>(ВНИМАНИЮ ПОТЕНЦИАЛЬНЫХ ПОСТАВЩИКОВ:</w:t>
      </w:r>
      <w:proofErr w:type="gramEnd"/>
      <w:r w:rsidRPr="008E7288">
        <w:rPr>
          <w:b/>
          <w:bCs/>
        </w:rPr>
        <w:t xml:space="preserve"> </w:t>
      </w:r>
      <w:proofErr w:type="gramStart"/>
      <w:r w:rsidRPr="008E7288">
        <w:rPr>
          <w:b/>
          <w:bCs/>
        </w:rPr>
        <w:t>ЭЦП является эквивалентом собственноручной подписи подписывающего лица, но не является эквивалентом доверенности, следовательно, в случаях, установленных законами и уставными документами потенциального поставщика, необходимо оформить доверенность и приложить к Заявке)</w:t>
      </w:r>
      <w:r w:rsidRPr="008E7288">
        <w:t>;</w:t>
      </w:r>
      <w:proofErr w:type="gramEnd"/>
    </w:p>
    <w:p w:rsidR="005866EA" w:rsidRPr="008E7288" w:rsidRDefault="005866EA" w:rsidP="005866EA">
      <w:pPr>
        <w:numPr>
          <w:ilvl w:val="0"/>
          <w:numId w:val="12"/>
        </w:numPr>
        <w:tabs>
          <w:tab w:val="left" w:pos="-3119"/>
          <w:tab w:val="left" w:pos="993"/>
        </w:tabs>
        <w:autoSpaceDE w:val="0"/>
        <w:autoSpaceDN w:val="0"/>
        <w:spacing w:line="240" w:lineRule="exact"/>
        <w:ind w:left="0" w:firstLine="567"/>
        <w:jc w:val="both"/>
      </w:pPr>
      <w:r w:rsidRPr="008E7288">
        <w:t>сведения о согласии потенциального поставщика с условиями, видом, объемом и способом внесения обеспечения исполнения договора о закупках (в случае, если Тендерной документацией предусматривается внесение обеспечения исполнения договора о закупках) в форме электронного документа или электронной копии;</w:t>
      </w:r>
    </w:p>
    <w:p w:rsidR="005866EA" w:rsidRPr="008E7288" w:rsidRDefault="005866EA" w:rsidP="005866EA">
      <w:pPr>
        <w:numPr>
          <w:ilvl w:val="0"/>
          <w:numId w:val="12"/>
        </w:numPr>
        <w:tabs>
          <w:tab w:val="left" w:pos="-3119"/>
          <w:tab w:val="left" w:pos="993"/>
        </w:tabs>
        <w:autoSpaceDE w:val="0"/>
        <w:autoSpaceDN w:val="0"/>
        <w:spacing w:line="240" w:lineRule="exact"/>
        <w:ind w:left="0" w:firstLine="567"/>
        <w:jc w:val="both"/>
      </w:pPr>
      <w:proofErr w:type="gramStart"/>
      <w:r w:rsidRPr="008E7288">
        <w:t>сведения о конфликте интересов, соответствующие форме и содержанию, установленным в тендерной документации (</w:t>
      </w:r>
      <w:r w:rsidRPr="008E7288">
        <w:rPr>
          <w:b/>
        </w:rPr>
        <w:t>Примечание:</w:t>
      </w:r>
      <w:r w:rsidRPr="008E7288">
        <w:t xml:space="preserve"> положения настоящего пункта распространяются только при участии в тендере по закупке консультационных услуг);</w:t>
      </w:r>
      <w:proofErr w:type="gramEnd"/>
    </w:p>
    <w:p w:rsidR="005866EA" w:rsidRPr="008E7288" w:rsidRDefault="005866EA" w:rsidP="005866EA">
      <w:pPr>
        <w:numPr>
          <w:ilvl w:val="0"/>
          <w:numId w:val="12"/>
        </w:numPr>
        <w:tabs>
          <w:tab w:val="left" w:pos="-3119"/>
          <w:tab w:val="left" w:pos="993"/>
        </w:tabs>
        <w:autoSpaceDE w:val="0"/>
        <w:autoSpaceDN w:val="0"/>
        <w:spacing w:line="240" w:lineRule="exact"/>
        <w:ind w:left="0" w:firstLine="567"/>
        <w:jc w:val="both"/>
      </w:pPr>
      <w:r w:rsidRPr="008E7288">
        <w:t>сведения об ознакомлении потенциального поставщика с условиями внесения потенциального поставщика в Перечень ненадежных потенциальных поставщиков (поставщиков) Холдинга в форме электронного документа или электронной копии.</w:t>
      </w:r>
    </w:p>
    <w:p w:rsidR="005866EA" w:rsidRPr="008E7288" w:rsidRDefault="005866EA" w:rsidP="005866EA">
      <w:pPr>
        <w:pStyle w:val="a5"/>
        <w:numPr>
          <w:ilvl w:val="0"/>
          <w:numId w:val="12"/>
        </w:numPr>
        <w:tabs>
          <w:tab w:val="left" w:pos="993"/>
        </w:tabs>
        <w:spacing w:line="240" w:lineRule="exact"/>
        <w:ind w:left="0" w:firstLine="567"/>
        <w:rPr>
          <w:sz w:val="24"/>
          <w:szCs w:val="24"/>
        </w:rPr>
      </w:pPr>
      <w:r w:rsidRPr="008E7288">
        <w:rPr>
          <w:sz w:val="24"/>
          <w:szCs w:val="24"/>
        </w:rPr>
        <w:t>перечень субподрядчиков (соисполнителей) при оказании Услуг в форме электронного документа или электронной копии, не допускается передача потенциальным поставщиком субподрядчикам (соисполнителям) на субподряд (</w:t>
      </w:r>
      <w:proofErr w:type="spellStart"/>
      <w:r w:rsidRPr="008E7288">
        <w:rPr>
          <w:sz w:val="24"/>
          <w:szCs w:val="24"/>
        </w:rPr>
        <w:t>соисполнение</w:t>
      </w:r>
      <w:proofErr w:type="spellEnd"/>
      <w:r w:rsidRPr="008E7288">
        <w:rPr>
          <w:sz w:val="24"/>
          <w:szCs w:val="24"/>
        </w:rPr>
        <w:t>) в совокупности более двух третей объема, услуг (в случае, если тендерной документацией предусматривается право потенциального поставщика на привлечение субподрядчиков (соисполнителей) для оказания услуг);</w:t>
      </w:r>
    </w:p>
    <w:p w:rsidR="005866EA" w:rsidRPr="008E7288" w:rsidRDefault="005866EA" w:rsidP="005866EA">
      <w:pPr>
        <w:pStyle w:val="a5"/>
        <w:numPr>
          <w:ilvl w:val="0"/>
          <w:numId w:val="12"/>
        </w:numPr>
        <w:tabs>
          <w:tab w:val="left" w:pos="993"/>
        </w:tabs>
        <w:spacing w:line="240" w:lineRule="exact"/>
        <w:ind w:left="0" w:firstLine="567"/>
        <w:rPr>
          <w:sz w:val="24"/>
          <w:szCs w:val="24"/>
        </w:rPr>
      </w:pPr>
      <w:proofErr w:type="gramStart"/>
      <w:r w:rsidRPr="008E7288">
        <w:rPr>
          <w:sz w:val="24"/>
          <w:szCs w:val="24"/>
        </w:rPr>
        <w:t>электронные копии лицензий либо заявление потенциального поставщика, содержащее ссылку на официальный интернет источник (веб-сайт) государственного органа, выдавшего лицензию, использующего электронную систему лицензирования на выполняемые субподрядчиком работы (оказываемые соисполнителем услуги) в формате электронного документа или электронной копии в случае, если потенциальный поставщик привлекает субподрядчиков (соисполнителей) на тендер, которым предполагается деятельность, подлежащая обязательному лицензированию;</w:t>
      </w:r>
      <w:proofErr w:type="gramEnd"/>
    </w:p>
    <w:p w:rsidR="005866EA" w:rsidRPr="008E7288" w:rsidRDefault="005866EA" w:rsidP="005866EA">
      <w:pPr>
        <w:numPr>
          <w:ilvl w:val="0"/>
          <w:numId w:val="12"/>
        </w:numPr>
        <w:tabs>
          <w:tab w:val="left" w:pos="-3119"/>
          <w:tab w:val="left" w:pos="993"/>
        </w:tabs>
        <w:autoSpaceDE w:val="0"/>
        <w:autoSpaceDN w:val="0"/>
        <w:spacing w:line="240" w:lineRule="exact"/>
        <w:ind w:left="0" w:firstLine="567"/>
        <w:jc w:val="both"/>
      </w:pPr>
      <w:r w:rsidRPr="008E7288">
        <w:t xml:space="preserve">иные документы подтверждающие соответствие потенциального поставщика требованиям, установленным в Техническом задании (Приложение № 2 к Тендерной документации).  </w:t>
      </w:r>
    </w:p>
    <w:p w:rsidR="005866EA" w:rsidRPr="008E7288" w:rsidRDefault="005866EA" w:rsidP="005866EA">
      <w:pPr>
        <w:tabs>
          <w:tab w:val="left" w:pos="-3119"/>
          <w:tab w:val="left" w:pos="993"/>
        </w:tabs>
        <w:autoSpaceDE w:val="0"/>
        <w:autoSpaceDN w:val="0"/>
        <w:spacing w:line="240" w:lineRule="exact"/>
        <w:ind w:firstLine="567"/>
        <w:jc w:val="both"/>
      </w:pPr>
      <w:r w:rsidRPr="008E7288">
        <w:t xml:space="preserve">Документы, предусмотренные подпунктами 1) и 6) настоящего пункта Тендерной документации формируются потенциальным поставщиком в Системе. </w:t>
      </w:r>
    </w:p>
    <w:p w:rsidR="005866EA" w:rsidRPr="008E7288" w:rsidRDefault="005866EA" w:rsidP="005866EA">
      <w:pPr>
        <w:tabs>
          <w:tab w:val="left" w:pos="-3119"/>
          <w:tab w:val="left" w:pos="993"/>
        </w:tabs>
        <w:autoSpaceDE w:val="0"/>
        <w:autoSpaceDN w:val="0"/>
        <w:spacing w:line="240" w:lineRule="exact"/>
        <w:ind w:firstLine="567"/>
        <w:jc w:val="both"/>
      </w:pPr>
      <w:r w:rsidRPr="008E7288">
        <w:t>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документов, перечисленных в пункте 59 Инструкции.</w:t>
      </w:r>
    </w:p>
    <w:p w:rsidR="005866EA" w:rsidRPr="008E7288" w:rsidRDefault="005866EA" w:rsidP="005866EA">
      <w:pPr>
        <w:pStyle w:val="a5"/>
        <w:numPr>
          <w:ilvl w:val="0"/>
          <w:numId w:val="10"/>
        </w:numPr>
        <w:tabs>
          <w:tab w:val="left" w:pos="-3119"/>
        </w:tabs>
        <w:autoSpaceDE w:val="0"/>
        <w:autoSpaceDN w:val="0"/>
        <w:spacing w:line="240" w:lineRule="exact"/>
        <w:ind w:left="0" w:firstLine="426"/>
        <w:rPr>
          <w:sz w:val="24"/>
          <w:szCs w:val="24"/>
        </w:rPr>
      </w:pPr>
      <w:r w:rsidRPr="008E7288">
        <w:rPr>
          <w:sz w:val="24"/>
          <w:szCs w:val="24"/>
        </w:rPr>
        <w:t>Ценовое предложение потенциального поставщика должно содержать цену за единицу, а также общую/итоговую цену услуг без учета НДС, с включенными в нее расходами на их страхование, оплату таможенных пошлин, других налогов, сборов, а также иных расходов, предусмотренных условиями оказания услуг;</w:t>
      </w:r>
    </w:p>
    <w:p w:rsidR="005866EA" w:rsidRPr="008E7288" w:rsidRDefault="005866EA" w:rsidP="005866EA">
      <w:pPr>
        <w:tabs>
          <w:tab w:val="left" w:pos="-3119"/>
          <w:tab w:val="left" w:pos="709"/>
        </w:tabs>
        <w:autoSpaceDE w:val="0"/>
        <w:autoSpaceDN w:val="0"/>
        <w:spacing w:line="240" w:lineRule="exact"/>
        <w:ind w:firstLine="426"/>
        <w:jc w:val="both"/>
      </w:pPr>
      <w:r w:rsidRPr="008E7288">
        <w:t xml:space="preserve">     Ценовое предложение потенциального поставщика может содержать скидку к общей/итоговой цене услуг, представленную на условиях Заказчика, определенных в тендерной документации, а также скидку к общей/итоговой цене услуг, представленную с учетом альтернативных условий.</w:t>
      </w:r>
    </w:p>
    <w:p w:rsidR="005866EA" w:rsidRPr="008E7288" w:rsidRDefault="005866EA" w:rsidP="005866EA">
      <w:pPr>
        <w:tabs>
          <w:tab w:val="left" w:pos="-3119"/>
          <w:tab w:val="left" w:pos="993"/>
        </w:tabs>
        <w:autoSpaceDE w:val="0"/>
        <w:autoSpaceDN w:val="0"/>
        <w:spacing w:line="240" w:lineRule="exact"/>
        <w:ind w:firstLine="709"/>
        <w:jc w:val="both"/>
      </w:pPr>
      <w:r w:rsidRPr="008E7288">
        <w:t>В случае предложения потенциальным поставщиком скидки к общей/итоговой  цене на условиях Заказчика, определенных в тендерной документации и (или) скидки при альтернативных условиях, ценовое предложение должно содержать общую/итоговую цену с учетом указанных скидок.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851"/>
        </w:tabs>
        <w:adjustRightInd w:val="0"/>
        <w:spacing w:line="240" w:lineRule="exact"/>
        <w:ind w:left="0" w:firstLine="567"/>
        <w:jc w:val="both"/>
      </w:pPr>
      <w:r w:rsidRPr="008E7288">
        <w:t>Если потенциальный поставщик не указывает в своем Ценовом предложении составляющие цены, то тендерная комиссия рассматривает представленное Ценовое предложение как определенное с учетом всех затрат, и представленное  потенциальным поставщиком Ценовое предложение не подлежит пересмотру.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8E7288">
        <w:t xml:space="preserve">Ценовое предложение участника электронных закупок способом тендера, </w:t>
      </w:r>
      <w:r w:rsidRPr="008E7288">
        <w:lastRenderedPageBreak/>
        <w:t>являющегося резидентом, должно быть выражено в тенге. Ценовое предложение участника электронных закупок способом тендера, не являющегося резидентом Республики Казахстан, может быть выражено в иной валюте (долларах США, евро, рублях и т.д.).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proofErr w:type="gramStart"/>
      <w:r w:rsidRPr="008E7288">
        <w:t>Если ценовые предложения участников электронных закупок способом тендера выражены в иной валюте (долларах США, евро, рублях и т.д.), то для их оценки и сопоставления они переводятся в тенге по курсу, установленному Национальным Банком Республики Казахстан, на дату вскрытия ценовых предложений, для приведения ценовых предложений к единой валюте в целях их сопоставления.</w:t>
      </w:r>
      <w:proofErr w:type="gramEnd"/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8E7288">
        <w:t>Потенциальный поставщик несет все расходы, связанные с его участием в закупках способом тендера. Заказчик/Организатор закупок (тендерная комиссия, экспертная комиссия, эксперт) не несет обязательств по возмещению этих расходов независимо от итогов закупок способом электронного тендера.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8E7288">
        <w:rPr>
          <w:b/>
        </w:rPr>
        <w:t>Порядок представления заявок на участие в электронных закупках способом тендера</w:t>
      </w:r>
    </w:p>
    <w:p w:rsidR="005866EA" w:rsidRPr="008E7288" w:rsidRDefault="005866EA" w:rsidP="005866EA">
      <w:pPr>
        <w:widowControl w:val="0"/>
        <w:numPr>
          <w:ilvl w:val="0"/>
          <w:numId w:val="11"/>
        </w:numPr>
        <w:tabs>
          <w:tab w:val="left" w:pos="0"/>
          <w:tab w:val="left" w:pos="851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8E7288">
        <w:t>Заявка на участие в электронных закупках способом тендера подписанная ЭЦП потенциального поставщика размещается потенциальным поставщиком в Системе до истечения окончательного срока представления заявок, указанного в объявлении</w:t>
      </w:r>
      <w:r w:rsidRPr="008E7288">
        <w:rPr>
          <w:bCs/>
        </w:rPr>
        <w:t>.</w:t>
      </w:r>
    </w:p>
    <w:p w:rsidR="005866EA" w:rsidRPr="008E7288" w:rsidRDefault="005866EA" w:rsidP="005866EA">
      <w:pPr>
        <w:spacing w:line="240" w:lineRule="exact"/>
        <w:ind w:firstLine="709"/>
        <w:jc w:val="both"/>
        <w:rPr>
          <w:rFonts w:eastAsia="Calibri"/>
        </w:rPr>
      </w:pPr>
      <w:r w:rsidRPr="008E7288">
        <w:rPr>
          <w:b/>
          <w:i/>
        </w:rPr>
        <w:t>Примечание:</w:t>
      </w:r>
      <w:r w:rsidRPr="008E7288">
        <w:rPr>
          <w:b/>
        </w:rPr>
        <w:t xml:space="preserve"> </w:t>
      </w:r>
      <w:r w:rsidRPr="008E7288">
        <w:rPr>
          <w:b/>
          <w:i/>
        </w:rPr>
        <w:t>при участии</w:t>
      </w:r>
      <w:r w:rsidRPr="008E7288">
        <w:rPr>
          <w:rFonts w:eastAsia="Calibri"/>
          <w:b/>
          <w:i/>
        </w:rPr>
        <w:t xml:space="preserve"> </w:t>
      </w:r>
      <w:r w:rsidRPr="008E7288">
        <w:rPr>
          <w:b/>
          <w:i/>
        </w:rPr>
        <w:t>потенциального поставщика в нескольких лотах, тендерная заявка предоставляется в одном экземпляре, при этом в тендерной заявке  необходимо указать номер и наименование каждого лота. Техническое задание по каждому лоту оформляется в порядке, указанном в настоящей Тендерной документации.</w:t>
      </w:r>
    </w:p>
    <w:p w:rsidR="005866EA" w:rsidRPr="008E7288" w:rsidRDefault="005866EA" w:rsidP="005866EA">
      <w:pPr>
        <w:numPr>
          <w:ilvl w:val="0"/>
          <w:numId w:val="11"/>
        </w:numPr>
        <w:tabs>
          <w:tab w:val="left" w:pos="0"/>
          <w:tab w:val="left" w:pos="851"/>
        </w:tabs>
        <w:autoSpaceDE w:val="0"/>
        <w:autoSpaceDN w:val="0"/>
        <w:spacing w:line="240" w:lineRule="exact"/>
        <w:ind w:left="0" w:firstLine="567"/>
        <w:jc w:val="both"/>
      </w:pPr>
      <w:r w:rsidRPr="008E7288">
        <w:t xml:space="preserve">Не допускается представление с заявкой на участие в </w:t>
      </w:r>
      <w:r w:rsidRPr="008E7288">
        <w:rPr>
          <w:bCs/>
        </w:rPr>
        <w:t>электронных закупках способом</w:t>
      </w:r>
      <w:r w:rsidRPr="008E7288">
        <w:t xml:space="preserve"> тендера электронных копии документов и (или) материалов, являющихся составной частью заявки на участие в </w:t>
      </w:r>
      <w:r w:rsidRPr="008E7288">
        <w:rPr>
          <w:bCs/>
        </w:rPr>
        <w:t>электронных закупках способом</w:t>
      </w:r>
      <w:r w:rsidRPr="008E7288">
        <w:t xml:space="preserve"> тендера, после истечения установленного срока, а также представления заявки, с нарушением порядка оформления, установленного Тендерной документацией</w:t>
      </w:r>
      <w:r w:rsidRPr="008E7288">
        <w:rPr>
          <w:b/>
        </w:rPr>
        <w:t>.</w:t>
      </w:r>
    </w:p>
    <w:p w:rsidR="005866EA" w:rsidRPr="008E7288" w:rsidRDefault="005866EA" w:rsidP="005866EA">
      <w:pPr>
        <w:numPr>
          <w:ilvl w:val="0"/>
          <w:numId w:val="11"/>
        </w:numPr>
        <w:tabs>
          <w:tab w:val="left" w:pos="0"/>
          <w:tab w:val="left" w:pos="851"/>
        </w:tabs>
        <w:autoSpaceDE w:val="0"/>
        <w:autoSpaceDN w:val="0"/>
        <w:spacing w:line="240" w:lineRule="exact"/>
        <w:ind w:left="0" w:firstLine="567"/>
        <w:jc w:val="both"/>
      </w:pPr>
      <w:r w:rsidRPr="008E7288">
        <w:t>В заявке потенциального поставщика и в электронных копиях документов, прилагаемых к заявке  не должно быть никаких вставок между строками, подтирок или приписок, зачеркнутых слов и иных не оговоренных исправлений.</w:t>
      </w:r>
    </w:p>
    <w:p w:rsidR="005866EA" w:rsidRPr="008E7288" w:rsidRDefault="005866EA" w:rsidP="005866EA">
      <w:pPr>
        <w:numPr>
          <w:ilvl w:val="0"/>
          <w:numId w:val="11"/>
        </w:numPr>
        <w:tabs>
          <w:tab w:val="left" w:pos="0"/>
          <w:tab w:val="left" w:pos="851"/>
        </w:tabs>
        <w:autoSpaceDE w:val="0"/>
        <w:autoSpaceDN w:val="0"/>
        <w:spacing w:line="240" w:lineRule="exact"/>
        <w:ind w:left="0" w:firstLine="567"/>
        <w:jc w:val="both"/>
      </w:pPr>
      <w:r w:rsidRPr="008E7288">
        <w:t>Все заявки, полученные Заказчиком после истечения окончательного срока представления заявок, указанного в объявлении, не вскрываются.</w:t>
      </w:r>
    </w:p>
    <w:p w:rsidR="005866EA" w:rsidRPr="008E7288" w:rsidRDefault="005866EA" w:rsidP="005866EA">
      <w:pPr>
        <w:numPr>
          <w:ilvl w:val="0"/>
          <w:numId w:val="11"/>
        </w:numPr>
        <w:tabs>
          <w:tab w:val="left" w:pos="0"/>
          <w:tab w:val="left" w:pos="851"/>
        </w:tabs>
        <w:autoSpaceDE w:val="0"/>
        <w:autoSpaceDN w:val="0"/>
        <w:spacing w:line="240" w:lineRule="exact"/>
        <w:ind w:left="0" w:firstLine="567"/>
        <w:jc w:val="both"/>
      </w:pPr>
      <w:r w:rsidRPr="008E7288">
        <w:t>Поданные потенциальными поставщиками или их уполномоченными представителями заявки автоматически регистрируются в Системе.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851"/>
        </w:tabs>
        <w:adjustRightInd w:val="0"/>
        <w:spacing w:line="240" w:lineRule="exact"/>
        <w:ind w:left="0" w:firstLine="567"/>
        <w:jc w:val="both"/>
      </w:pPr>
      <w:r w:rsidRPr="008E7288">
        <w:t>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тендера, изложенного в Тендерной документации. При этом заявка может содержать документы, составленные на другом языке при условии, что к ним будет прилагаться нотариально засвидетельствованный перевод на язык Тендерной документации</w:t>
      </w:r>
      <w:proofErr w:type="gramStart"/>
      <w:r w:rsidRPr="008E7288">
        <w:t>.</w:t>
      </w:r>
      <w:proofErr w:type="gramEnd"/>
      <w:r w:rsidRPr="008E7288">
        <w:t xml:space="preserve"> (</w:t>
      </w:r>
      <w:proofErr w:type="gramStart"/>
      <w:r w:rsidRPr="008E7288">
        <w:t>в</w:t>
      </w:r>
      <w:proofErr w:type="gramEnd"/>
      <w:r w:rsidRPr="008E7288">
        <w:t xml:space="preserve"> случае разночтений между переводом и оригиналом преимущество будет иметь перевод). </w:t>
      </w:r>
    </w:p>
    <w:p w:rsidR="005866EA" w:rsidRPr="008E7288" w:rsidRDefault="005866EA" w:rsidP="005866EA">
      <w:pPr>
        <w:widowControl w:val="0"/>
        <w:tabs>
          <w:tab w:val="left" w:pos="851"/>
        </w:tabs>
        <w:adjustRightInd w:val="0"/>
        <w:spacing w:line="240" w:lineRule="exact"/>
        <w:jc w:val="both"/>
      </w:pPr>
      <w:r w:rsidRPr="008E7288">
        <w:tab/>
        <w:t>Срок действия заявки на участие в электронных закупках способом тендера должен соответствовать или быть не менее срока, установленного Тендерной документацией.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>Потенциальный поставщик-нерезидент Республики Казахстан представляет такие же документы, предусмотренные настоящей Тендерной документации, что и резиденты Республики Казахстан, либо документы, содержащие аналогичные сведения.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proofErr w:type="gramStart"/>
      <w:r w:rsidRPr="008E7288">
        <w:t>В случае если потенциальным поставщиком представляются для подтверждения его соответствия требованиям Тендерной документации документы, исходящие от компетентных органов и организаций иностранных государств, они принимаются при наличии консульской легализации, если иное не предусмотрено законодательством Республики Казахстан или международным договором, участниками которого являются Республика Казахстан и государство, от органов и организаций которого исходит представляемый документ.</w:t>
      </w:r>
      <w:proofErr w:type="gramEnd"/>
    </w:p>
    <w:p w:rsidR="005866EA" w:rsidRPr="008E7288" w:rsidRDefault="005866EA" w:rsidP="005866EA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spacing w:line="240" w:lineRule="exact"/>
        <w:ind w:left="0" w:firstLine="0"/>
        <w:jc w:val="center"/>
        <w:rPr>
          <w:b/>
        </w:rPr>
      </w:pPr>
      <w:r w:rsidRPr="008E7288">
        <w:rPr>
          <w:b/>
        </w:rPr>
        <w:t>Обеспечение Заявки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8E7288">
        <w:t>Потенциальный поставщик вносит обеспечение Заявки в виде банковской гарантии или ином виде, определенном Заказчиком,</w:t>
      </w:r>
      <w:r w:rsidRPr="008E7288">
        <w:rPr>
          <w:b/>
        </w:rPr>
        <w:t xml:space="preserve"> </w:t>
      </w:r>
      <w:r w:rsidRPr="008E7288">
        <w:t>в качестве гарантии того, что он:</w:t>
      </w:r>
    </w:p>
    <w:p w:rsidR="005866EA" w:rsidRPr="008E7288" w:rsidRDefault="005866EA" w:rsidP="005866E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40" w:lineRule="exact"/>
        <w:ind w:left="0"/>
        <w:jc w:val="both"/>
      </w:pPr>
      <w:r w:rsidRPr="008E7288">
        <w:t>не отзовет либо не изменит свою Заявку после истечения окончательного срока представления Заявок;</w:t>
      </w:r>
    </w:p>
    <w:p w:rsidR="005866EA" w:rsidRPr="008E7288" w:rsidRDefault="005866EA" w:rsidP="005866E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40" w:lineRule="exact"/>
        <w:ind w:left="0"/>
        <w:jc w:val="both"/>
      </w:pPr>
      <w:r w:rsidRPr="008E7288">
        <w:lastRenderedPageBreak/>
        <w:t>в случае определения его победителем тендера заключит договор с Заказчиком в сроки, установленные протоколом об итогах электронного тендера, и внесет обеспечение возврата аванса (предоплаты) и (или) обеспечение исполнения договора о закупках в случае, если условиями закупок предусмотрено внесение такого обеспечения.</w:t>
      </w:r>
    </w:p>
    <w:p w:rsidR="005866EA" w:rsidRPr="008E7288" w:rsidRDefault="005866EA" w:rsidP="005866EA">
      <w:pPr>
        <w:widowControl w:val="0"/>
        <w:tabs>
          <w:tab w:val="left" w:pos="960"/>
        </w:tabs>
        <w:autoSpaceDE w:val="0"/>
        <w:autoSpaceDN w:val="0"/>
        <w:adjustRightInd w:val="0"/>
        <w:spacing w:line="240" w:lineRule="exact"/>
        <w:ind w:firstLine="567"/>
        <w:jc w:val="both"/>
      </w:pPr>
      <w:r w:rsidRPr="008E7288">
        <w:rPr>
          <w:b/>
        </w:rPr>
        <w:t xml:space="preserve">Обеспечение Заявки вносится в размере 1 (одного) процента от общей суммы, указанной закупки Услуги по каждому лоту </w:t>
      </w:r>
      <w:proofErr w:type="gramStart"/>
      <w:r w:rsidRPr="008E7288">
        <w:rPr>
          <w:b/>
        </w:rPr>
        <w:t>согласно Приложения</w:t>
      </w:r>
      <w:proofErr w:type="gramEnd"/>
      <w:r w:rsidRPr="008E7288">
        <w:rPr>
          <w:b/>
        </w:rPr>
        <w:t xml:space="preserve"> №1 к Тендерной документации</w:t>
      </w:r>
      <w:r w:rsidRPr="008E7288">
        <w:t>.</w:t>
      </w:r>
    </w:p>
    <w:p w:rsidR="005866EA" w:rsidRPr="008E7288" w:rsidRDefault="005866EA" w:rsidP="005866EA">
      <w:pPr>
        <w:widowControl w:val="0"/>
        <w:tabs>
          <w:tab w:val="left" w:pos="960"/>
        </w:tabs>
        <w:autoSpaceDE w:val="0"/>
        <w:autoSpaceDN w:val="0"/>
        <w:adjustRightInd w:val="0"/>
        <w:spacing w:line="240" w:lineRule="exact"/>
        <w:ind w:firstLine="567"/>
        <w:jc w:val="both"/>
        <w:rPr>
          <w:b/>
        </w:rPr>
      </w:pPr>
      <w:r w:rsidRPr="008E7288">
        <w:rPr>
          <w:b/>
        </w:rPr>
        <w:t>Срок действия обеспечения Заявки должен быть не менее срока действия Заявки.</w:t>
      </w:r>
    </w:p>
    <w:p w:rsidR="005866EA" w:rsidRPr="008E7288" w:rsidRDefault="005866EA" w:rsidP="005866EA">
      <w:pPr>
        <w:widowControl w:val="0"/>
        <w:tabs>
          <w:tab w:val="left" w:pos="960"/>
        </w:tabs>
        <w:autoSpaceDE w:val="0"/>
        <w:autoSpaceDN w:val="0"/>
        <w:adjustRightInd w:val="0"/>
        <w:spacing w:line="240" w:lineRule="exact"/>
        <w:ind w:firstLine="567"/>
        <w:jc w:val="both"/>
        <w:rPr>
          <w:b/>
        </w:rPr>
      </w:pPr>
      <w:r w:rsidRPr="008E7288">
        <w:rPr>
          <w:b/>
        </w:rPr>
        <w:t>При этом течение срока действия обеспечения Заявки начинается со дня вскрытия Системой Заявок на участие в тендере.</w:t>
      </w:r>
    </w:p>
    <w:p w:rsidR="005866EA" w:rsidRPr="008E7288" w:rsidRDefault="005866EA" w:rsidP="005866EA">
      <w:pPr>
        <w:spacing w:line="240" w:lineRule="exact"/>
        <w:ind w:right="-1" w:firstLine="567"/>
        <w:jc w:val="both"/>
        <w:rPr>
          <w:bCs/>
        </w:rPr>
      </w:pPr>
      <w:proofErr w:type="gramStart"/>
      <w:r w:rsidRPr="008E7288">
        <w:rPr>
          <w:bCs/>
        </w:rPr>
        <w:t>Расчет соответствия суммы обеспечения заявки на участие в электронном тендере внесенного в иностранной валюте, требованиям тендерной документации определяется согласно курсу Национального Банка Республики Казахстан, установленному на дату перечисления платежа, выдачи банковской гарантии или иного обеспечения, определенного Заказчиком.</w:t>
      </w:r>
      <w:proofErr w:type="gramEnd"/>
    </w:p>
    <w:p w:rsidR="005866EA" w:rsidRPr="008E7288" w:rsidRDefault="005866EA" w:rsidP="005866EA">
      <w:pPr>
        <w:spacing w:line="240" w:lineRule="exact"/>
        <w:ind w:firstLine="567"/>
        <w:jc w:val="both"/>
      </w:pPr>
      <w:r w:rsidRPr="008E7288">
        <w:rPr>
          <w:b/>
        </w:rPr>
        <w:t>Банковские реквизиты для внесения обеспечения заявки на участие в электронном</w:t>
      </w:r>
      <w:r w:rsidRPr="008E7288">
        <w:t xml:space="preserve"> </w:t>
      </w:r>
      <w:r w:rsidRPr="008E7288">
        <w:rPr>
          <w:b/>
        </w:rPr>
        <w:t>тендере</w:t>
      </w:r>
      <w:r w:rsidRPr="008E7288"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080"/>
      </w:tblGrid>
      <w:tr w:rsidR="005866EA" w:rsidRPr="008E7288" w:rsidTr="00E950AD">
        <w:trPr>
          <w:trHeight w:val="374"/>
        </w:trPr>
        <w:tc>
          <w:tcPr>
            <w:tcW w:w="1276" w:type="dxa"/>
            <w:vAlign w:val="center"/>
          </w:tcPr>
          <w:p w:rsidR="005866EA" w:rsidRPr="008E7288" w:rsidRDefault="005866EA" w:rsidP="00E950A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E7288">
              <w:t>Валюта</w:t>
            </w:r>
          </w:p>
        </w:tc>
        <w:tc>
          <w:tcPr>
            <w:tcW w:w="8080" w:type="dxa"/>
            <w:vAlign w:val="center"/>
          </w:tcPr>
          <w:p w:rsidR="005866EA" w:rsidRPr="008E7288" w:rsidRDefault="005866EA" w:rsidP="00E950A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E7288">
              <w:t xml:space="preserve">Банковские реквизиты в </w:t>
            </w:r>
            <w:r w:rsidRPr="008E7288">
              <w:rPr>
                <w:bCs/>
              </w:rPr>
              <w:t>АО «</w:t>
            </w:r>
            <w:proofErr w:type="spellStart"/>
            <w:r w:rsidRPr="008E7288">
              <w:rPr>
                <w:bCs/>
              </w:rPr>
              <w:t>Казкоммерцбанк</w:t>
            </w:r>
            <w:proofErr w:type="spellEnd"/>
            <w:r w:rsidRPr="008E7288">
              <w:rPr>
                <w:bCs/>
              </w:rPr>
              <w:t>» БИК KZKOKZKX</w:t>
            </w:r>
            <w:r w:rsidRPr="008E7288">
              <w:t xml:space="preserve"> </w:t>
            </w:r>
          </w:p>
        </w:tc>
      </w:tr>
      <w:tr w:rsidR="005866EA" w:rsidRPr="008E7288" w:rsidTr="00E950AD">
        <w:trPr>
          <w:trHeight w:val="240"/>
        </w:trPr>
        <w:tc>
          <w:tcPr>
            <w:tcW w:w="1276" w:type="dxa"/>
            <w:vAlign w:val="center"/>
          </w:tcPr>
          <w:p w:rsidR="005866EA" w:rsidRPr="008E7288" w:rsidRDefault="005866EA" w:rsidP="00E950A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 w:rsidRPr="008E7288">
              <w:rPr>
                <w:lang w:val="en-US"/>
              </w:rPr>
              <w:t>KZT</w:t>
            </w:r>
          </w:p>
        </w:tc>
        <w:tc>
          <w:tcPr>
            <w:tcW w:w="8080" w:type="dxa"/>
            <w:vAlign w:val="center"/>
          </w:tcPr>
          <w:p w:rsidR="005866EA" w:rsidRPr="008E7288" w:rsidRDefault="005866EA" w:rsidP="00E950A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E7288">
              <w:t xml:space="preserve">ИИК: </w:t>
            </w:r>
            <w:r w:rsidRPr="008E7288">
              <w:rPr>
                <w:bCs/>
              </w:rPr>
              <w:t>KZ119261802103966000</w:t>
            </w:r>
          </w:p>
        </w:tc>
      </w:tr>
      <w:tr w:rsidR="005866EA" w:rsidRPr="008E7288" w:rsidTr="00E950AD">
        <w:trPr>
          <w:trHeight w:val="248"/>
        </w:trPr>
        <w:tc>
          <w:tcPr>
            <w:tcW w:w="1276" w:type="dxa"/>
            <w:vAlign w:val="center"/>
          </w:tcPr>
          <w:p w:rsidR="005866EA" w:rsidRPr="008E7288" w:rsidRDefault="005866EA" w:rsidP="00E950A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 w:rsidRPr="008E7288">
              <w:rPr>
                <w:lang w:val="en-US"/>
              </w:rPr>
              <w:t>USD</w:t>
            </w:r>
          </w:p>
        </w:tc>
        <w:tc>
          <w:tcPr>
            <w:tcW w:w="8080" w:type="dxa"/>
            <w:vAlign w:val="center"/>
          </w:tcPr>
          <w:p w:rsidR="005866EA" w:rsidRPr="008E7288" w:rsidRDefault="005866EA" w:rsidP="00E950A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E7288">
              <w:t xml:space="preserve">ИИК: </w:t>
            </w:r>
            <w:r w:rsidRPr="008E7288">
              <w:rPr>
                <w:bCs/>
              </w:rPr>
              <w:t>KZ</w:t>
            </w:r>
            <w:r w:rsidRPr="008E7288">
              <w:t>819261802103966001</w:t>
            </w:r>
          </w:p>
        </w:tc>
      </w:tr>
      <w:tr w:rsidR="005866EA" w:rsidRPr="008E7288" w:rsidTr="00E950AD">
        <w:trPr>
          <w:trHeight w:val="314"/>
        </w:trPr>
        <w:tc>
          <w:tcPr>
            <w:tcW w:w="1276" w:type="dxa"/>
            <w:vAlign w:val="center"/>
          </w:tcPr>
          <w:p w:rsidR="005866EA" w:rsidRPr="008E7288" w:rsidRDefault="005866EA" w:rsidP="00E950A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 w:rsidRPr="008E7288">
              <w:rPr>
                <w:lang w:val="en-US"/>
              </w:rPr>
              <w:t>EUR</w:t>
            </w:r>
          </w:p>
        </w:tc>
        <w:tc>
          <w:tcPr>
            <w:tcW w:w="8080" w:type="dxa"/>
            <w:vAlign w:val="center"/>
          </w:tcPr>
          <w:p w:rsidR="005866EA" w:rsidRPr="008E7288" w:rsidRDefault="005866EA" w:rsidP="00E950A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E7288">
              <w:t xml:space="preserve">ИИК: </w:t>
            </w:r>
            <w:r w:rsidRPr="008E7288">
              <w:rPr>
                <w:bCs/>
              </w:rPr>
              <w:t>KZ</w:t>
            </w:r>
            <w:r w:rsidRPr="008E7288">
              <w:t>279261802103966003</w:t>
            </w:r>
          </w:p>
        </w:tc>
      </w:tr>
      <w:tr w:rsidR="005866EA" w:rsidRPr="008E7288" w:rsidTr="00E950AD">
        <w:trPr>
          <w:trHeight w:val="365"/>
        </w:trPr>
        <w:tc>
          <w:tcPr>
            <w:tcW w:w="1276" w:type="dxa"/>
            <w:vAlign w:val="center"/>
          </w:tcPr>
          <w:p w:rsidR="005866EA" w:rsidRPr="008E7288" w:rsidRDefault="005866EA" w:rsidP="00E950A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 w:rsidRPr="008E7288">
              <w:rPr>
                <w:lang w:val="en-US"/>
              </w:rPr>
              <w:t>RUR</w:t>
            </w:r>
          </w:p>
        </w:tc>
        <w:tc>
          <w:tcPr>
            <w:tcW w:w="8080" w:type="dxa"/>
            <w:vAlign w:val="center"/>
          </w:tcPr>
          <w:p w:rsidR="005866EA" w:rsidRPr="008E7288" w:rsidRDefault="005866EA" w:rsidP="00E950A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E7288">
              <w:t>ИИК: KZ549261802103966002</w:t>
            </w:r>
          </w:p>
        </w:tc>
      </w:tr>
    </w:tbl>
    <w:p w:rsidR="005866EA" w:rsidRPr="008E7288" w:rsidRDefault="005866EA" w:rsidP="005866EA">
      <w:pPr>
        <w:spacing w:line="240" w:lineRule="exact"/>
        <w:jc w:val="both"/>
        <w:rPr>
          <w:lang w:val="en-US"/>
        </w:rPr>
      </w:pPr>
    </w:p>
    <w:p w:rsidR="005866EA" w:rsidRPr="008E7288" w:rsidRDefault="005866EA" w:rsidP="005866EA">
      <w:pPr>
        <w:widowControl w:val="0"/>
        <w:tabs>
          <w:tab w:val="left" w:pos="851"/>
        </w:tabs>
        <w:adjustRightInd w:val="0"/>
        <w:spacing w:line="240" w:lineRule="exact"/>
        <w:ind w:firstLine="567"/>
        <w:jc w:val="both"/>
        <w:rPr>
          <w:b/>
        </w:rPr>
      </w:pPr>
      <w:r w:rsidRPr="008E7288">
        <w:rPr>
          <w:b/>
        </w:rPr>
        <w:t>Обеспечение заявки на участие в электронном тендере не вносится (настоящее положение не распространяется на консорциумы):</w:t>
      </w:r>
    </w:p>
    <w:p w:rsidR="005866EA" w:rsidRPr="008E7288" w:rsidRDefault="005866EA" w:rsidP="005866EA">
      <w:pPr>
        <w:widowControl w:val="0"/>
        <w:tabs>
          <w:tab w:val="left" w:pos="851"/>
        </w:tabs>
        <w:adjustRightInd w:val="0"/>
        <w:spacing w:line="240" w:lineRule="exact"/>
        <w:ind w:firstLine="567"/>
        <w:jc w:val="both"/>
      </w:pPr>
      <w:r w:rsidRPr="008E7288">
        <w:t>1)      организациями, входящими в Холдинг;</w:t>
      </w:r>
    </w:p>
    <w:p w:rsidR="005866EA" w:rsidRPr="008E7288" w:rsidRDefault="005866EA" w:rsidP="005866EA">
      <w:pPr>
        <w:widowControl w:val="0"/>
        <w:tabs>
          <w:tab w:val="left" w:pos="851"/>
          <w:tab w:val="left" w:pos="993"/>
        </w:tabs>
        <w:adjustRightInd w:val="0"/>
        <w:spacing w:line="240" w:lineRule="exact"/>
        <w:ind w:firstLine="567"/>
        <w:jc w:val="both"/>
      </w:pPr>
      <w:r w:rsidRPr="008E7288">
        <w:t>2) организациями инвалидов (физическими лицами – инвалидами, осуществляющими предпринимательскую деятельность), состоящими в Реестре организаций инвалидов (физических лиц – инвалидов, осуществляющих предпринимательскую деятельность) Холдинга.</w:t>
      </w:r>
    </w:p>
    <w:p w:rsidR="005866EA" w:rsidRPr="008E7288" w:rsidRDefault="005866EA" w:rsidP="005866EA">
      <w:pPr>
        <w:widowControl w:val="0"/>
        <w:tabs>
          <w:tab w:val="left" w:pos="851"/>
        </w:tabs>
        <w:adjustRightInd w:val="0"/>
        <w:spacing w:line="240" w:lineRule="exact"/>
        <w:ind w:firstLine="567"/>
        <w:jc w:val="both"/>
      </w:pPr>
      <w:r w:rsidRPr="008E7288">
        <w:t xml:space="preserve">      Положения пункта 43 Правил не распространяются на консорциумы.</w:t>
      </w:r>
    </w:p>
    <w:p w:rsidR="005866EA" w:rsidRPr="008E7288" w:rsidRDefault="005866EA" w:rsidP="005866EA">
      <w:pPr>
        <w:widowControl w:val="0"/>
        <w:tabs>
          <w:tab w:val="left" w:pos="851"/>
        </w:tabs>
        <w:adjustRightInd w:val="0"/>
        <w:spacing w:line="240" w:lineRule="exact"/>
        <w:ind w:firstLine="567"/>
        <w:jc w:val="both"/>
      </w:pPr>
      <w:r w:rsidRPr="008E7288">
        <w:t>Потенциальный поставщик вправе выбрать один из следующих видов обеспечения Заявки:</w:t>
      </w:r>
    </w:p>
    <w:p w:rsidR="005866EA" w:rsidRPr="008E7288" w:rsidRDefault="005866EA" w:rsidP="005866EA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8E7288">
        <w:t>гарантийный денежный взнос, размещаемый на банковских счетах, указанный в пункте 12 настоящей Тендерной документации.</w:t>
      </w:r>
    </w:p>
    <w:p w:rsidR="005866EA" w:rsidRPr="008E7288" w:rsidRDefault="005866EA" w:rsidP="005866EA">
      <w:pPr>
        <w:tabs>
          <w:tab w:val="left" w:pos="851"/>
        </w:tabs>
        <w:spacing w:line="240" w:lineRule="exact"/>
        <w:ind w:firstLine="567"/>
        <w:jc w:val="both"/>
        <w:rPr>
          <w:b/>
          <w:u w:val="single"/>
        </w:rPr>
      </w:pPr>
      <w:r w:rsidRPr="008E7288">
        <w:rPr>
          <w:b/>
          <w:u w:val="single"/>
        </w:rPr>
        <w:t>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(лота), сумма обеспечения, наименование организатора закупок и потенциального поставщика;</w:t>
      </w:r>
    </w:p>
    <w:p w:rsidR="005866EA" w:rsidRPr="008E7288" w:rsidRDefault="005866EA" w:rsidP="005866EA">
      <w:pPr>
        <w:widowControl w:val="0"/>
        <w:numPr>
          <w:ilvl w:val="1"/>
          <w:numId w:val="8"/>
        </w:numPr>
        <w:tabs>
          <w:tab w:val="left" w:pos="851"/>
        </w:tabs>
        <w:adjustRightInd w:val="0"/>
        <w:spacing w:line="240" w:lineRule="exact"/>
        <w:ind w:left="0" w:firstLine="567"/>
        <w:jc w:val="both"/>
      </w:pPr>
      <w:r w:rsidRPr="008E7288">
        <w:t xml:space="preserve">банковскую гарантию по форме согласно </w:t>
      </w:r>
      <w:r w:rsidRPr="008E7288">
        <w:rPr>
          <w:b/>
        </w:rPr>
        <w:t xml:space="preserve">Приложению № 3 </w:t>
      </w:r>
      <w:r w:rsidRPr="008E7288">
        <w:t>к Тендерной документации или электронную банковскую гарантию.</w:t>
      </w:r>
    </w:p>
    <w:p w:rsidR="005866EA" w:rsidRPr="008E7288" w:rsidRDefault="005866EA" w:rsidP="005866EA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Calibri"/>
          <w:b/>
        </w:rPr>
      </w:pPr>
      <w:proofErr w:type="gramStart"/>
      <w:r w:rsidRPr="008E7288">
        <w:rPr>
          <w:rFonts w:eastAsia="Calibri"/>
          <w:b/>
        </w:rPr>
        <w:t>В случае внесения потенциальным поставщиком обеспечения заявки на участие в электронном тендере в виде банковской гарантии на бумажном носителе</w:t>
      </w:r>
      <w:proofErr w:type="gramEnd"/>
      <w:r w:rsidRPr="008E7288">
        <w:rPr>
          <w:rFonts w:eastAsia="Calibri"/>
          <w:b/>
        </w:rPr>
        <w:t>, ее оригинал представляется Заказчику до окончательного срока представления заявок.</w:t>
      </w:r>
    </w:p>
    <w:p w:rsidR="005866EA" w:rsidRPr="008E7288" w:rsidRDefault="005866EA" w:rsidP="005866EA">
      <w:pPr>
        <w:spacing w:line="240" w:lineRule="exact"/>
        <w:ind w:firstLine="567"/>
        <w:jc w:val="both"/>
      </w:pPr>
      <w:r w:rsidRPr="008E7288">
        <w:t xml:space="preserve">Обеспечение заявки на участие в электронном тендере в виде банковской гарантии принимается по адресу: г. Алматы, ул. </w:t>
      </w:r>
      <w:proofErr w:type="spellStart"/>
      <w:r w:rsidRPr="008E7288">
        <w:t>Богенбай</w:t>
      </w:r>
      <w:proofErr w:type="spellEnd"/>
      <w:r w:rsidRPr="008E7288">
        <w:t xml:space="preserve"> батыра, здание 168, кабинет 113 в срок до истечения окончательного срока представления обеспечения заявки указанный в преамбуле Тендерной документации.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8E7288">
        <w:t>Организатор закупок возвращает потенциальному поставщику внесенное им обеспечение Заявки в течение 10 (десяти) рабочих дней со дня наступления одного из следующих случаев:</w:t>
      </w:r>
    </w:p>
    <w:p w:rsidR="005866EA" w:rsidRPr="008E7288" w:rsidRDefault="005866EA" w:rsidP="005866EA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exact"/>
        <w:ind w:left="142" w:firstLine="425"/>
        <w:jc w:val="both"/>
      </w:pPr>
      <w:r w:rsidRPr="008E7288">
        <w:t>отзыва потенциальным поставщиком своей Заявки до истечения окончательного срока представления Заявок;</w:t>
      </w:r>
    </w:p>
    <w:p w:rsidR="005866EA" w:rsidRPr="008E7288" w:rsidRDefault="005866EA" w:rsidP="005866EA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exact"/>
        <w:ind w:left="142" w:firstLine="425"/>
        <w:jc w:val="both"/>
      </w:pPr>
      <w:r w:rsidRPr="008E7288">
        <w:t>подписания протокола об итогах электронного тендера. Указанный случай не распространяется на потенциального поставщика, определенного победителем и потенциального поставщика, занявшего по итогам сопоставления и оценки второе место;</w:t>
      </w:r>
    </w:p>
    <w:p w:rsidR="005866EA" w:rsidRPr="008E7288" w:rsidRDefault="005866EA" w:rsidP="005866EA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exact"/>
        <w:ind w:left="142" w:firstLine="425"/>
        <w:jc w:val="both"/>
      </w:pPr>
      <w:r w:rsidRPr="008E7288">
        <w:t xml:space="preserve">вступления  в  силу  договора  о  закупках  и  внесения  победителем электронного </w:t>
      </w:r>
      <w:r w:rsidRPr="008E7288">
        <w:lastRenderedPageBreak/>
        <w:t>тендера обеспечения возврата аванса (предоплаты) и (или) исполнения договора о закупках, предусмотренного настоящей Тендерной документацией;</w:t>
      </w:r>
    </w:p>
    <w:p w:rsidR="005866EA" w:rsidRPr="008E7288" w:rsidRDefault="005866EA" w:rsidP="005866EA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exact"/>
        <w:ind w:left="142" w:firstLine="425"/>
        <w:jc w:val="both"/>
      </w:pPr>
      <w:r w:rsidRPr="008E7288">
        <w:t>вступления в силу договора о закупках и внесения потенциальным поставщиком, занявшим по итогам сопоставления и оценки второе место,  определенным в случае, предусмотренном пунктом 84 Правил, обеспечения возврата аванса (предоплаты) и (или) исполнения договора о закупках, предусмотренного Тендерной документацией;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8E7288">
        <w:t>Обеспечение Заявки, внесенное потенциальным поставщиком, не возвращается при наступлении одного из следующих случаев:</w:t>
      </w:r>
    </w:p>
    <w:p w:rsidR="005866EA" w:rsidRPr="008E7288" w:rsidRDefault="005866EA" w:rsidP="005866EA">
      <w:pPr>
        <w:widowControl w:val="0"/>
        <w:numPr>
          <w:ilvl w:val="0"/>
          <w:numId w:val="13"/>
        </w:numPr>
        <w:tabs>
          <w:tab w:val="left" w:pos="0"/>
          <w:tab w:val="left" w:pos="851"/>
          <w:tab w:val="left" w:pos="1134"/>
        </w:tabs>
        <w:adjustRightInd w:val="0"/>
        <w:spacing w:line="240" w:lineRule="exact"/>
        <w:ind w:left="0" w:firstLine="539"/>
        <w:jc w:val="both"/>
      </w:pPr>
      <w:r w:rsidRPr="008E7288">
        <w:t>потенциальный поставщик отозвал Заявку после истечения окончательного срока представления заявок;</w:t>
      </w:r>
    </w:p>
    <w:p w:rsidR="005866EA" w:rsidRPr="008E7288" w:rsidRDefault="005866EA" w:rsidP="005866EA">
      <w:pPr>
        <w:widowControl w:val="0"/>
        <w:numPr>
          <w:ilvl w:val="0"/>
          <w:numId w:val="13"/>
        </w:numPr>
        <w:tabs>
          <w:tab w:val="left" w:pos="0"/>
          <w:tab w:val="left" w:pos="851"/>
          <w:tab w:val="left" w:pos="1134"/>
        </w:tabs>
        <w:adjustRightInd w:val="0"/>
        <w:spacing w:line="240" w:lineRule="exact"/>
        <w:ind w:left="0" w:firstLine="539"/>
        <w:jc w:val="both"/>
      </w:pPr>
      <w:r w:rsidRPr="008E7288">
        <w:t>потенциальный поставщик, определенный победителем электронного тендера, уклонился от заключения договора о закупках;</w:t>
      </w:r>
    </w:p>
    <w:p w:rsidR="005866EA" w:rsidRPr="008E7288" w:rsidRDefault="005866EA" w:rsidP="005866EA">
      <w:pPr>
        <w:widowControl w:val="0"/>
        <w:numPr>
          <w:ilvl w:val="0"/>
          <w:numId w:val="13"/>
        </w:numPr>
        <w:tabs>
          <w:tab w:val="left" w:pos="0"/>
          <w:tab w:val="left" w:pos="851"/>
          <w:tab w:val="left" w:pos="1134"/>
        </w:tabs>
        <w:adjustRightInd w:val="0"/>
        <w:spacing w:line="240" w:lineRule="exact"/>
        <w:ind w:left="0" w:firstLine="539"/>
        <w:jc w:val="both"/>
      </w:pPr>
      <w:r w:rsidRPr="008E7288">
        <w:t>победитель электронного тендера,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 и (или) исполнения договора о закупках;</w:t>
      </w:r>
    </w:p>
    <w:p w:rsidR="005866EA" w:rsidRPr="008E7288" w:rsidRDefault="005866EA" w:rsidP="005866EA">
      <w:pPr>
        <w:widowControl w:val="0"/>
        <w:numPr>
          <w:ilvl w:val="0"/>
          <w:numId w:val="13"/>
        </w:numPr>
        <w:tabs>
          <w:tab w:val="left" w:pos="0"/>
          <w:tab w:val="left" w:pos="851"/>
          <w:tab w:val="left" w:pos="1134"/>
        </w:tabs>
        <w:adjustRightInd w:val="0"/>
        <w:spacing w:line="240" w:lineRule="exact"/>
        <w:ind w:left="0" w:firstLine="539"/>
        <w:jc w:val="both"/>
      </w:pPr>
      <w:r w:rsidRPr="008E7288">
        <w:t xml:space="preserve">потенциальный поставщик, занявший по итогам сопоставления и оценки второе место, определенный в случае, предусмотренном пунктом 42 настоящей Тендерной документации, уклонился от заключения договора о закупках </w:t>
      </w:r>
      <w:proofErr w:type="gramStart"/>
      <w:r w:rsidRPr="008E7288">
        <w:t>или</w:t>
      </w:r>
      <w:proofErr w:type="gramEnd"/>
      <w:r w:rsidRPr="008E7288">
        <w:t xml:space="preserve">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 и (или) исполнения договора о закупках.</w:t>
      </w:r>
    </w:p>
    <w:p w:rsidR="005866EA" w:rsidRPr="008E7288" w:rsidRDefault="005866EA" w:rsidP="005866EA">
      <w:pPr>
        <w:widowControl w:val="0"/>
        <w:tabs>
          <w:tab w:val="left" w:pos="0"/>
          <w:tab w:val="left" w:pos="851"/>
          <w:tab w:val="left" w:pos="1134"/>
        </w:tabs>
        <w:adjustRightInd w:val="0"/>
        <w:spacing w:line="240" w:lineRule="exact"/>
        <w:ind w:left="539"/>
        <w:jc w:val="both"/>
      </w:pPr>
      <w:r w:rsidRPr="008E7288">
        <w:t>Положения настоящего пункта не распространяются на случаи:</w:t>
      </w:r>
    </w:p>
    <w:p w:rsidR="005866EA" w:rsidRPr="008E7288" w:rsidRDefault="005866EA" w:rsidP="005866EA">
      <w:pPr>
        <w:widowControl w:val="0"/>
        <w:tabs>
          <w:tab w:val="left" w:pos="0"/>
          <w:tab w:val="left" w:pos="851"/>
          <w:tab w:val="left" w:pos="1134"/>
        </w:tabs>
        <w:adjustRightInd w:val="0"/>
        <w:spacing w:line="240" w:lineRule="exact"/>
        <w:ind w:firstLine="567"/>
        <w:jc w:val="both"/>
      </w:pPr>
      <w:r w:rsidRPr="008E7288">
        <w:t xml:space="preserve">- отзыва потенциальным поставщиком заявки на участие в тендере и/или отказа потенциального поставщика от заключения договора (долгосрочного договора) о закупках, связанных со значительным снижением курса национальной валюты Республики Казахстан, в период </w:t>
      </w:r>
      <w:proofErr w:type="gramStart"/>
      <w:r w:rsidRPr="008E7288">
        <w:t>с даты вскрытия</w:t>
      </w:r>
      <w:proofErr w:type="gramEnd"/>
      <w:r w:rsidRPr="008E7288">
        <w:t xml:space="preserve"> заявок на участие в тендере и до даты подписания договора о закупках; </w:t>
      </w:r>
    </w:p>
    <w:p w:rsidR="005866EA" w:rsidRPr="008E7288" w:rsidRDefault="005866EA" w:rsidP="005866EA">
      <w:pPr>
        <w:widowControl w:val="0"/>
        <w:tabs>
          <w:tab w:val="left" w:pos="0"/>
          <w:tab w:val="left" w:pos="851"/>
          <w:tab w:val="left" w:pos="1134"/>
        </w:tabs>
        <w:adjustRightInd w:val="0"/>
        <w:spacing w:line="240" w:lineRule="exact"/>
        <w:ind w:firstLine="567"/>
        <w:jc w:val="both"/>
      </w:pPr>
      <w:r w:rsidRPr="008E7288">
        <w:t xml:space="preserve">- отказа поставщика от внесения обеспечения возврата аванса (предоплаты) и (или) исполнения договора о закупках, связанного со значительным снижением курса национальной валюты Республики Казахстан, в период </w:t>
      </w:r>
      <w:proofErr w:type="gramStart"/>
      <w:r w:rsidRPr="008E7288">
        <w:t>с даты подписания</w:t>
      </w:r>
      <w:proofErr w:type="gramEnd"/>
      <w:r w:rsidRPr="008E7288">
        <w:t xml:space="preserve"> договора о закупках и до даты внесения обеспечения возврата аванса (предоплаты) и (или) исполнения договора о закупках, предусмотренной в договоре. </w:t>
      </w:r>
    </w:p>
    <w:p w:rsidR="005866EA" w:rsidRPr="008E7288" w:rsidRDefault="005866EA" w:rsidP="005866EA">
      <w:pPr>
        <w:widowControl w:val="0"/>
        <w:tabs>
          <w:tab w:val="left" w:pos="0"/>
          <w:tab w:val="left" w:pos="851"/>
          <w:tab w:val="left" w:pos="1134"/>
        </w:tabs>
        <w:adjustRightInd w:val="0"/>
        <w:spacing w:line="240" w:lineRule="exact"/>
        <w:ind w:left="539"/>
        <w:jc w:val="both"/>
      </w:pPr>
    </w:p>
    <w:p w:rsidR="005866EA" w:rsidRPr="008E7288" w:rsidRDefault="005866EA" w:rsidP="005866EA">
      <w:pPr>
        <w:tabs>
          <w:tab w:val="left" w:pos="0"/>
          <w:tab w:val="left" w:pos="851"/>
          <w:tab w:val="left" w:pos="1134"/>
        </w:tabs>
        <w:spacing w:line="240" w:lineRule="exact"/>
      </w:pPr>
    </w:p>
    <w:p w:rsidR="005866EA" w:rsidRPr="008E7288" w:rsidRDefault="005866EA" w:rsidP="005866EA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spacing w:line="240" w:lineRule="exact"/>
        <w:ind w:left="0" w:firstLine="0"/>
        <w:jc w:val="center"/>
        <w:rPr>
          <w:b/>
        </w:rPr>
      </w:pPr>
      <w:r w:rsidRPr="008E7288">
        <w:rPr>
          <w:b/>
        </w:rPr>
        <w:t>Изменение Заявок и их отзыв</w:t>
      </w:r>
    </w:p>
    <w:p w:rsidR="005866EA" w:rsidRPr="008E7288" w:rsidRDefault="005866EA" w:rsidP="005866EA">
      <w:pPr>
        <w:keepNext/>
        <w:tabs>
          <w:tab w:val="left" w:pos="708"/>
          <w:tab w:val="left" w:pos="851"/>
        </w:tabs>
        <w:spacing w:line="240" w:lineRule="exact"/>
        <w:ind w:left="567"/>
        <w:jc w:val="both"/>
        <w:outlineLvl w:val="1"/>
        <w:rPr>
          <w:bCs/>
          <w:iCs/>
        </w:rPr>
      </w:pP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>Потенциальный поставщик в любое время посредством ЭЦП не позднее окончания срока представления Заявок  вправе:</w:t>
      </w:r>
    </w:p>
    <w:p w:rsidR="005866EA" w:rsidRPr="008E7288" w:rsidRDefault="005866EA" w:rsidP="005866EA">
      <w:pPr>
        <w:widowControl w:val="0"/>
        <w:numPr>
          <w:ilvl w:val="0"/>
          <w:numId w:val="3"/>
        </w:numPr>
        <w:tabs>
          <w:tab w:val="clear" w:pos="1277"/>
          <w:tab w:val="left" w:pos="851"/>
          <w:tab w:val="num" w:pos="1135"/>
        </w:tabs>
        <w:autoSpaceDE w:val="0"/>
        <w:autoSpaceDN w:val="0"/>
        <w:adjustRightInd w:val="0"/>
        <w:spacing w:line="240" w:lineRule="exact"/>
        <w:ind w:left="0"/>
        <w:jc w:val="both"/>
      </w:pPr>
      <w:r w:rsidRPr="008E7288">
        <w:t>изменить и (или) дополнить внесенную заявку на участие в открытом тендере;</w:t>
      </w:r>
    </w:p>
    <w:p w:rsidR="005866EA" w:rsidRPr="008E7288" w:rsidRDefault="005866EA" w:rsidP="005866EA">
      <w:pPr>
        <w:widowControl w:val="0"/>
        <w:numPr>
          <w:ilvl w:val="0"/>
          <w:numId w:val="3"/>
        </w:numPr>
        <w:tabs>
          <w:tab w:val="clear" w:pos="1277"/>
          <w:tab w:val="left" w:pos="851"/>
        </w:tabs>
        <w:autoSpaceDE w:val="0"/>
        <w:autoSpaceDN w:val="0"/>
        <w:adjustRightInd w:val="0"/>
        <w:ind w:firstLine="424"/>
        <w:jc w:val="both"/>
      </w:pPr>
      <w:r w:rsidRPr="008E7288">
        <w:t>отозвать свою заявку на участие в открытом тендере, не утрачивая права на возврат внесенного им обеспечения заявки на участие в открытом тендере.</w:t>
      </w:r>
    </w:p>
    <w:p w:rsidR="005866EA" w:rsidRPr="008E7288" w:rsidRDefault="005866EA" w:rsidP="005866EA">
      <w:pPr>
        <w:autoSpaceDE w:val="0"/>
        <w:autoSpaceDN w:val="0"/>
        <w:spacing w:line="240" w:lineRule="exact"/>
        <w:ind w:firstLine="567"/>
        <w:jc w:val="both"/>
      </w:pPr>
      <w:r w:rsidRPr="008E7288">
        <w:t>Не допускается отзыв заявки на участие в открытом тендере, после истечения окончательного срока представления конверта с заявкой на участие в открытом тендере.</w:t>
      </w:r>
    </w:p>
    <w:p w:rsidR="005866EA" w:rsidRPr="008E7288" w:rsidRDefault="005866EA" w:rsidP="005866EA">
      <w:pPr>
        <w:tabs>
          <w:tab w:val="center" w:pos="4819"/>
          <w:tab w:val="right" w:pos="9638"/>
        </w:tabs>
        <w:autoSpaceDE w:val="0"/>
        <w:autoSpaceDN w:val="0"/>
        <w:spacing w:line="240" w:lineRule="exact"/>
        <w:jc w:val="both"/>
        <w:rPr>
          <w:b/>
        </w:rPr>
      </w:pPr>
    </w:p>
    <w:p w:rsidR="005866EA" w:rsidRPr="008E7288" w:rsidRDefault="005866EA" w:rsidP="005866EA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spacing w:line="240" w:lineRule="exact"/>
        <w:ind w:left="0" w:firstLine="0"/>
        <w:jc w:val="center"/>
        <w:rPr>
          <w:b/>
        </w:rPr>
      </w:pPr>
      <w:r w:rsidRPr="008E7288">
        <w:rPr>
          <w:b/>
        </w:rPr>
        <w:t>Вскрытие и рассмотрение Заявок, и подведение итогов электронного тендера</w:t>
      </w:r>
    </w:p>
    <w:p w:rsidR="005866EA" w:rsidRPr="008E7288" w:rsidRDefault="005866EA" w:rsidP="005866EA">
      <w:pPr>
        <w:keepNext/>
        <w:tabs>
          <w:tab w:val="left" w:pos="708"/>
          <w:tab w:val="left" w:pos="851"/>
        </w:tabs>
        <w:spacing w:line="240" w:lineRule="exact"/>
        <w:ind w:left="567"/>
        <w:jc w:val="both"/>
        <w:outlineLvl w:val="1"/>
        <w:rPr>
          <w:bCs/>
          <w:iCs/>
        </w:rPr>
      </w:pP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8E7288">
        <w:t>Заявка на участие в электронных закупках способом тендера вскрываются в Системе автоматически после наступления даты и времени вскрытия, путем публикации в Системе содержимого представленных заявок.</w:t>
      </w:r>
    </w:p>
    <w:p w:rsidR="005866EA" w:rsidRPr="008E7288" w:rsidRDefault="005866EA" w:rsidP="005866EA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40" w:lineRule="exact"/>
        <w:ind w:firstLine="644"/>
        <w:jc w:val="both"/>
      </w:pPr>
      <w:r w:rsidRPr="008E7288">
        <w:t>Доступ для просмотра вскрытых заявок предоставляется Пользователям, включенным в состав тендерной комиссии, секретарю тендерной комиссии, потенциальным поставщикам, принявшим участие в данной электронной закупке, а также Уполномоченным органам по вопросам закупок.</w:t>
      </w:r>
    </w:p>
    <w:p w:rsidR="005866EA" w:rsidRPr="008E7288" w:rsidRDefault="005866EA" w:rsidP="005866EA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40" w:lineRule="exact"/>
        <w:ind w:firstLine="644"/>
        <w:jc w:val="both"/>
      </w:pPr>
      <w:r w:rsidRPr="008E7288">
        <w:t>Заявка на участие в электронном тендере, поступившая в Систему после истечения окончательного срока приема заявок на участие в электронном тендере, подлежит автоматическому отклонению Системой.</w:t>
      </w:r>
    </w:p>
    <w:p w:rsidR="005866EA" w:rsidRPr="008E7288" w:rsidRDefault="005866EA" w:rsidP="005866EA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40" w:lineRule="exact"/>
        <w:ind w:firstLine="644"/>
        <w:jc w:val="both"/>
      </w:pPr>
      <w:r w:rsidRPr="008E7288">
        <w:t xml:space="preserve">В случае отсутствия представленных потенциальными поставщиками заявок по истечении окончательного срока представления заявок, Системой автоматически формируется объявление об итогах. 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8E7288">
        <w:lastRenderedPageBreak/>
        <w:t>Заявки рассматриваются тендерной комиссией на предмет их соответствия требованиям пункта 22 Тендерной документации. Не отклоненные по основаниям, указанным в пункте 2 Тендерной документации, Заявки сопоставляются и оцениваются тендерной комиссией в целях выбора победителя электронного тендера.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8E7288">
        <w:t>Заявки рассматриваются тендерной комиссией в срок не более 10 (десяти) рабочих дней со дня вскрытия Системой Заявок. При проведении закупок Услуг, имеющих сложные технические характеристики и спецификации, Заявки рассматриваются тендерной комиссией с привлечением эксперта (экспертной комиссии) в срок не более 20 (двадцати) рабочих дней со дня вскрытия Системой Заявок.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</w:pPr>
      <w:r w:rsidRPr="008E7288">
        <w:t>При рассмотрении Заявок тендерная комиссия вправе:</w:t>
      </w:r>
    </w:p>
    <w:p w:rsidR="005866EA" w:rsidRPr="008E7288" w:rsidRDefault="005866EA" w:rsidP="005866EA">
      <w:pPr>
        <w:widowControl w:val="0"/>
        <w:numPr>
          <w:ilvl w:val="1"/>
          <w:numId w:val="8"/>
        </w:numPr>
        <w:tabs>
          <w:tab w:val="left" w:pos="851"/>
        </w:tabs>
        <w:adjustRightInd w:val="0"/>
        <w:spacing w:line="240" w:lineRule="exact"/>
        <w:ind w:left="0" w:firstLine="567"/>
        <w:jc w:val="both"/>
      </w:pPr>
      <w:r w:rsidRPr="008E7288">
        <w:t>запросить в Системе у потенциальных поставщиков материалы и разъяснения, необходимые для рассмотрения, оценки и сопоставления Заявок (за исключением предложенной цены (скидок) и технической спецификации и документов, подтверждающих критерии, влияющие на условное понижение цены, предусмотренные пунктом 22 Тендерной документации);</w:t>
      </w:r>
    </w:p>
    <w:p w:rsidR="005866EA" w:rsidRPr="008E7288" w:rsidRDefault="005866EA" w:rsidP="005866EA">
      <w:pPr>
        <w:widowControl w:val="0"/>
        <w:numPr>
          <w:ilvl w:val="1"/>
          <w:numId w:val="8"/>
        </w:numPr>
        <w:tabs>
          <w:tab w:val="left" w:pos="851"/>
        </w:tabs>
        <w:adjustRightInd w:val="0"/>
        <w:spacing w:line="240" w:lineRule="exact"/>
        <w:ind w:left="0" w:firstLine="567"/>
        <w:jc w:val="both"/>
      </w:pPr>
      <w:r w:rsidRPr="008E7288">
        <w:t>с целью уточнения сведений, содержащихся в Заявках, запросить  необходимую информацию у соответствующих государственных органов, физических и юридических лиц.</w:t>
      </w:r>
    </w:p>
    <w:p w:rsidR="005866EA" w:rsidRPr="008E7288" w:rsidRDefault="005866EA" w:rsidP="005866EA">
      <w:pPr>
        <w:widowControl w:val="0"/>
        <w:tabs>
          <w:tab w:val="left" w:pos="567"/>
        </w:tabs>
        <w:adjustRightInd w:val="0"/>
        <w:spacing w:line="240" w:lineRule="exact"/>
        <w:ind w:firstLine="567"/>
        <w:jc w:val="both"/>
      </w:pPr>
      <w:r w:rsidRPr="008E7288">
        <w:t xml:space="preserve"> При этом не допускаются запросы и иные действия тендерной комиссии, связанные с приведением заявки на участие в открытом тендере в соответствие с требованиями пункта 49 Правил, заключающиеся в дополнении заявки недостающими документами, замене документов, приведении в соответствие ненадлежащим образом оформленных документов.  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>Не допускается отклонение Заявки по следующим формальным основаниям.</w:t>
      </w:r>
    </w:p>
    <w:p w:rsidR="005866EA" w:rsidRPr="008E7288" w:rsidRDefault="005866EA" w:rsidP="005866EA">
      <w:pPr>
        <w:tabs>
          <w:tab w:val="left" w:pos="1080"/>
        </w:tabs>
        <w:autoSpaceDE w:val="0"/>
        <w:autoSpaceDN w:val="0"/>
        <w:spacing w:line="240" w:lineRule="exact"/>
        <w:ind w:firstLine="567"/>
        <w:jc w:val="both"/>
      </w:pPr>
      <w:r w:rsidRPr="008E7288">
        <w:t>Формальными основаниями являются случаи, не указанные в пункте 21 Тендерной документации.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>Тендерная комиссия отклоняет Заявку в случае:</w:t>
      </w:r>
    </w:p>
    <w:p w:rsidR="005866EA" w:rsidRPr="008E7288" w:rsidRDefault="005866EA" w:rsidP="005866EA">
      <w:pPr>
        <w:widowControl w:val="0"/>
        <w:numPr>
          <w:ilvl w:val="0"/>
          <w:numId w:val="4"/>
        </w:numPr>
        <w:tabs>
          <w:tab w:val="left" w:pos="-1985"/>
          <w:tab w:val="left" w:pos="851"/>
        </w:tabs>
        <w:adjustRightInd w:val="0"/>
        <w:spacing w:line="240" w:lineRule="exact"/>
        <w:ind w:left="0" w:firstLine="567"/>
        <w:jc w:val="both"/>
      </w:pPr>
      <w:r w:rsidRPr="008E7288">
        <w:t>признания Заявки не соответствующей требованиям, предусмотренным пунктом 2 Тендерной документации, за исключением случаев несоответствия технического задания, когда потенциальный поставщик предлагает лучшие условия оказания Услуг, а также лучшие характеристики закупаемых Услуг;</w:t>
      </w:r>
    </w:p>
    <w:p w:rsidR="005866EA" w:rsidRPr="008E7288" w:rsidRDefault="005866EA" w:rsidP="005866EA">
      <w:pPr>
        <w:widowControl w:val="0"/>
        <w:numPr>
          <w:ilvl w:val="0"/>
          <w:numId w:val="4"/>
        </w:numPr>
        <w:tabs>
          <w:tab w:val="left" w:pos="-1985"/>
          <w:tab w:val="left" w:pos="851"/>
        </w:tabs>
        <w:adjustRightInd w:val="0"/>
        <w:spacing w:line="240" w:lineRule="exact"/>
        <w:ind w:left="0" w:firstLine="567"/>
        <w:jc w:val="both"/>
      </w:pPr>
      <w:r w:rsidRPr="008E7288">
        <w:t>если потенциальный поставщик является аффилированным лицом другого потенциального поставщика, подавшего Заявку на участие в тендере (лоте);</w:t>
      </w:r>
    </w:p>
    <w:p w:rsidR="005866EA" w:rsidRPr="008E7288" w:rsidRDefault="005866EA" w:rsidP="005866EA">
      <w:pPr>
        <w:widowControl w:val="0"/>
        <w:numPr>
          <w:ilvl w:val="0"/>
          <w:numId w:val="4"/>
        </w:numPr>
        <w:tabs>
          <w:tab w:val="left" w:pos="-1985"/>
          <w:tab w:val="left" w:pos="851"/>
        </w:tabs>
        <w:adjustRightInd w:val="0"/>
        <w:spacing w:line="240" w:lineRule="exact"/>
        <w:ind w:left="0" w:firstLine="567"/>
        <w:jc w:val="both"/>
      </w:pPr>
      <w:r w:rsidRPr="008E7288">
        <w:t>если ценовое предложение потенциального поставщика превышает сумму, выделенную для закупки;</w:t>
      </w:r>
    </w:p>
    <w:p w:rsidR="005866EA" w:rsidRPr="008E7288" w:rsidRDefault="005866EA" w:rsidP="005866EA">
      <w:pPr>
        <w:widowControl w:val="0"/>
        <w:numPr>
          <w:ilvl w:val="0"/>
          <w:numId w:val="4"/>
        </w:numPr>
        <w:tabs>
          <w:tab w:val="left" w:pos="-1985"/>
          <w:tab w:val="left" w:pos="851"/>
        </w:tabs>
        <w:adjustRightInd w:val="0"/>
        <w:spacing w:line="240" w:lineRule="exact"/>
        <w:ind w:left="0" w:firstLine="567"/>
        <w:jc w:val="both"/>
      </w:pPr>
      <w:r w:rsidRPr="008E7288">
        <w:t>ценовое предложение потенциального поставщика признано тендерной комиссией демпинговым;</w:t>
      </w:r>
    </w:p>
    <w:p w:rsidR="005866EA" w:rsidRPr="008E7288" w:rsidRDefault="005866EA" w:rsidP="005866EA">
      <w:pPr>
        <w:widowControl w:val="0"/>
        <w:numPr>
          <w:ilvl w:val="0"/>
          <w:numId w:val="4"/>
        </w:numPr>
        <w:tabs>
          <w:tab w:val="left" w:pos="-1985"/>
          <w:tab w:val="left" w:pos="851"/>
        </w:tabs>
        <w:adjustRightInd w:val="0"/>
        <w:spacing w:line="240" w:lineRule="exact"/>
        <w:ind w:left="0" w:firstLine="567"/>
        <w:jc w:val="both"/>
      </w:pPr>
      <w:r w:rsidRPr="008E7288">
        <w:t xml:space="preserve">потенциальный поставщик либо его субподрядчик (соисполнитель) либо юридическое лицо, входящее в консорциум состоит в Перечне ненадежных потенциальных поставщиков (поставщиков)  Холдинга и (или) в Реестре недобросовестных участников государственных закупок и (или) в Перечне </w:t>
      </w:r>
      <w:proofErr w:type="spellStart"/>
      <w:r w:rsidRPr="008E7288">
        <w:t>лжепредприятий</w:t>
      </w:r>
      <w:proofErr w:type="spellEnd"/>
      <w:r w:rsidRPr="008E7288">
        <w:t>;</w:t>
      </w:r>
    </w:p>
    <w:p w:rsidR="005866EA" w:rsidRPr="008E7288" w:rsidRDefault="005866EA" w:rsidP="005866EA">
      <w:pPr>
        <w:tabs>
          <w:tab w:val="left" w:pos="851"/>
          <w:tab w:val="left" w:pos="1080"/>
        </w:tabs>
        <w:autoSpaceDE w:val="0"/>
        <w:autoSpaceDN w:val="0"/>
        <w:spacing w:line="240" w:lineRule="exact"/>
        <w:ind w:firstLine="567"/>
        <w:jc w:val="both"/>
      </w:pPr>
      <w:r w:rsidRPr="008E7288">
        <w:t>Указанные основания для отклонения Заявок потенциальных поставщиков являются исчерпывающими.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>Не отклоненные Заявки сопоставляются и оцениваются тендерной комиссией согласно критериям, содержащимся в настоящей Тендерной документации. При этом оценке подлежит общая/итоговая цена ценового предложения потенциального поставщика. Победитель тендера определяется на основе наименьшей условной цены, рассчитанной с учетом применения следующих обязательных критериев: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197"/>
        <w:gridCol w:w="1701"/>
      </w:tblGrid>
      <w:tr w:rsidR="005866EA" w:rsidRPr="008E7288" w:rsidTr="00E950AD">
        <w:trPr>
          <w:trHeight w:val="7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EA" w:rsidRPr="008E7288" w:rsidRDefault="005866EA" w:rsidP="00E950AD">
            <w:pPr>
              <w:autoSpaceDE w:val="0"/>
              <w:autoSpaceDN w:val="0"/>
              <w:spacing w:line="240" w:lineRule="exact"/>
              <w:jc w:val="center"/>
              <w:rPr>
                <w:b/>
                <w:bCs/>
              </w:rPr>
            </w:pPr>
            <w:r w:rsidRPr="008E7288">
              <w:rPr>
                <w:b/>
                <w:bCs/>
              </w:rPr>
              <w:t>№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EA" w:rsidRPr="008E7288" w:rsidRDefault="005866EA" w:rsidP="00E950AD">
            <w:pPr>
              <w:autoSpaceDE w:val="0"/>
              <w:autoSpaceDN w:val="0"/>
              <w:spacing w:line="240" w:lineRule="exact"/>
              <w:ind w:firstLine="567"/>
              <w:jc w:val="center"/>
              <w:rPr>
                <w:b/>
                <w:bCs/>
              </w:rPr>
            </w:pPr>
            <w:r w:rsidRPr="008E7288">
              <w:rPr>
                <w:b/>
                <w:bCs/>
              </w:rPr>
              <w:t>Критерий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EA" w:rsidRPr="008E7288" w:rsidRDefault="005866EA" w:rsidP="00E950AD">
            <w:pPr>
              <w:autoSpaceDE w:val="0"/>
              <w:autoSpaceDN w:val="0"/>
              <w:spacing w:line="240" w:lineRule="exact"/>
              <w:jc w:val="center"/>
              <w:rPr>
                <w:b/>
                <w:bCs/>
              </w:rPr>
            </w:pPr>
            <w:r w:rsidRPr="008E7288">
              <w:rPr>
                <w:b/>
                <w:bCs/>
              </w:rPr>
              <w:t>Условное снижение цены</w:t>
            </w:r>
          </w:p>
        </w:tc>
      </w:tr>
      <w:tr w:rsidR="005866EA" w:rsidRPr="008E7288" w:rsidTr="00E950AD">
        <w:trPr>
          <w:trHeight w:val="5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EA" w:rsidRPr="008E7288" w:rsidRDefault="005866EA" w:rsidP="00E950AD">
            <w:pPr>
              <w:autoSpaceDE w:val="0"/>
              <w:autoSpaceDN w:val="0"/>
              <w:spacing w:line="240" w:lineRule="exact"/>
              <w:jc w:val="both"/>
              <w:rPr>
                <w:b/>
                <w:bCs/>
              </w:rPr>
            </w:pPr>
            <w:r w:rsidRPr="008E7288">
              <w:rPr>
                <w:b/>
                <w:bCs/>
              </w:rPr>
              <w:t>1.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EA" w:rsidRPr="008E7288" w:rsidRDefault="005866EA" w:rsidP="00E950AD">
            <w:pPr>
              <w:autoSpaceDE w:val="0"/>
              <w:autoSpaceDN w:val="0"/>
              <w:spacing w:line="240" w:lineRule="exact"/>
              <w:jc w:val="both"/>
              <w:rPr>
                <w:bCs/>
              </w:rPr>
            </w:pPr>
            <w:r w:rsidRPr="008E7288">
              <w:t>Потенциальный поставщик является добросовестным поставщиком в соответствии с Перечнем добросовестных поставщиков Холдинга</w:t>
            </w:r>
            <w:r w:rsidRPr="008E7288"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EA" w:rsidRPr="008E7288" w:rsidRDefault="005866EA" w:rsidP="00E950AD">
            <w:pPr>
              <w:autoSpaceDE w:val="0"/>
              <w:autoSpaceDN w:val="0"/>
              <w:spacing w:line="240" w:lineRule="exact"/>
              <w:jc w:val="center"/>
              <w:rPr>
                <w:bCs/>
              </w:rPr>
            </w:pPr>
            <w:r w:rsidRPr="008E7288">
              <w:rPr>
                <w:bCs/>
              </w:rPr>
              <w:t>- 1%</w:t>
            </w:r>
          </w:p>
        </w:tc>
      </w:tr>
      <w:tr w:rsidR="005866EA" w:rsidRPr="008E7288" w:rsidTr="00E950AD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EA" w:rsidRPr="008E7288" w:rsidRDefault="005866EA" w:rsidP="00E950AD">
            <w:pPr>
              <w:autoSpaceDE w:val="0"/>
              <w:autoSpaceDN w:val="0"/>
              <w:spacing w:line="240" w:lineRule="exact"/>
              <w:jc w:val="both"/>
              <w:rPr>
                <w:b/>
                <w:bCs/>
              </w:rPr>
            </w:pPr>
            <w:r w:rsidRPr="008E7288">
              <w:rPr>
                <w:b/>
                <w:bCs/>
                <w:lang w:val="en-US"/>
              </w:rPr>
              <w:t>2</w:t>
            </w:r>
            <w:r w:rsidRPr="008E7288">
              <w:rPr>
                <w:b/>
                <w:bCs/>
              </w:rPr>
              <w:t>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EA" w:rsidRPr="008E7288" w:rsidRDefault="005866EA" w:rsidP="00E950AD">
            <w:pPr>
              <w:spacing w:line="240" w:lineRule="exact"/>
              <w:jc w:val="both"/>
            </w:pPr>
            <w:r w:rsidRPr="008E7288">
              <w:t xml:space="preserve">Наличие у </w:t>
            </w:r>
            <w:r w:rsidRPr="008E7288">
              <w:rPr>
                <w:bCs/>
              </w:rPr>
              <w:t xml:space="preserve">потенциального поставщика опыта работы на однородном рынке закупаемых услуг в течение последних 5 лет, </w:t>
            </w:r>
            <w:r w:rsidRPr="008E7288">
              <w:t xml:space="preserve">подтвержденного соответствующими оригиналами или нотариально засвидетельствованными копиями накладных, соответствующих актов, выполненных работ, оказанных услуг. </w:t>
            </w:r>
          </w:p>
          <w:p w:rsidR="005866EA" w:rsidRPr="008E7288" w:rsidRDefault="005866EA" w:rsidP="00E950AD">
            <w:pPr>
              <w:spacing w:line="240" w:lineRule="exact"/>
              <w:jc w:val="both"/>
            </w:pPr>
            <w:r w:rsidRPr="008E7288">
              <w:lastRenderedPageBreak/>
              <w:t>В случае наличия в Тендерной документации требования, предусмотренного подпунктом 3) пункта 37 Правил закупок, данный критерий не применяется.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EA" w:rsidRPr="008E7288" w:rsidRDefault="005866EA" w:rsidP="00E950AD">
            <w:pPr>
              <w:autoSpaceDE w:val="0"/>
              <w:autoSpaceDN w:val="0"/>
              <w:spacing w:line="240" w:lineRule="exact"/>
              <w:jc w:val="center"/>
              <w:rPr>
                <w:bCs/>
              </w:rPr>
            </w:pPr>
            <w:r w:rsidRPr="008E7288">
              <w:rPr>
                <w:bCs/>
              </w:rPr>
              <w:lastRenderedPageBreak/>
              <w:t xml:space="preserve">- 1,5% за 3 года опыта работы и 0,5% за каждый последующий </w:t>
            </w:r>
            <w:r w:rsidRPr="008E7288">
              <w:rPr>
                <w:bCs/>
              </w:rPr>
              <w:lastRenderedPageBreak/>
              <w:t>год работы, но не более 2,5%</w:t>
            </w:r>
          </w:p>
        </w:tc>
      </w:tr>
      <w:tr w:rsidR="005866EA" w:rsidRPr="008E7288" w:rsidTr="00E950AD">
        <w:trPr>
          <w:trHeight w:val="99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EA" w:rsidRPr="008E7288" w:rsidRDefault="005866EA" w:rsidP="00E950AD">
            <w:pPr>
              <w:autoSpaceDE w:val="0"/>
              <w:autoSpaceDN w:val="0"/>
              <w:spacing w:line="240" w:lineRule="exact"/>
              <w:jc w:val="both"/>
              <w:rPr>
                <w:b/>
                <w:bCs/>
              </w:rPr>
            </w:pPr>
            <w:r w:rsidRPr="008E7288">
              <w:rPr>
                <w:b/>
                <w:bCs/>
                <w:lang w:val="en-US"/>
              </w:rPr>
              <w:lastRenderedPageBreak/>
              <w:t>3</w:t>
            </w:r>
            <w:r w:rsidRPr="008E7288">
              <w:rPr>
                <w:b/>
                <w:bCs/>
              </w:rPr>
              <w:t>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EA" w:rsidRPr="008E7288" w:rsidRDefault="005866EA" w:rsidP="00E950AD">
            <w:pPr>
              <w:autoSpaceDE w:val="0"/>
              <w:autoSpaceDN w:val="0"/>
              <w:spacing w:line="240" w:lineRule="exact"/>
              <w:jc w:val="both"/>
              <w:rPr>
                <w:bCs/>
              </w:rPr>
            </w:pPr>
            <w:r w:rsidRPr="008E7288">
              <w:rPr>
                <w:rFonts w:eastAsiaTheme="minorHAnsi"/>
                <w:lang w:eastAsia="en-US"/>
              </w:rPr>
              <w:t>Наличие у потенциального поставщика сертифицированной системы (сертифицированных систем) менеджмента в соответствии с требованиями государственных стандартов Республики Казахстан, соответствующей предмету проводимых закупок, подтвержденной нотариально засвидетельствованной копией сертификата системы менеджмента или копией, заверенной организацией, выдавшей сертификат.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EA" w:rsidRPr="008E7288" w:rsidRDefault="005866EA" w:rsidP="00E950AD">
            <w:pPr>
              <w:autoSpaceDE w:val="0"/>
              <w:autoSpaceDN w:val="0"/>
              <w:spacing w:line="240" w:lineRule="exact"/>
              <w:jc w:val="center"/>
              <w:rPr>
                <w:bCs/>
              </w:rPr>
            </w:pPr>
            <w:r w:rsidRPr="008E7288">
              <w:rPr>
                <w:bCs/>
              </w:rPr>
              <w:t>- 1%</w:t>
            </w:r>
          </w:p>
        </w:tc>
      </w:tr>
    </w:tbl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>В случае непредставления потенциальным поставщиком документов (электронных копий документов), подтверждающих критерии, влияющие на условное понижение цены, тендерная комиссия не применяет к такому потенциальному поставщику условную скидку, при этом непредставление документов, подтверждающих критерии, влияющие на условное понижение цены, не является основанием для отклонения такой Заявки.</w:t>
      </w:r>
    </w:p>
    <w:p w:rsidR="005866EA" w:rsidRPr="008E7288" w:rsidRDefault="005866EA" w:rsidP="005866EA">
      <w:pPr>
        <w:spacing w:line="240" w:lineRule="exact"/>
        <w:ind w:firstLine="567"/>
        <w:jc w:val="both"/>
      </w:pPr>
      <w:r w:rsidRPr="008E7288">
        <w:t>В случае участия в электронном тендере консорциума обязательные критерии оценки и сопоставления Заявок потенциальных поставщиков, влияющие на условное понижение цены, тендерной комиссией применяются только к головному участнику консорциума, определенному консорциальным соглашением его участников.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>Потенциальный поставщик, занявший по итогам сопоставления и оценки второе место, определяется на основе цены, следующей после наименьшей условной цены, рассчитываемой с учётом применения критериев, указанных в пункте 22 настоящей Тендерной документации.</w:t>
      </w:r>
    </w:p>
    <w:p w:rsidR="005866EA" w:rsidRPr="008E7288" w:rsidRDefault="005866EA" w:rsidP="005866EA">
      <w:pPr>
        <w:widowControl w:val="0"/>
        <w:tabs>
          <w:tab w:val="left" w:pos="993"/>
        </w:tabs>
        <w:adjustRightInd w:val="0"/>
        <w:spacing w:line="240" w:lineRule="exact"/>
        <w:jc w:val="both"/>
      </w:pPr>
      <w:r w:rsidRPr="008E7288">
        <w:t xml:space="preserve">         В случае осуществления закупок работ, услуг при равенстве условных цен тендерных ценовых предложений победителем (или потенциальным поставщиком, занявшим по итогам оценки и сопоставления второе место) признается потенциальный поставщик, имеющий больший опыт работы на рынке закупаемых работ, услуг, являющихся предметом открытого тендера. </w:t>
      </w:r>
    </w:p>
    <w:p w:rsidR="005866EA" w:rsidRPr="008E7288" w:rsidRDefault="005866EA" w:rsidP="005866EA">
      <w:pPr>
        <w:tabs>
          <w:tab w:val="left" w:pos="1260"/>
        </w:tabs>
        <w:autoSpaceDE w:val="0"/>
        <w:autoSpaceDN w:val="0"/>
        <w:spacing w:line="240" w:lineRule="exact"/>
        <w:ind w:firstLine="567"/>
        <w:jc w:val="both"/>
      </w:pPr>
      <w:r w:rsidRPr="008E7288">
        <w:t>При равенстве условных цен тендерных ценовых предложений и равном опыте работы на рынке закупаемых услуг (или в случае невозможности определения опыта работы на основании представленных потенциальными поставщиками документов) победителем (или потенциальным поставщиком, занявшим по итогам оценки и сопоставления второе место) признается потенциальный поставщик, ранее предоставивший заявку на участие в тендере.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  <w:rPr>
          <w:b/>
        </w:rPr>
      </w:pPr>
      <w:r w:rsidRPr="008E7288">
        <w:rPr>
          <w:b/>
        </w:rPr>
        <w:t xml:space="preserve">К торгам на понижение допускаются потенциальные поставщики, заявки на участие в электронных закупках способом открытого тендера с применением </w:t>
      </w:r>
      <w:proofErr w:type="gramStart"/>
      <w:r w:rsidRPr="008E7288">
        <w:rPr>
          <w:b/>
        </w:rPr>
        <w:t>торгов</w:t>
      </w:r>
      <w:proofErr w:type="gramEnd"/>
      <w:r w:rsidRPr="008E7288">
        <w:rPr>
          <w:b/>
        </w:rPr>
        <w:t xml:space="preserve"> на понижение которых не были отклонены. </w:t>
      </w:r>
    </w:p>
    <w:p w:rsidR="005866EA" w:rsidRPr="008E7288" w:rsidRDefault="005866EA" w:rsidP="005866E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8E7288">
        <w:t>В случае</w:t>
      </w:r>
      <w:proofErr w:type="gramStart"/>
      <w:r w:rsidRPr="008E7288">
        <w:t>,</w:t>
      </w:r>
      <w:proofErr w:type="gramEnd"/>
      <w:r w:rsidRPr="008E7288">
        <w:t xml:space="preserve">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итогах. </w:t>
      </w:r>
    </w:p>
    <w:p w:rsidR="005866EA" w:rsidRPr="008E7288" w:rsidRDefault="005866EA" w:rsidP="005866E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8E7288">
        <w:t>Сроки рассмотрения заявок для проведения процедуры допуска к торгам на понижение аналогичны срокам рассмотрения заявок, предусмотренным пунктом 65 Правил закупок Холдинга.</w:t>
      </w:r>
    </w:p>
    <w:p w:rsidR="005866EA" w:rsidRPr="008E7288" w:rsidRDefault="005866EA" w:rsidP="005866E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8E7288">
        <w:t>Допуск потенциальных поставщиков к торгам на понижение оформляется в Системе в виде протокола, который  должен содержать следующие сведения:</w:t>
      </w:r>
    </w:p>
    <w:p w:rsidR="005866EA" w:rsidRPr="008E7288" w:rsidRDefault="005866EA" w:rsidP="005866E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rFonts w:eastAsia="Calibri"/>
        </w:rPr>
      </w:pPr>
      <w:r w:rsidRPr="008E7288">
        <w:rPr>
          <w:rFonts w:eastAsia="Calibri"/>
        </w:rPr>
        <w:t xml:space="preserve">о месте и времени проведения процедуры допуска; </w:t>
      </w:r>
    </w:p>
    <w:p w:rsidR="005866EA" w:rsidRPr="008E7288" w:rsidRDefault="005866EA" w:rsidP="005866E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rFonts w:eastAsia="Calibri"/>
        </w:rPr>
      </w:pPr>
      <w:proofErr w:type="gramStart"/>
      <w:r w:rsidRPr="008E7288">
        <w:rPr>
          <w:rFonts w:eastAsia="Calibri"/>
        </w:rPr>
        <w:t>о поступивших заявках потенциальных поставщиков на участие в открытом тендере с применением торгов на понижение</w:t>
      </w:r>
      <w:proofErr w:type="gramEnd"/>
      <w:r w:rsidRPr="008E7288">
        <w:rPr>
          <w:rFonts w:eastAsia="Calibri"/>
        </w:rPr>
        <w:t>;</w:t>
      </w:r>
    </w:p>
    <w:p w:rsidR="005866EA" w:rsidRPr="008E7288" w:rsidRDefault="005866EA" w:rsidP="005866E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rFonts w:eastAsia="Calibri"/>
        </w:rPr>
      </w:pPr>
      <w:r w:rsidRPr="008E7288">
        <w:rPr>
          <w:rFonts w:eastAsia="Calibri"/>
        </w:rPr>
        <w:t xml:space="preserve">о сумме, выделенной для закупки, предусмотренной в плане закупок без учета НДС; </w:t>
      </w:r>
    </w:p>
    <w:p w:rsidR="005866EA" w:rsidRPr="008E7288" w:rsidRDefault="005866EA" w:rsidP="005866E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rFonts w:eastAsia="Calibri"/>
        </w:rPr>
      </w:pPr>
      <w:r w:rsidRPr="008E7288">
        <w:rPr>
          <w:rFonts w:eastAsia="Calibri"/>
        </w:rPr>
        <w:t>об отклоненных заявках с указанием детализированных оснований отклонения и неприменения критериев, влияющих на условное понижение цены;</w:t>
      </w:r>
    </w:p>
    <w:p w:rsidR="005866EA" w:rsidRPr="008E7288" w:rsidRDefault="005866EA" w:rsidP="005866E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rFonts w:eastAsia="Calibri"/>
        </w:rPr>
      </w:pPr>
      <w:r w:rsidRPr="008E7288">
        <w:rPr>
          <w:rFonts w:eastAsia="Calibri"/>
        </w:rPr>
        <w:t>о потенциальных поставщиках, чьи заявки на участие в тендере не отклонены;</w:t>
      </w:r>
    </w:p>
    <w:p w:rsidR="005866EA" w:rsidRPr="008E7288" w:rsidRDefault="005866EA" w:rsidP="005866E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rFonts w:eastAsia="Calibri"/>
        </w:rPr>
      </w:pPr>
      <w:r w:rsidRPr="008E7288">
        <w:rPr>
          <w:rFonts w:eastAsia="Calibri"/>
        </w:rPr>
        <w:t>о результатах применения критериев оценки и сопоставления;</w:t>
      </w:r>
    </w:p>
    <w:p w:rsidR="005866EA" w:rsidRPr="008E7288" w:rsidRDefault="005866EA" w:rsidP="005866E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rFonts w:eastAsia="Calibri"/>
        </w:rPr>
      </w:pPr>
      <w:r w:rsidRPr="008E7288">
        <w:rPr>
          <w:rFonts w:eastAsia="Calibri"/>
        </w:rPr>
        <w:t>сведения о направлении в соответствии с пунктом 66 Правил закупок Холдинга запросов потенциальным поставщикам, соответствующим государственным органам, физическим и юридическим лицам;</w:t>
      </w:r>
    </w:p>
    <w:p w:rsidR="005866EA" w:rsidRPr="008E7288" w:rsidRDefault="005866EA" w:rsidP="005866E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8E7288">
        <w:t>Протокол об итогах процедуры допуска к торгам на понижение подписывается ЭЦП членов тендерной комисс</w:t>
      </w:r>
      <w:proofErr w:type="gramStart"/>
      <w:r w:rsidRPr="008E7288">
        <w:t>ии и её</w:t>
      </w:r>
      <w:proofErr w:type="gramEnd"/>
      <w:r w:rsidRPr="008E7288">
        <w:t xml:space="preserve"> секретарём. </w:t>
      </w:r>
    </w:p>
    <w:p w:rsidR="005866EA" w:rsidRPr="008E7288" w:rsidRDefault="005866EA" w:rsidP="005866E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8E7288">
        <w:lastRenderedPageBreak/>
        <w:t xml:space="preserve">Заказчик/организатор закупок в срок не позднее 3 (трех) рабочих дней со дня утверждения протокола допуска к торгам на понижение обязан опубликовать его в Системе. </w:t>
      </w:r>
    </w:p>
    <w:p w:rsidR="005866EA" w:rsidRPr="008E7288" w:rsidRDefault="005866EA" w:rsidP="005866E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8E7288">
        <w:t xml:space="preserve">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времени, даты начала и завершения проведения торгов на понижение за исключением случаев предусмотренных пунктом 82 Инструкции. </w:t>
      </w:r>
    </w:p>
    <w:p w:rsidR="005866EA" w:rsidRPr="008E7288" w:rsidRDefault="005866EA" w:rsidP="005866E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8E7288">
        <w:t xml:space="preserve">Торги на понижение не проводятся в следующих случаях: </w:t>
      </w:r>
    </w:p>
    <w:p w:rsidR="005866EA" w:rsidRPr="008E7288" w:rsidRDefault="005866EA" w:rsidP="005866EA">
      <w:pPr>
        <w:numPr>
          <w:ilvl w:val="0"/>
          <w:numId w:val="16"/>
        </w:numPr>
        <w:tabs>
          <w:tab w:val="left" w:pos="1276"/>
        </w:tabs>
        <w:autoSpaceDE w:val="0"/>
        <w:autoSpaceDN w:val="0"/>
        <w:spacing w:line="240" w:lineRule="exact"/>
        <w:ind w:hanging="786"/>
        <w:jc w:val="both"/>
      </w:pPr>
      <w:r w:rsidRPr="008E7288">
        <w:t>представления менее двух заявок на участие в тендере;</w:t>
      </w:r>
    </w:p>
    <w:p w:rsidR="005866EA" w:rsidRPr="008E7288" w:rsidRDefault="005866EA" w:rsidP="005866EA">
      <w:pPr>
        <w:numPr>
          <w:ilvl w:val="0"/>
          <w:numId w:val="16"/>
        </w:numPr>
        <w:tabs>
          <w:tab w:val="left" w:pos="1276"/>
        </w:tabs>
        <w:autoSpaceDE w:val="0"/>
        <w:autoSpaceDN w:val="0"/>
        <w:spacing w:line="240" w:lineRule="exact"/>
        <w:ind w:hanging="786"/>
        <w:jc w:val="both"/>
      </w:pPr>
      <w:r w:rsidRPr="008E7288">
        <w:t>после отклонения, осталось менее двух заявок на участие в тендере.</w:t>
      </w:r>
    </w:p>
    <w:p w:rsidR="005866EA" w:rsidRPr="008E7288" w:rsidRDefault="005866EA" w:rsidP="005866EA">
      <w:pPr>
        <w:widowControl w:val="0"/>
        <w:numPr>
          <w:ilvl w:val="1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color w:val="000000"/>
        </w:rPr>
      </w:pPr>
      <w:r w:rsidRPr="008E7288">
        <w:rPr>
          <w:rFonts w:eastAsia="Calibri"/>
          <w:color w:val="000000"/>
        </w:rPr>
        <w:t xml:space="preserve">Дата проведения торгов на понижение определяется на следующий  рабочий день со дня опубликования объявления о проведении торгов на понижение. </w:t>
      </w:r>
    </w:p>
    <w:p w:rsidR="005866EA" w:rsidRPr="008E7288" w:rsidRDefault="005866EA" w:rsidP="005866E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color w:val="000000"/>
        </w:rPr>
      </w:pPr>
      <w:r w:rsidRPr="008E7288">
        <w:rPr>
          <w:rFonts w:eastAsia="Calibri"/>
          <w:color w:val="000000"/>
        </w:rPr>
        <w:t>Время начала и завершения торгов на понижение определяется Системой автоматически в период с 10:00 до 18:00 часов времени Астаны в соответствии со следующими условиями:</w:t>
      </w:r>
    </w:p>
    <w:p w:rsidR="005866EA" w:rsidRPr="008E7288" w:rsidRDefault="005866EA" w:rsidP="005866EA">
      <w:pPr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709"/>
        <w:jc w:val="both"/>
        <w:rPr>
          <w:rFonts w:eastAsia="Calibri"/>
          <w:color w:val="000000"/>
        </w:rPr>
      </w:pPr>
      <w:r w:rsidRPr="008E7288">
        <w:rPr>
          <w:rFonts w:eastAsia="Calibri"/>
          <w:color w:val="000000"/>
        </w:rPr>
        <w:t>в случае если тендерная документация содержит от 1 до 10 лотов, то  продолжительность торгов составляет 2 (два) часа подряд;</w:t>
      </w:r>
    </w:p>
    <w:p w:rsidR="005866EA" w:rsidRPr="008E7288" w:rsidRDefault="005866EA" w:rsidP="005866EA">
      <w:pPr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709"/>
        <w:jc w:val="both"/>
        <w:rPr>
          <w:rFonts w:eastAsia="Calibri"/>
          <w:color w:val="000000"/>
        </w:rPr>
      </w:pPr>
      <w:r w:rsidRPr="008E7288">
        <w:rPr>
          <w:rFonts w:eastAsia="Calibri"/>
          <w:color w:val="000000"/>
        </w:rPr>
        <w:t>в случае если тендерная документация содержит от 11 до 30 лотов, то  продолжительность торгов составляет 3 (три) часа подряд;</w:t>
      </w:r>
    </w:p>
    <w:p w:rsidR="005866EA" w:rsidRPr="008E7288" w:rsidRDefault="005866EA" w:rsidP="005866EA">
      <w:pPr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709"/>
        <w:jc w:val="both"/>
        <w:rPr>
          <w:rFonts w:eastAsia="Calibri"/>
          <w:color w:val="000000"/>
        </w:rPr>
      </w:pPr>
      <w:r w:rsidRPr="008E7288">
        <w:rPr>
          <w:rFonts w:eastAsia="Calibri"/>
          <w:color w:val="000000"/>
        </w:rPr>
        <w:t>в случае если тендерная документация содержит от 31 до 50 лотов, то  продолжительность торгов составляет 4 (четыре) часа подряд;</w:t>
      </w:r>
    </w:p>
    <w:p w:rsidR="005866EA" w:rsidRPr="008E7288" w:rsidRDefault="005866EA" w:rsidP="005866EA">
      <w:pPr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709"/>
        <w:jc w:val="both"/>
        <w:rPr>
          <w:rFonts w:eastAsia="Calibri"/>
          <w:color w:val="000000"/>
        </w:rPr>
      </w:pPr>
      <w:r w:rsidRPr="008E7288">
        <w:rPr>
          <w:rFonts w:eastAsia="Calibri"/>
          <w:color w:val="000000"/>
        </w:rPr>
        <w:t>в случае если тендерная документация содержит от 51 до 100 лотов, то  продолжительность торгов составляет 6 (шесть) часов подряд.</w:t>
      </w:r>
    </w:p>
    <w:p w:rsidR="005866EA" w:rsidRPr="008E7288" w:rsidRDefault="005866EA" w:rsidP="005866E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8E7288">
        <w:t>Начальной ценой торгов на понижение является наименьшая условная цена, рассчитываемая с учётом применения критериев, содержащихся в тендерной документации.</w:t>
      </w:r>
    </w:p>
    <w:p w:rsidR="005866EA" w:rsidRPr="008E7288" w:rsidRDefault="005866EA" w:rsidP="005866E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8E7288">
        <w:t>Потенциальные поставщики представляют предложения на понижение цены в пределах шага на понижение, устанавливаемого Системой от начальной цены торгов на понижение, с учетом условной скидки, присвоенной по итогам процедуры допуска к торгам на понижение, без ограничения количества представляемых предложений.</w:t>
      </w:r>
    </w:p>
    <w:p w:rsidR="005866EA" w:rsidRPr="008E7288" w:rsidRDefault="005866EA" w:rsidP="005866E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8E7288">
        <w:t>Каждое предложение потенциального поставщика на понижение цены должно быть подписано ЭЦП Пользователя потенциального поставщика.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увеличения.</w:t>
      </w:r>
    </w:p>
    <w:p w:rsidR="005866EA" w:rsidRPr="008E7288" w:rsidRDefault="005866EA" w:rsidP="005866EA">
      <w:pPr>
        <w:widowControl w:val="0"/>
        <w:autoSpaceDE w:val="0"/>
        <w:autoSpaceDN w:val="0"/>
        <w:adjustRightInd w:val="0"/>
        <w:spacing w:line="240" w:lineRule="exact"/>
        <w:ind w:firstLine="708"/>
        <w:jc w:val="both"/>
        <w:rPr>
          <w:rFonts w:eastAsia="Calibri"/>
          <w:color w:val="000000"/>
        </w:rPr>
      </w:pPr>
      <w:r w:rsidRPr="008E7288">
        <w:rPr>
          <w:rFonts w:eastAsia="Calibri"/>
          <w:color w:val="000000"/>
        </w:rPr>
        <w:t>Потенциальный поставщик не вправе предоставлять предложение на понижение цены, если его ценовое предложение является текущей наименьшей ценой торгов на понижение.</w:t>
      </w:r>
    </w:p>
    <w:p w:rsidR="005866EA" w:rsidRPr="008E7288" w:rsidRDefault="005866EA" w:rsidP="005866E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8E7288">
        <w:t>В качестве подтверждения приема предложения на понижение цены потенциальному поставщику автоматически направляется соответствующее уведомление.</w:t>
      </w:r>
    </w:p>
    <w:p w:rsidR="005866EA" w:rsidRPr="008E7288" w:rsidRDefault="005866EA" w:rsidP="005866E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8E7288">
        <w:t xml:space="preserve">В ходе торгов на понижение в Системе отображается информация только о текущей наименьшей цене торгов на понижение, без указания сведений о потенциальном поставщике, представившем наименьшую цену. </w:t>
      </w:r>
    </w:p>
    <w:p w:rsidR="005866EA" w:rsidRPr="008E7288" w:rsidRDefault="005866EA" w:rsidP="005866EA">
      <w:pPr>
        <w:widowControl w:val="0"/>
        <w:numPr>
          <w:ilvl w:val="1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color w:val="000000"/>
          <w:lang w:eastAsia="en-US"/>
        </w:rPr>
      </w:pPr>
      <w:r w:rsidRPr="008E7288">
        <w:rPr>
          <w:rFonts w:eastAsia="Calibri"/>
          <w:color w:val="000000"/>
          <w:lang w:eastAsia="en-US"/>
        </w:rPr>
        <w:t xml:space="preserve">Если потенциальный поставщик представляет предложение на понижение цены в течение последних </w:t>
      </w:r>
      <w:r w:rsidRPr="008E7288">
        <w:rPr>
          <w:rFonts w:eastAsia="Calibri"/>
          <w:color w:val="000000"/>
          <w:lang w:val="kk-KZ" w:eastAsia="en-US"/>
        </w:rPr>
        <w:t>пятнадцати</w:t>
      </w:r>
      <w:r w:rsidRPr="008E7288">
        <w:rPr>
          <w:rFonts w:eastAsia="Calibri"/>
          <w:color w:val="000000"/>
          <w:lang w:eastAsia="en-US"/>
        </w:rPr>
        <w:t xml:space="preserve"> минут последнего часа торгов на понижение, то </w:t>
      </w:r>
      <w:r w:rsidRPr="008E7288">
        <w:rPr>
          <w:rFonts w:eastAsia="Calibri"/>
          <w:color w:val="000000"/>
          <w:lang w:val="kk-KZ" w:eastAsia="en-US"/>
        </w:rPr>
        <w:t xml:space="preserve">общее </w:t>
      </w:r>
      <w:r w:rsidRPr="008E7288">
        <w:rPr>
          <w:rFonts w:eastAsia="Calibri"/>
          <w:color w:val="000000"/>
          <w:lang w:eastAsia="en-US"/>
        </w:rPr>
        <w:t>время торгов на понижение автоматически продлевается на пятнадцать минут. Общее количество продлений сроков завершения торгов на понижение допускается не более пяти раз.</w:t>
      </w:r>
    </w:p>
    <w:p w:rsidR="005866EA" w:rsidRPr="008E7288" w:rsidRDefault="005866EA" w:rsidP="005866E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  <w:rPr>
          <w:b/>
        </w:rPr>
      </w:pPr>
      <w:r w:rsidRPr="008E7288">
        <w:rPr>
          <w:b/>
        </w:rPr>
        <w:t>После истечения времени завершения торгов на понижение в Системе автоматически формируется протокол итогов электронных закупок, который должен содержать следующую информацию:</w:t>
      </w:r>
    </w:p>
    <w:p w:rsidR="005866EA" w:rsidRPr="008E7288" w:rsidRDefault="005866EA" w:rsidP="005866EA">
      <w:pPr>
        <w:pStyle w:val="a5"/>
        <w:numPr>
          <w:ilvl w:val="2"/>
          <w:numId w:val="8"/>
        </w:numPr>
        <w:tabs>
          <w:tab w:val="left" w:pos="993"/>
        </w:tabs>
        <w:autoSpaceDE w:val="0"/>
        <w:autoSpaceDN w:val="0"/>
        <w:spacing w:line="240" w:lineRule="exact"/>
        <w:ind w:left="709" w:firstLine="0"/>
        <w:rPr>
          <w:sz w:val="24"/>
          <w:szCs w:val="24"/>
        </w:rPr>
      </w:pPr>
      <w:r w:rsidRPr="008E7288">
        <w:rPr>
          <w:sz w:val="24"/>
          <w:szCs w:val="24"/>
        </w:rPr>
        <w:t xml:space="preserve"> о месте и времени подведения итогов; </w:t>
      </w:r>
    </w:p>
    <w:p w:rsidR="005866EA" w:rsidRPr="008E7288" w:rsidRDefault="005866EA" w:rsidP="005866EA">
      <w:pPr>
        <w:tabs>
          <w:tab w:val="left" w:pos="993"/>
        </w:tabs>
        <w:autoSpaceDE w:val="0"/>
        <w:autoSpaceDN w:val="0"/>
        <w:spacing w:line="240" w:lineRule="exact"/>
        <w:ind w:left="709"/>
        <w:jc w:val="both"/>
      </w:pPr>
      <w:r w:rsidRPr="008E7288">
        <w:t>2)  о поступивших заявках потенциальных поставщиков на участие в открытом тендере;</w:t>
      </w:r>
    </w:p>
    <w:p w:rsidR="005866EA" w:rsidRPr="008E7288" w:rsidRDefault="005866EA" w:rsidP="005866EA">
      <w:pPr>
        <w:numPr>
          <w:ilvl w:val="0"/>
          <w:numId w:val="16"/>
        </w:numPr>
        <w:tabs>
          <w:tab w:val="left" w:pos="993"/>
        </w:tabs>
        <w:autoSpaceDE w:val="0"/>
        <w:autoSpaceDN w:val="0"/>
        <w:spacing w:line="240" w:lineRule="exact"/>
        <w:ind w:left="709" w:firstLine="0"/>
        <w:jc w:val="both"/>
      </w:pPr>
      <w:r w:rsidRPr="008E7288">
        <w:t xml:space="preserve"> о сумме, выделенной для закупки, предусмотренной в плане закупок без учета НДС; </w:t>
      </w:r>
    </w:p>
    <w:p w:rsidR="005866EA" w:rsidRPr="008E7288" w:rsidRDefault="005866EA" w:rsidP="005866EA">
      <w:pPr>
        <w:numPr>
          <w:ilvl w:val="0"/>
          <w:numId w:val="16"/>
        </w:numPr>
        <w:tabs>
          <w:tab w:val="left" w:pos="993"/>
        </w:tabs>
        <w:autoSpaceDE w:val="0"/>
        <w:autoSpaceDN w:val="0"/>
        <w:spacing w:line="240" w:lineRule="exact"/>
        <w:ind w:left="709" w:firstLine="0"/>
        <w:jc w:val="both"/>
      </w:pPr>
      <w:r w:rsidRPr="008E7288">
        <w:t xml:space="preserve"> об отклоненных заявках с указанием детализированных оснований отклонения и неприменения критериев, влияющих на условное понижение цены;</w:t>
      </w:r>
    </w:p>
    <w:p w:rsidR="005866EA" w:rsidRPr="008E7288" w:rsidRDefault="005866EA" w:rsidP="005866EA">
      <w:pPr>
        <w:numPr>
          <w:ilvl w:val="0"/>
          <w:numId w:val="16"/>
        </w:numPr>
        <w:tabs>
          <w:tab w:val="left" w:pos="993"/>
        </w:tabs>
        <w:autoSpaceDE w:val="0"/>
        <w:autoSpaceDN w:val="0"/>
        <w:spacing w:line="240" w:lineRule="exact"/>
        <w:ind w:left="709" w:firstLine="0"/>
        <w:jc w:val="both"/>
      </w:pPr>
      <w:r w:rsidRPr="008E7288">
        <w:t xml:space="preserve"> о потенциальных поставщиках, чьи заявки на участие в тендере не отклонены;</w:t>
      </w:r>
    </w:p>
    <w:p w:rsidR="005866EA" w:rsidRPr="008E7288" w:rsidRDefault="005866EA" w:rsidP="005866EA">
      <w:pPr>
        <w:numPr>
          <w:ilvl w:val="0"/>
          <w:numId w:val="16"/>
        </w:numPr>
        <w:tabs>
          <w:tab w:val="left" w:pos="993"/>
        </w:tabs>
        <w:autoSpaceDE w:val="0"/>
        <w:autoSpaceDN w:val="0"/>
        <w:spacing w:line="240" w:lineRule="exact"/>
        <w:ind w:left="709" w:firstLine="0"/>
        <w:jc w:val="both"/>
      </w:pPr>
      <w:r w:rsidRPr="008E7288">
        <w:t xml:space="preserve"> о результатах применения критериев оценки и сопоставления;</w:t>
      </w:r>
    </w:p>
    <w:p w:rsidR="005866EA" w:rsidRPr="008E7288" w:rsidRDefault="005866EA" w:rsidP="005866EA">
      <w:pPr>
        <w:numPr>
          <w:ilvl w:val="0"/>
          <w:numId w:val="16"/>
        </w:numPr>
        <w:tabs>
          <w:tab w:val="left" w:pos="993"/>
        </w:tabs>
        <w:autoSpaceDE w:val="0"/>
        <w:autoSpaceDN w:val="0"/>
        <w:spacing w:line="240" w:lineRule="exact"/>
        <w:ind w:left="709" w:firstLine="0"/>
        <w:jc w:val="both"/>
      </w:pPr>
      <w:r w:rsidRPr="008E7288">
        <w:lastRenderedPageBreak/>
        <w:t xml:space="preserve"> об итогах открытого тендера;</w:t>
      </w:r>
    </w:p>
    <w:p w:rsidR="005866EA" w:rsidRPr="008E7288" w:rsidRDefault="005866EA" w:rsidP="005866EA">
      <w:pPr>
        <w:numPr>
          <w:ilvl w:val="0"/>
          <w:numId w:val="16"/>
        </w:numPr>
        <w:tabs>
          <w:tab w:val="left" w:pos="993"/>
        </w:tabs>
        <w:autoSpaceDE w:val="0"/>
        <w:autoSpaceDN w:val="0"/>
        <w:spacing w:line="240" w:lineRule="exact"/>
        <w:ind w:left="709" w:firstLine="0"/>
        <w:jc w:val="both"/>
      </w:pPr>
      <w:r w:rsidRPr="008E7288">
        <w:t xml:space="preserve"> о сумме и сроках заключения договора о закупках в случае, если открытый тендер состоялся;</w:t>
      </w:r>
    </w:p>
    <w:p w:rsidR="005866EA" w:rsidRPr="008E7288" w:rsidRDefault="005866EA" w:rsidP="005866EA">
      <w:pPr>
        <w:numPr>
          <w:ilvl w:val="0"/>
          <w:numId w:val="16"/>
        </w:numPr>
        <w:tabs>
          <w:tab w:val="left" w:pos="993"/>
        </w:tabs>
        <w:autoSpaceDE w:val="0"/>
        <w:autoSpaceDN w:val="0"/>
        <w:spacing w:line="240" w:lineRule="exact"/>
        <w:ind w:left="709" w:firstLine="0"/>
        <w:jc w:val="both"/>
      </w:pPr>
      <w:r w:rsidRPr="008E7288">
        <w:t>о потенциальном поставщике, занявшем второе место.</w:t>
      </w:r>
    </w:p>
    <w:p w:rsidR="005866EA" w:rsidRPr="008E7288" w:rsidRDefault="005866EA" w:rsidP="005866EA">
      <w:pPr>
        <w:tabs>
          <w:tab w:val="left" w:pos="993"/>
        </w:tabs>
        <w:autoSpaceDE w:val="0"/>
        <w:autoSpaceDN w:val="0"/>
        <w:spacing w:line="240" w:lineRule="exact"/>
        <w:ind w:firstLine="709"/>
        <w:jc w:val="both"/>
      </w:pPr>
      <w:r w:rsidRPr="008E7288">
        <w:rPr>
          <w:rFonts w:cs="Arial"/>
        </w:rPr>
        <w:t>Протокол итогов, подписывается ЭЦП Пользователей, включенных в состав тендерной комиссии, а также секретарем тендерной комиссии и публикуется в Системе в срок не позднее 5 (пяти) рабочих дней, следующих за днем проведения торгов на понижение.</w:t>
      </w:r>
    </w:p>
    <w:p w:rsidR="005866EA" w:rsidRPr="008E7288" w:rsidRDefault="005866EA" w:rsidP="005866E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  <w:rPr>
          <w:b/>
        </w:rPr>
      </w:pPr>
      <w:r w:rsidRPr="008E7288">
        <w:rPr>
          <w:b/>
        </w:rPr>
        <w:t>При рассмотрении заявок тендерная комиссия вправе:</w:t>
      </w:r>
    </w:p>
    <w:p w:rsidR="005866EA" w:rsidRPr="008E7288" w:rsidRDefault="005866EA" w:rsidP="005866EA">
      <w:pPr>
        <w:pStyle w:val="a5"/>
        <w:numPr>
          <w:ilvl w:val="2"/>
          <w:numId w:val="17"/>
        </w:numPr>
        <w:tabs>
          <w:tab w:val="left" w:pos="1276"/>
        </w:tabs>
        <w:autoSpaceDE w:val="0"/>
        <w:autoSpaceDN w:val="0"/>
        <w:spacing w:line="240" w:lineRule="exact"/>
        <w:ind w:left="0" w:firstLine="993"/>
        <w:rPr>
          <w:sz w:val="24"/>
          <w:szCs w:val="24"/>
        </w:rPr>
      </w:pPr>
      <w:r w:rsidRPr="008E7288">
        <w:rPr>
          <w:sz w:val="24"/>
          <w:szCs w:val="24"/>
        </w:rPr>
        <w:t>запросить у потенциальных поставщиков материалы и разъяснения, необходимые для рассмотрения, оценки и сопоставления заявок (за исключением предложенной цены (скидок), технической спецификации и документов, подтверждающих критерии, влияющие на условное понижение цены, предусмотренные пунктом 39 Правил);</w:t>
      </w:r>
    </w:p>
    <w:p w:rsidR="005866EA" w:rsidRPr="008E7288" w:rsidRDefault="005866EA" w:rsidP="005866EA">
      <w:pPr>
        <w:pStyle w:val="a5"/>
        <w:numPr>
          <w:ilvl w:val="2"/>
          <w:numId w:val="17"/>
        </w:numPr>
        <w:tabs>
          <w:tab w:val="left" w:pos="1276"/>
        </w:tabs>
        <w:autoSpaceDE w:val="0"/>
        <w:autoSpaceDN w:val="0"/>
        <w:spacing w:line="240" w:lineRule="exact"/>
        <w:ind w:left="0" w:firstLine="993"/>
        <w:rPr>
          <w:sz w:val="24"/>
          <w:szCs w:val="24"/>
        </w:rPr>
      </w:pPr>
      <w:r w:rsidRPr="008E7288">
        <w:rPr>
          <w:sz w:val="24"/>
          <w:szCs w:val="24"/>
        </w:rPr>
        <w:t>с целью уточнения сведений, содержащихся в заявках, запросить необходимую информацию у соответствующих государственных органов, физических и юридических лиц.</w:t>
      </w:r>
    </w:p>
    <w:p w:rsidR="005866EA" w:rsidRPr="008E7288" w:rsidRDefault="005866EA" w:rsidP="005866EA">
      <w:pPr>
        <w:tabs>
          <w:tab w:val="left" w:pos="1276"/>
        </w:tabs>
        <w:autoSpaceDE w:val="0"/>
        <w:autoSpaceDN w:val="0"/>
        <w:spacing w:line="240" w:lineRule="exact"/>
        <w:jc w:val="both"/>
      </w:pPr>
      <w:r w:rsidRPr="008E7288">
        <w:t xml:space="preserve">             При этом не допускаются запросы и иные действия тендерной комиссии, связанные с приведением заявки на участие в открытом тендере в соответствие с требованиями пункта 49 Правил, заключающиеся в дополнении заявки недостающими документами, замене документов, приведении в соответствие ненадлежащим образом оформленных документов</w:t>
      </w:r>
    </w:p>
    <w:p w:rsidR="005866EA" w:rsidRPr="008E7288" w:rsidRDefault="005866EA" w:rsidP="005866E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8E7288">
        <w:t xml:space="preserve">Победитель электронных закупок способом открытого тендера с применением торгов на понижение определяется на основе наименьшей условной цены, представленной по итогам торгов на понижение, рассчитываемой с учётом применения критериев, содержащихся в тендерной документации. </w:t>
      </w:r>
    </w:p>
    <w:p w:rsidR="005866EA" w:rsidRPr="008E7288" w:rsidRDefault="005866EA" w:rsidP="005866E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8E7288">
        <w:t>Потенциальный поставщик, занявший второе место, определяется на основе цены, следующей после наименьшей условной цены, представленной по итогам торгов на понижение, рассчитываемой с учётом применения критериев, содержащихся в тендерной документации.</w:t>
      </w:r>
    </w:p>
    <w:p w:rsidR="005866EA" w:rsidRPr="008E7288" w:rsidRDefault="005866EA" w:rsidP="005866EA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  <w:r w:rsidRPr="008E7288">
        <w:t xml:space="preserve">В случае если в ходе торгов на понижение не поступило ни одного предложения на понижение цены, победителем признается потенциальный поставщик, предложивший наименьшую условную цену из потенциальных поставщиков, допущенных на участие в торгах на понижение. 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  <w:rPr>
          <w:i/>
        </w:rPr>
      </w:pPr>
      <w:r w:rsidRPr="008E7288">
        <w:rPr>
          <w:bCs/>
        </w:rPr>
        <w:t>Протокол итогов подписывается ЭЦП Пользователей, включенных в состав тендерной комиссии, а также секретарем тендерной комиссии и публикуется в Системе в срок не позднее 5 (пяти) рабочих дней, следующих за днем проведения торгов на понижение.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>Электронный тендер признаётся тендерной комиссией несостоявшимся в случае:</w:t>
      </w:r>
    </w:p>
    <w:p w:rsidR="005866EA" w:rsidRPr="008E7288" w:rsidRDefault="005866EA" w:rsidP="005866EA">
      <w:pPr>
        <w:widowControl w:val="0"/>
        <w:numPr>
          <w:ilvl w:val="0"/>
          <w:numId w:val="5"/>
        </w:numPr>
        <w:tabs>
          <w:tab w:val="left" w:pos="1080"/>
        </w:tabs>
        <w:adjustRightInd w:val="0"/>
        <w:spacing w:line="240" w:lineRule="exact"/>
        <w:ind w:left="0" w:firstLine="567"/>
        <w:jc w:val="both"/>
      </w:pPr>
      <w:r w:rsidRPr="008E7288">
        <w:t>представления Заявок на участие в тендере менее двух потенциальных поставщиков;</w:t>
      </w:r>
    </w:p>
    <w:p w:rsidR="005866EA" w:rsidRPr="008E7288" w:rsidRDefault="005866EA" w:rsidP="005866EA">
      <w:pPr>
        <w:widowControl w:val="0"/>
        <w:numPr>
          <w:ilvl w:val="0"/>
          <w:numId w:val="5"/>
        </w:numPr>
        <w:tabs>
          <w:tab w:val="left" w:pos="1080"/>
        </w:tabs>
        <w:adjustRightInd w:val="0"/>
        <w:spacing w:line="240" w:lineRule="exact"/>
        <w:ind w:left="0" w:firstLine="567"/>
        <w:jc w:val="both"/>
      </w:pPr>
      <w:r w:rsidRPr="008E7288">
        <w:t>если после отклонения тендерной комиссией по основаниям, предусмотренным пунктом 21 настоящей Тендерной документации, осталось менее двух Заявок потенциальных поставщиков;</w:t>
      </w:r>
    </w:p>
    <w:p w:rsidR="005866EA" w:rsidRPr="008E7288" w:rsidRDefault="005866EA" w:rsidP="005866EA">
      <w:pPr>
        <w:widowControl w:val="0"/>
        <w:numPr>
          <w:ilvl w:val="0"/>
          <w:numId w:val="5"/>
        </w:numPr>
        <w:tabs>
          <w:tab w:val="left" w:pos="1080"/>
        </w:tabs>
        <w:adjustRightInd w:val="0"/>
        <w:spacing w:line="240" w:lineRule="exact"/>
        <w:ind w:left="0" w:firstLine="709"/>
        <w:jc w:val="both"/>
      </w:pPr>
      <w:r w:rsidRPr="008E7288">
        <w:t>уклонения победителя и потенциального поставщика, занявшего второе место, от заключения договора;</w:t>
      </w:r>
    </w:p>
    <w:p w:rsidR="005866EA" w:rsidRPr="008E7288" w:rsidRDefault="005866EA" w:rsidP="005866EA">
      <w:pPr>
        <w:widowControl w:val="0"/>
        <w:numPr>
          <w:ilvl w:val="0"/>
          <w:numId w:val="5"/>
        </w:numPr>
        <w:tabs>
          <w:tab w:val="left" w:pos="1080"/>
        </w:tabs>
        <w:adjustRightInd w:val="0"/>
        <w:spacing w:line="240" w:lineRule="exact"/>
        <w:ind w:left="0" w:firstLine="709"/>
        <w:jc w:val="both"/>
      </w:pPr>
      <w:r w:rsidRPr="008E7288">
        <w:t>непредставления победителем электронного тендера и потенциальным поставщиком, занявшим второе место обеспечения аванса (предоплаты) и (или) обеспечения исполнения договора в соответствии с пунктами 40, 42 настоящей Тендерной документации.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567"/>
          <w:tab w:val="left" w:pos="993"/>
        </w:tabs>
        <w:adjustRightInd w:val="0"/>
        <w:spacing w:line="240" w:lineRule="exact"/>
        <w:ind w:left="0" w:firstLine="567"/>
        <w:jc w:val="both"/>
      </w:pPr>
      <w:proofErr w:type="gramStart"/>
      <w:r w:rsidRPr="008E7288">
        <w:t>Потенциальный поставщик, признанный победителем электронных закупок способом открытого тендера, в срок не более 5 (пяти) рабочих дней с момента опубликования протокола итогов, обязан предоставить Заказчику/организатору закупок  оригиналы и/или нотариально засвидетельствованные копии документов, представленных им в составе заявки на участие в открытом тендере, для процедуры сопоставления в соответствии с пунктом 76 Правил закупок Холдинга.</w:t>
      </w:r>
      <w:proofErr w:type="gramEnd"/>
    </w:p>
    <w:p w:rsidR="005866EA" w:rsidRPr="008E7288" w:rsidRDefault="005866EA" w:rsidP="005866EA">
      <w:pPr>
        <w:widowControl w:val="0"/>
        <w:tabs>
          <w:tab w:val="left" w:pos="567"/>
        </w:tabs>
        <w:adjustRightInd w:val="0"/>
        <w:spacing w:line="240" w:lineRule="exact"/>
        <w:ind w:firstLine="567"/>
        <w:jc w:val="both"/>
      </w:pPr>
      <w:r w:rsidRPr="008E7288">
        <w:tab/>
      </w:r>
      <w:proofErr w:type="gramStart"/>
      <w:r w:rsidRPr="008E7288">
        <w:t xml:space="preserve">Оригиналы и/или нотариально засвидетельствованные копии документов рассматриваются тендерной комиссией на предмет соответствия их электронным копиям, представленным потенциальным поставщиком в составе заявки, в срок не более 2 рабочих дней со дня истечения срока, указанного в пункте 68 Инструкции и Заказчик сообщает </w:t>
      </w:r>
      <w:r w:rsidRPr="008E7288">
        <w:lastRenderedPageBreak/>
        <w:t xml:space="preserve">потенциальному поставщику о выявленных несоответствиях посредством телефонной связи, электронной почты или иных средств связи. </w:t>
      </w:r>
      <w:proofErr w:type="gramEnd"/>
    </w:p>
    <w:p w:rsidR="005866EA" w:rsidRPr="008E7288" w:rsidRDefault="005866EA" w:rsidP="005866EA">
      <w:pPr>
        <w:widowControl w:val="0"/>
        <w:tabs>
          <w:tab w:val="left" w:pos="567"/>
        </w:tabs>
        <w:adjustRightInd w:val="0"/>
        <w:spacing w:line="240" w:lineRule="exact"/>
        <w:ind w:firstLine="567"/>
        <w:jc w:val="both"/>
      </w:pPr>
      <w:r w:rsidRPr="008E7288">
        <w:tab/>
        <w:t>Потенциальный поставщик в течение 3 рабочих дней со дня окончания срока, указанного в настоящем пункте, устраняет выявленные несоответствия.</w:t>
      </w:r>
    </w:p>
    <w:p w:rsidR="005866EA" w:rsidRPr="008E7288" w:rsidRDefault="005866EA" w:rsidP="005866EA">
      <w:pPr>
        <w:widowControl w:val="0"/>
        <w:tabs>
          <w:tab w:val="left" w:pos="993"/>
        </w:tabs>
        <w:adjustRightInd w:val="0"/>
        <w:spacing w:line="240" w:lineRule="exact"/>
        <w:jc w:val="both"/>
      </w:pPr>
      <w:r w:rsidRPr="008E7288">
        <w:t xml:space="preserve">            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процедуры, предусмотренные пунктом 28 Тендерной документации.</w:t>
      </w:r>
    </w:p>
    <w:p w:rsidR="005866EA" w:rsidRPr="008E7288" w:rsidRDefault="005866EA" w:rsidP="005866EA">
      <w:pPr>
        <w:widowControl w:val="0"/>
        <w:tabs>
          <w:tab w:val="left" w:pos="993"/>
        </w:tabs>
        <w:adjustRightInd w:val="0"/>
        <w:spacing w:line="240" w:lineRule="exact"/>
        <w:ind w:firstLine="567"/>
        <w:jc w:val="both"/>
      </w:pPr>
      <w:r w:rsidRPr="008E7288">
        <w:t>Если по результатам проверки документов несоответствия не выявлены, то процедуры предусмотренные пунктом 28 Тендерной документации проводятся в течение 3 рабочих дней со дня истечения срока указанного в абзаце 1 настоящего пункта.</w:t>
      </w:r>
    </w:p>
    <w:p w:rsidR="005866EA" w:rsidRPr="008E7288" w:rsidRDefault="005866EA" w:rsidP="005866EA">
      <w:pPr>
        <w:widowControl w:val="0"/>
        <w:tabs>
          <w:tab w:val="left" w:pos="993"/>
        </w:tabs>
        <w:adjustRightInd w:val="0"/>
        <w:spacing w:line="240" w:lineRule="exact"/>
        <w:jc w:val="both"/>
      </w:pPr>
      <w:r w:rsidRPr="008E7288">
        <w:t xml:space="preserve">          Итоги процедуры сопоставления, в том числе случаи, когда победителем не исполнены требования пункта 76 Правил закупок оформляются протоколом, который подписывается и полистно визируется составом тендерной комисс</w:t>
      </w:r>
      <w:proofErr w:type="gramStart"/>
      <w:r w:rsidRPr="008E7288">
        <w:t>ии и её</w:t>
      </w:r>
      <w:proofErr w:type="gramEnd"/>
      <w:r w:rsidRPr="008E7288">
        <w:t xml:space="preserve"> секретарём.</w:t>
      </w:r>
    </w:p>
    <w:p w:rsidR="005866EA" w:rsidRPr="008E7288" w:rsidRDefault="005866EA" w:rsidP="005866EA">
      <w:pPr>
        <w:widowControl w:val="0"/>
        <w:tabs>
          <w:tab w:val="left" w:pos="993"/>
        </w:tabs>
        <w:adjustRightInd w:val="0"/>
        <w:spacing w:line="240" w:lineRule="exact"/>
        <w:jc w:val="both"/>
      </w:pPr>
      <w:r w:rsidRPr="008E7288">
        <w:t xml:space="preserve">           При этом оригиналы и/или нотариально засвидетельствованные копии документов, представленных потенциальным поставщиком для процедуры сопоставления, остаются на хранении Заказчика/организатора закупок.</w:t>
      </w:r>
    </w:p>
    <w:p w:rsidR="005866EA" w:rsidRPr="008E7288" w:rsidRDefault="005866EA" w:rsidP="005866EA">
      <w:pPr>
        <w:widowControl w:val="0"/>
        <w:tabs>
          <w:tab w:val="left" w:pos="993"/>
        </w:tabs>
        <w:adjustRightInd w:val="0"/>
        <w:spacing w:line="240" w:lineRule="exact"/>
        <w:jc w:val="both"/>
      </w:pPr>
      <w:r w:rsidRPr="008E7288">
        <w:t xml:space="preserve">           Протокол процедуры сопоставления должен содержать следующие сведения: </w:t>
      </w:r>
    </w:p>
    <w:p w:rsidR="005866EA" w:rsidRPr="008E7288" w:rsidRDefault="005866EA" w:rsidP="005866EA">
      <w:pPr>
        <w:widowControl w:val="0"/>
        <w:tabs>
          <w:tab w:val="left" w:pos="709"/>
          <w:tab w:val="left" w:pos="993"/>
        </w:tabs>
        <w:adjustRightInd w:val="0"/>
        <w:spacing w:line="240" w:lineRule="exact"/>
        <w:ind w:firstLine="567"/>
        <w:jc w:val="both"/>
      </w:pPr>
      <w:r w:rsidRPr="008E7288">
        <w:t>1)</w:t>
      </w:r>
      <w:r w:rsidRPr="008E7288">
        <w:tab/>
        <w:t>номер и дата протокола итогов;</w:t>
      </w:r>
    </w:p>
    <w:p w:rsidR="005866EA" w:rsidRPr="008E7288" w:rsidRDefault="005866EA" w:rsidP="005866EA">
      <w:pPr>
        <w:widowControl w:val="0"/>
        <w:tabs>
          <w:tab w:val="left" w:pos="709"/>
          <w:tab w:val="left" w:pos="993"/>
        </w:tabs>
        <w:adjustRightInd w:val="0"/>
        <w:spacing w:line="240" w:lineRule="exact"/>
        <w:ind w:firstLine="567"/>
        <w:jc w:val="both"/>
      </w:pPr>
      <w:r w:rsidRPr="008E7288">
        <w:t>2)</w:t>
      </w:r>
      <w:r w:rsidRPr="008E7288">
        <w:tab/>
        <w:t xml:space="preserve">место и время подведения процедуры сопоставления; </w:t>
      </w:r>
    </w:p>
    <w:p w:rsidR="005866EA" w:rsidRPr="008E7288" w:rsidRDefault="005866EA" w:rsidP="005866EA">
      <w:pPr>
        <w:widowControl w:val="0"/>
        <w:tabs>
          <w:tab w:val="left" w:pos="709"/>
          <w:tab w:val="left" w:pos="993"/>
        </w:tabs>
        <w:adjustRightInd w:val="0"/>
        <w:spacing w:line="240" w:lineRule="exact"/>
        <w:ind w:firstLine="567"/>
        <w:jc w:val="both"/>
      </w:pPr>
      <w:r w:rsidRPr="008E7288">
        <w:t>3)</w:t>
      </w:r>
      <w:r w:rsidRPr="008E7288">
        <w:tab/>
        <w:t>состав тендерной комиссии;</w:t>
      </w:r>
    </w:p>
    <w:p w:rsidR="005866EA" w:rsidRPr="008E7288" w:rsidRDefault="005866EA" w:rsidP="005866EA">
      <w:pPr>
        <w:widowControl w:val="0"/>
        <w:tabs>
          <w:tab w:val="left" w:pos="709"/>
          <w:tab w:val="left" w:pos="993"/>
        </w:tabs>
        <w:adjustRightInd w:val="0"/>
        <w:spacing w:line="240" w:lineRule="exact"/>
        <w:ind w:firstLine="567"/>
        <w:jc w:val="both"/>
      </w:pPr>
      <w:r w:rsidRPr="008E7288">
        <w:t>4)</w:t>
      </w:r>
      <w:r w:rsidRPr="008E7288">
        <w:tab/>
        <w:t xml:space="preserve">полное наименование, фактический адрес потенциального поставщика, признанного победителем тендера; </w:t>
      </w:r>
    </w:p>
    <w:p w:rsidR="005866EA" w:rsidRPr="008E7288" w:rsidRDefault="005866EA" w:rsidP="005866EA">
      <w:pPr>
        <w:widowControl w:val="0"/>
        <w:tabs>
          <w:tab w:val="left" w:pos="709"/>
          <w:tab w:val="left" w:pos="993"/>
        </w:tabs>
        <w:adjustRightInd w:val="0"/>
        <w:spacing w:line="240" w:lineRule="exact"/>
        <w:ind w:firstLine="567"/>
        <w:jc w:val="both"/>
      </w:pPr>
      <w:r w:rsidRPr="008E7288">
        <w:t>5)</w:t>
      </w:r>
      <w:r w:rsidRPr="008E7288">
        <w:tab/>
        <w:t>перечень документов, представленных потенциальным поставщиком;</w:t>
      </w:r>
    </w:p>
    <w:p w:rsidR="005866EA" w:rsidRPr="008E7288" w:rsidRDefault="005866EA" w:rsidP="005866EA">
      <w:pPr>
        <w:widowControl w:val="0"/>
        <w:tabs>
          <w:tab w:val="left" w:pos="709"/>
          <w:tab w:val="left" w:pos="993"/>
        </w:tabs>
        <w:adjustRightInd w:val="0"/>
        <w:spacing w:line="240" w:lineRule="exact"/>
        <w:ind w:firstLine="567"/>
        <w:jc w:val="both"/>
      </w:pPr>
      <w:r w:rsidRPr="008E7288">
        <w:t>6)</w:t>
      </w:r>
      <w:r w:rsidRPr="008E7288">
        <w:tab/>
        <w:t>о результатах процедуры сопоставления.</w:t>
      </w:r>
    </w:p>
    <w:p w:rsidR="005866EA" w:rsidRPr="008E7288" w:rsidRDefault="005866EA" w:rsidP="005866EA">
      <w:pPr>
        <w:widowControl w:val="0"/>
        <w:tabs>
          <w:tab w:val="left" w:pos="993"/>
        </w:tabs>
        <w:adjustRightInd w:val="0"/>
        <w:spacing w:line="240" w:lineRule="exact"/>
        <w:jc w:val="both"/>
      </w:pPr>
      <w:r w:rsidRPr="008E7288">
        <w:t xml:space="preserve">         Заказчик/организатор закупок публикует в Системе протокол процедуры сопоставления в срок не позднее 1 (одного) рабочего дня со дня подписания протокола.</w:t>
      </w:r>
    </w:p>
    <w:p w:rsidR="005866EA" w:rsidRPr="008E7288" w:rsidRDefault="005866EA" w:rsidP="005866EA">
      <w:pPr>
        <w:widowControl w:val="0"/>
        <w:tabs>
          <w:tab w:val="left" w:pos="993"/>
        </w:tabs>
        <w:adjustRightInd w:val="0"/>
        <w:spacing w:line="240" w:lineRule="exact"/>
        <w:jc w:val="both"/>
      </w:pPr>
      <w:r w:rsidRPr="008E7288">
        <w:t xml:space="preserve">          В случае</w:t>
      </w:r>
      <w:proofErr w:type="gramStart"/>
      <w:r w:rsidRPr="008E7288">
        <w:t>,</w:t>
      </w:r>
      <w:proofErr w:type="gramEnd"/>
      <w:r w:rsidRPr="008E7288">
        <w:t xml:space="preserve"> если победитель тендера не предоставил Заказчику документы предусмотренные пунктом 76 Правил закупок, а также в случае выявления несоответствия оригиналов и/или нотариально засвидетельствованных копий документов, представленных им в составе заявки на участие в открытом тендере: </w:t>
      </w:r>
    </w:p>
    <w:p w:rsidR="005866EA" w:rsidRPr="008E7288" w:rsidRDefault="005866EA" w:rsidP="005866EA">
      <w:pPr>
        <w:widowControl w:val="0"/>
        <w:tabs>
          <w:tab w:val="left" w:pos="993"/>
        </w:tabs>
        <w:adjustRightInd w:val="0"/>
        <w:spacing w:line="240" w:lineRule="exact"/>
        <w:ind w:firstLine="567"/>
        <w:jc w:val="both"/>
      </w:pPr>
      <w:proofErr w:type="gramStart"/>
      <w:r w:rsidRPr="008E7288">
        <w:t>1)</w:t>
      </w:r>
      <w:r w:rsidRPr="008E7288">
        <w:tab/>
        <w:t>Заказчиком удерживается внесенное потенциальным поставщиком обеспечение заявки и тендерная комиссия в течение 3 (трех) рабочих дней со дня истечения срока установленного для представления оригиналов и/или нотариально Засвидетельствованных копий документов, определяет победителем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тендере;</w:t>
      </w:r>
      <w:proofErr w:type="gramEnd"/>
    </w:p>
    <w:p w:rsidR="005866EA" w:rsidRPr="008E7288" w:rsidRDefault="005866EA" w:rsidP="005866EA">
      <w:pPr>
        <w:pStyle w:val="3"/>
        <w:numPr>
          <w:ilvl w:val="0"/>
          <w:numId w:val="0"/>
        </w:numPr>
        <w:tabs>
          <w:tab w:val="left" w:pos="993"/>
        </w:tabs>
        <w:ind w:firstLine="567"/>
        <w:jc w:val="both"/>
        <w:rPr>
          <w:rFonts w:cs="Arial"/>
        </w:rPr>
      </w:pPr>
      <w:r w:rsidRPr="008E7288">
        <w:t>2)</w:t>
      </w:r>
      <w:r w:rsidRPr="008E7288">
        <w:tab/>
      </w:r>
      <w:r w:rsidRPr="008E7288">
        <w:rPr>
          <w:rFonts w:cs="Arial"/>
        </w:rPr>
        <w:t>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организации, определенной Правлением Фонда, для внесения сведений о таком поставщике в Перечень ненадежных потенциальных поставщиков (поставщиков) Холдинга.</w:t>
      </w:r>
    </w:p>
    <w:p w:rsidR="005866EA" w:rsidRPr="008E7288" w:rsidRDefault="005866EA" w:rsidP="005866EA">
      <w:pPr>
        <w:pStyle w:val="a5"/>
        <w:numPr>
          <w:ilvl w:val="0"/>
          <w:numId w:val="10"/>
        </w:numPr>
        <w:tabs>
          <w:tab w:val="left" w:pos="993"/>
        </w:tabs>
        <w:spacing w:line="240" w:lineRule="exact"/>
        <w:ind w:left="0" w:firstLine="567"/>
        <w:rPr>
          <w:sz w:val="24"/>
          <w:szCs w:val="24"/>
        </w:rPr>
      </w:pPr>
      <w:r w:rsidRPr="008E7288">
        <w:rPr>
          <w:sz w:val="24"/>
          <w:szCs w:val="24"/>
        </w:rPr>
        <w:t>В случае обнаружения нарушений, влияющих на итоги электронного тендера (лота), в проводимом/проведенном электронном тендере (лоте) заказчик/организатор закупок и (или) тендерная комиссия до момента заключения договора обязана отменить электронный тендер (лот) или его итоги. При этом</w:t>
      </w:r>
      <w:proofErr w:type="gramStart"/>
      <w:r w:rsidRPr="008E7288">
        <w:rPr>
          <w:sz w:val="24"/>
          <w:szCs w:val="24"/>
        </w:rPr>
        <w:t>,</w:t>
      </w:r>
      <w:proofErr w:type="gramEnd"/>
      <w:r w:rsidRPr="008E7288">
        <w:rPr>
          <w:sz w:val="24"/>
          <w:szCs w:val="24"/>
        </w:rPr>
        <w:t xml:space="preserve"> электронный тендер (лот) должен быть пересмотрен (в том же составе тендерной комиссии с теми же потенциальными поставщиками, участвовавшими в электронном тендере (лоте).</w:t>
      </w:r>
    </w:p>
    <w:p w:rsidR="005866EA" w:rsidRPr="008E7288" w:rsidRDefault="005866EA" w:rsidP="005866EA">
      <w:pPr>
        <w:widowControl w:val="0"/>
        <w:tabs>
          <w:tab w:val="left" w:pos="993"/>
        </w:tabs>
        <w:adjustRightInd w:val="0"/>
        <w:spacing w:line="240" w:lineRule="exact"/>
        <w:ind w:firstLine="567"/>
        <w:jc w:val="both"/>
      </w:pPr>
      <w:r w:rsidRPr="008E7288">
        <w:t>В случае обнаружения нарушений в тендерной документации, влияющих на итоги проводимого/проведенного тендера (лота), Заказчик/организатор закупок до момента заключения договора обязан отменить тендер (лот), привести в соответствие тендерную документацию и заново объявить тендер (лот).</w:t>
      </w:r>
    </w:p>
    <w:p w:rsidR="005866EA" w:rsidRPr="008E7288" w:rsidRDefault="005866EA" w:rsidP="005866EA">
      <w:pPr>
        <w:pStyle w:val="a5"/>
        <w:numPr>
          <w:ilvl w:val="0"/>
          <w:numId w:val="10"/>
        </w:numPr>
        <w:tabs>
          <w:tab w:val="left" w:pos="993"/>
        </w:tabs>
        <w:spacing w:line="240" w:lineRule="exact"/>
        <w:ind w:left="0" w:firstLine="567"/>
        <w:rPr>
          <w:sz w:val="24"/>
          <w:szCs w:val="24"/>
        </w:rPr>
      </w:pPr>
      <w:r w:rsidRPr="008E7288">
        <w:rPr>
          <w:sz w:val="24"/>
          <w:szCs w:val="24"/>
        </w:rPr>
        <w:t xml:space="preserve">Заказчик/организатор закупок в течение 2 (двух) рабочих дней со дня принятия решения об отмене электронного тендера (лота) или его итогов обязан известить об этом лиц, участвовавших в проводимых закупках и опубликовать соответствующее объявление на веб-сайте Заказчика и организатора закупок и на веб-сайте, определенном Фондом. </w:t>
      </w:r>
    </w:p>
    <w:p w:rsidR="005866EA" w:rsidRPr="008E7288" w:rsidRDefault="005866EA" w:rsidP="005866EA">
      <w:pPr>
        <w:tabs>
          <w:tab w:val="left" w:pos="993"/>
        </w:tabs>
        <w:autoSpaceDE w:val="0"/>
        <w:autoSpaceDN w:val="0"/>
        <w:spacing w:line="240" w:lineRule="exact"/>
        <w:ind w:firstLine="567"/>
        <w:jc w:val="both"/>
      </w:pPr>
      <w:r w:rsidRPr="008E7288">
        <w:t>Уведомление об отмене тендера автоматически рассылается Системой всем участникам электронных закупок.</w:t>
      </w:r>
    </w:p>
    <w:p w:rsidR="005866EA" w:rsidRPr="008E7288" w:rsidRDefault="005866EA" w:rsidP="005866EA">
      <w:pPr>
        <w:widowControl w:val="0"/>
        <w:adjustRightInd w:val="0"/>
        <w:spacing w:line="240" w:lineRule="exact"/>
        <w:jc w:val="both"/>
        <w:rPr>
          <w:b/>
          <w:u w:val="single"/>
        </w:rPr>
      </w:pPr>
    </w:p>
    <w:p w:rsidR="005866EA" w:rsidRPr="008E7288" w:rsidRDefault="005866EA" w:rsidP="005866EA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spacing w:line="240" w:lineRule="exact"/>
        <w:jc w:val="center"/>
        <w:rPr>
          <w:b/>
        </w:rPr>
      </w:pPr>
      <w:r w:rsidRPr="008E7288">
        <w:rPr>
          <w:b/>
        </w:rPr>
        <w:lastRenderedPageBreak/>
        <w:t>Заключение договора о закупках по итогам тендера</w:t>
      </w:r>
    </w:p>
    <w:p w:rsidR="005866EA" w:rsidRPr="008E7288" w:rsidRDefault="005866EA" w:rsidP="005866EA">
      <w:pPr>
        <w:widowControl w:val="0"/>
        <w:adjustRightInd w:val="0"/>
        <w:spacing w:line="240" w:lineRule="exact"/>
        <w:ind w:firstLine="567"/>
        <w:jc w:val="both"/>
        <w:rPr>
          <w:b/>
          <w:u w:val="single"/>
        </w:rPr>
      </w:pP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>Договор о закупках заключается в соответствии с содержащимся в Тендерной документации проектом договора о закупках услуг способом открытого тендера (</w:t>
      </w:r>
      <w:r w:rsidRPr="008E7288">
        <w:rPr>
          <w:b/>
        </w:rPr>
        <w:t>Приложение №6</w:t>
      </w:r>
      <w:r w:rsidRPr="008E7288">
        <w:t>).</w:t>
      </w:r>
    </w:p>
    <w:p w:rsidR="005866EA" w:rsidRPr="008E7288" w:rsidRDefault="005866EA" w:rsidP="005866EA">
      <w:pPr>
        <w:widowControl w:val="0"/>
        <w:adjustRightInd w:val="0"/>
        <w:spacing w:line="240" w:lineRule="exact"/>
        <w:ind w:firstLine="567"/>
        <w:jc w:val="both"/>
      </w:pPr>
      <w:r w:rsidRPr="008E7288">
        <w:t>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Казахстан.</w:t>
      </w:r>
    </w:p>
    <w:p w:rsidR="005866EA" w:rsidRPr="008E7288" w:rsidRDefault="005866EA" w:rsidP="005866EA">
      <w:pPr>
        <w:tabs>
          <w:tab w:val="left" w:pos="993"/>
        </w:tabs>
        <w:spacing w:line="240" w:lineRule="exact"/>
        <w:ind w:firstLine="567"/>
        <w:jc w:val="both"/>
      </w:pPr>
      <w:r w:rsidRPr="008E7288">
        <w:t>При заключении договора по итогам электронных закупок способом открытого тендера, Заказчик до заключения договора с победителем проводит процедуру сопоставления электронных документов потенциального поставщика с оригиналами и/или нотариально засвидетельствованными копиями бумажных документов в соответствии с требованиями Инструкции по проведению электронных закупок.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 xml:space="preserve">Заказчик не менее чем за 10 (десять)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закупках. Победитель электронного тендера должен подписать проект договора о закупках в течение 5 (пяти) календарных дней </w:t>
      </w:r>
      <w:proofErr w:type="gramStart"/>
      <w:r w:rsidRPr="008E7288">
        <w:t>с даты получения</w:t>
      </w:r>
      <w:proofErr w:type="gramEnd"/>
      <w:r w:rsidRPr="008E7288">
        <w:t xml:space="preserve"> проекта договора о закупках, подписанного со стороны Заказчика. Договор о закупках способом электронного тендера заключается в сроки, указанные в протоколе об итогах закупок, но не ранее чем через 10 (десять) календарных дней </w:t>
      </w:r>
      <w:proofErr w:type="gramStart"/>
      <w:r w:rsidRPr="008E7288">
        <w:t>с даты подписания</w:t>
      </w:r>
      <w:proofErr w:type="gramEnd"/>
      <w:r w:rsidRPr="008E7288">
        <w:t xml:space="preserve"> протокола об итогах и не более 25 (двадцать пять) календарных дней с даты подписания протокола об итогах.</w:t>
      </w:r>
    </w:p>
    <w:p w:rsidR="005866EA" w:rsidRPr="008E7288" w:rsidRDefault="005866EA" w:rsidP="005866EA">
      <w:pPr>
        <w:tabs>
          <w:tab w:val="left" w:pos="993"/>
        </w:tabs>
        <w:spacing w:line="240" w:lineRule="exact"/>
        <w:ind w:firstLine="567"/>
        <w:jc w:val="both"/>
      </w:pPr>
      <w:r w:rsidRPr="008E7288">
        <w:t>В случае</w:t>
      </w:r>
      <w:proofErr w:type="gramStart"/>
      <w:r w:rsidRPr="008E7288">
        <w:t>,</w:t>
      </w:r>
      <w:proofErr w:type="gramEnd"/>
      <w:r w:rsidRPr="008E7288">
        <w:t xml:space="preserve"> если договор о закупках заключается с нерезидентами Республики Казахстан или по итогам электронных закупок способом тендера, данный срок может быть дополнительно продлен на 10 (десять) календарных дней.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>Договор о закупках должен содержать цену, предложенную победителем тендера, с начислением к ней НДС, за исключением случаев, когда победитель тендера не является плательщиком НДС или оказанная услуга не облагается НДС в соответствии с законодательством Республики Казахстан.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proofErr w:type="gramStart"/>
      <w:r w:rsidRPr="008E7288">
        <w:t xml:space="preserve">Если договор заключается с организацией инвалидов (физическим лицом - инвалидом, осуществляющим предпринимательскую деятельность), состоящей в Реестре организаций инвалидов (физических лиц - инвалидов, осуществляющих предпринимательскую деятельность) Холдинга, условиями договора должна предусматриваться предоплата в размере не менее 30% от суммы договора, которая должна выплачиваться не позднее 30 (тридцати) календарных дней с даты заключения договора. </w:t>
      </w:r>
      <w:proofErr w:type="gramEnd"/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proofErr w:type="gramStart"/>
      <w:r w:rsidRPr="008E7288">
        <w:t xml:space="preserve">Победитель тендера в течение 20 (двадцати) рабочих дней со дня заключения договора о закупках вносит обеспечение исполнения договора в размере (в случае если данное условие предусмотрено в Тендерной документации), указанном в преамбуле настоящей Тендерной документации, путём перечисления гарантийного денежного взноса на банковский счет, указанный в преамбуле настоящей Тендерной документации, или предоставления банковской гарантии по форме согласно </w:t>
      </w:r>
      <w:r w:rsidRPr="008E7288">
        <w:rPr>
          <w:b/>
        </w:rPr>
        <w:t>Приложению № 4</w:t>
      </w:r>
      <w:r w:rsidRPr="008E7288">
        <w:t xml:space="preserve"> к Тендерной</w:t>
      </w:r>
      <w:proofErr w:type="gramEnd"/>
      <w:r w:rsidRPr="008E7288">
        <w:t xml:space="preserve"> документации, со сроком действия до момента полного и надлежащего исполнения обязательств по договору.</w:t>
      </w:r>
    </w:p>
    <w:p w:rsidR="005866EA" w:rsidRPr="008E7288" w:rsidRDefault="005866EA" w:rsidP="005866EA">
      <w:pPr>
        <w:widowControl w:val="0"/>
        <w:tabs>
          <w:tab w:val="left" w:pos="993"/>
        </w:tabs>
        <w:adjustRightInd w:val="0"/>
        <w:spacing w:line="240" w:lineRule="exact"/>
        <w:ind w:firstLine="567"/>
        <w:jc w:val="both"/>
      </w:pPr>
      <w:r w:rsidRPr="008E7288">
        <w:t>В случае</w:t>
      </w:r>
      <w:proofErr w:type="gramStart"/>
      <w:r w:rsidRPr="008E7288">
        <w:t>,</w:t>
      </w:r>
      <w:proofErr w:type="gramEnd"/>
      <w:r w:rsidRPr="008E7288">
        <w:t xml:space="preserve"> если договором о закупках предусматривается выплата аванса (предоплаты), то победитель электронного тендера должен в течение 20 (двадцати) рабочих дней со дня заключения договора о закупках представить банковскую гарантию возврата аванса (предоплаты) по форме согласно </w:t>
      </w:r>
      <w:r w:rsidRPr="008E7288">
        <w:rPr>
          <w:b/>
        </w:rPr>
        <w:t>Приложению № 5</w:t>
      </w:r>
      <w:r w:rsidRPr="008E7288">
        <w:t xml:space="preserve"> к Тендерной документации </w:t>
      </w:r>
      <w:r w:rsidRPr="008E7288">
        <w:rPr>
          <w:bCs/>
        </w:rPr>
        <w:t>со сроками действия до полного погашения авансового платежа (предоплаты) по договору о закупках</w:t>
      </w:r>
      <w:r w:rsidRPr="008E7288">
        <w:t>.</w:t>
      </w:r>
    </w:p>
    <w:p w:rsidR="005866EA" w:rsidRPr="008E7288" w:rsidRDefault="005866EA" w:rsidP="005866EA">
      <w:pPr>
        <w:widowControl w:val="0"/>
        <w:tabs>
          <w:tab w:val="left" w:pos="851"/>
          <w:tab w:val="left" w:pos="993"/>
        </w:tabs>
        <w:adjustRightInd w:val="0"/>
        <w:spacing w:line="240" w:lineRule="exact"/>
        <w:ind w:firstLine="567"/>
        <w:jc w:val="both"/>
      </w:pPr>
      <w:r w:rsidRPr="008E7288">
        <w:t>Заказчик выплачивает аванс (предоплату) в течение 20 (двадцати) рабочих дней со дня предоставления победителем электронного тендера обеспечения возврата аванса (предоплаты), определенного Заказчиком.</w:t>
      </w:r>
    </w:p>
    <w:p w:rsidR="005866EA" w:rsidRPr="008E7288" w:rsidRDefault="005866EA" w:rsidP="005866EA">
      <w:pPr>
        <w:tabs>
          <w:tab w:val="left" w:pos="993"/>
        </w:tabs>
        <w:spacing w:line="240" w:lineRule="exact"/>
        <w:ind w:firstLine="567"/>
        <w:jc w:val="both"/>
      </w:pPr>
      <w:r w:rsidRPr="008E7288">
        <w:t>Не допускается совершение Поставщиком действий, приводящих к возникновению у третьих лиц права требования в целом либо в части на внесенный гарантийный  денежный  взнос,  до  полного  исполнения  обязательств  по договору о закупках.</w:t>
      </w:r>
    </w:p>
    <w:p w:rsidR="005866EA" w:rsidRPr="008E7288" w:rsidRDefault="005866EA" w:rsidP="005866EA">
      <w:pPr>
        <w:spacing w:line="240" w:lineRule="exact"/>
        <w:ind w:firstLine="567"/>
        <w:jc w:val="both"/>
      </w:pPr>
      <w:r w:rsidRPr="008E7288">
        <w:t>Обеспечение исполнения договора возвращается Заказчиком в течение 10 (десяти) рабочих дней с даты полного и надлежащего исполнения поставщиком своих обязательств по договору о закупках (в случае если внесение обеспечения исполнения Договора предусмотрено договором).</w:t>
      </w:r>
    </w:p>
    <w:p w:rsidR="005866EA" w:rsidRPr="008E7288" w:rsidRDefault="005866EA" w:rsidP="005866EA">
      <w:pPr>
        <w:widowControl w:val="0"/>
        <w:tabs>
          <w:tab w:val="left" w:pos="1134"/>
        </w:tabs>
        <w:adjustRightInd w:val="0"/>
        <w:spacing w:line="240" w:lineRule="exact"/>
        <w:ind w:firstLine="567"/>
        <w:jc w:val="both"/>
      </w:pPr>
      <w:r w:rsidRPr="008E7288">
        <w:lastRenderedPageBreak/>
        <w:t xml:space="preserve">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штрафа, начисленную Поставщику за нарушение исполнения им договорных обязательств и возникших в связи с этим убытков. </w:t>
      </w:r>
      <w:proofErr w:type="gramStart"/>
      <w:r w:rsidRPr="008E7288">
        <w:t>Оставшаяся сумма обеспечения исполнения договора возвращается Поставщику в течение 10 (десяти) рабочих дней с даты полного и надлежащего исполнения им 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  <w:proofErr w:type="gramEnd"/>
    </w:p>
    <w:p w:rsidR="005866EA" w:rsidRPr="008E7288" w:rsidRDefault="005866EA" w:rsidP="005866EA">
      <w:pPr>
        <w:widowControl w:val="0"/>
        <w:tabs>
          <w:tab w:val="left" w:pos="1134"/>
        </w:tabs>
        <w:adjustRightInd w:val="0"/>
        <w:spacing w:line="240" w:lineRule="exact"/>
        <w:ind w:firstLine="567"/>
        <w:jc w:val="both"/>
      </w:pPr>
      <w:r w:rsidRPr="008E7288">
        <w:t>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(поставщиков) Холдинга.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>В случае</w:t>
      </w:r>
      <w:proofErr w:type="gramStart"/>
      <w:r w:rsidRPr="008E7288">
        <w:t>,</w:t>
      </w:r>
      <w:proofErr w:type="gramEnd"/>
      <w:r w:rsidRPr="008E7288">
        <w:t xml:space="preserve"> если обеспечение возврата аванса (предоплаты) и (или) обеспечение исполнения договора не будут представлены в указанные сроки, то заказчиком в одностороннем порядке расторгается заключенный договор о закупках, удерживается внесенное потенциальным поставщиком обеспечение Заявки и тендерная комиссия определяет победителем тендера потенциального поставщика, занявшего по итогам сопоставления и оценки второе место. Исключение составляют случаи полного и надлежащего исполнения поставщиком своих обязательств по договору о закупках до истечения окончательного </w:t>
      </w:r>
      <w:proofErr w:type="gramStart"/>
      <w:r w:rsidRPr="008E7288">
        <w:t>срока внесения обеспечения исполнения договора</w:t>
      </w:r>
      <w:proofErr w:type="gramEnd"/>
      <w:r w:rsidRPr="008E7288">
        <w:t>.</w:t>
      </w:r>
    </w:p>
    <w:p w:rsidR="005866EA" w:rsidRPr="008E7288" w:rsidRDefault="005866EA" w:rsidP="005866EA">
      <w:pPr>
        <w:widowControl w:val="0"/>
        <w:tabs>
          <w:tab w:val="left" w:pos="1080"/>
        </w:tabs>
        <w:adjustRightInd w:val="0"/>
        <w:spacing w:line="240" w:lineRule="exact"/>
        <w:ind w:firstLine="567"/>
        <w:jc w:val="both"/>
      </w:pPr>
      <w:proofErr w:type="gramStart"/>
      <w:r w:rsidRPr="008E7288">
        <w:t>Сведения о поставщике, не  внесшем  обеспечение исполнения  договора (в случае если обеспечение исполнения договора предусмотрено в Тендерной документации) и обеспечение возврата аванса (предоплаты),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(поставщиков) Холдинга, за исключением случая, когда заказчиком изменены условия оплаты по договору в связи с</w:t>
      </w:r>
      <w:proofErr w:type="gramEnd"/>
      <w:r w:rsidRPr="008E7288">
        <w:t xml:space="preserve"> отказом потенциального поставщика от аванса (предоплаты) по договору, определенного заказчиком.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  <w:rPr>
          <w:b/>
        </w:rPr>
      </w:pPr>
      <w:r w:rsidRPr="008E7288">
        <w:rPr>
          <w:b/>
        </w:rPr>
        <w:t xml:space="preserve">Требование по представлению обеспечения исполнения договора не распространяется </w:t>
      </w:r>
      <w:proofErr w:type="gramStart"/>
      <w:r w:rsidRPr="008E7288">
        <w:rPr>
          <w:b/>
        </w:rPr>
        <w:t>на</w:t>
      </w:r>
      <w:proofErr w:type="gramEnd"/>
      <w:r w:rsidRPr="008E7288">
        <w:rPr>
          <w:b/>
        </w:rPr>
        <w:t>:</w:t>
      </w:r>
    </w:p>
    <w:p w:rsidR="005866EA" w:rsidRPr="008E7288" w:rsidRDefault="005866EA" w:rsidP="005866EA">
      <w:pPr>
        <w:pStyle w:val="a"/>
        <w:numPr>
          <w:ilvl w:val="0"/>
          <w:numId w:val="0"/>
        </w:numPr>
        <w:spacing w:line="240" w:lineRule="exact"/>
        <w:ind w:firstLine="567"/>
        <w:jc w:val="both"/>
        <w:rPr>
          <w:rFonts w:ascii="Times New Roman" w:hAnsi="Times New Roman" w:cs="Times New Roman"/>
        </w:rPr>
      </w:pPr>
      <w:r w:rsidRPr="008E7288">
        <w:rPr>
          <w:rFonts w:ascii="Times New Roman" w:hAnsi="Times New Roman" w:cs="Times New Roman"/>
        </w:rPr>
        <w:t>-   организации, входящие в Холдинг;</w:t>
      </w:r>
    </w:p>
    <w:p w:rsidR="005866EA" w:rsidRPr="008E7288" w:rsidRDefault="005866EA" w:rsidP="005866EA">
      <w:pPr>
        <w:pStyle w:val="a0"/>
        <w:numPr>
          <w:ilvl w:val="0"/>
          <w:numId w:val="0"/>
        </w:numPr>
        <w:spacing w:line="240" w:lineRule="exact"/>
        <w:ind w:firstLine="567"/>
        <w:rPr>
          <w:rFonts w:ascii="Times New Roman" w:hAnsi="Times New Roman" w:cs="Times New Roman"/>
          <w:b/>
        </w:rPr>
      </w:pPr>
      <w:r w:rsidRPr="008E7288">
        <w:rPr>
          <w:rFonts w:ascii="Times New Roman" w:hAnsi="Times New Roman" w:cs="Times New Roman"/>
          <w:b/>
        </w:rPr>
        <w:t>- организации инвалидов (физические лица – инвалиды, осуществляющие предпринимательскую деятельность), состоящие в Реестре организаций инвалидов (физических лиц – инвалидов, осуществляющих предпринимательскую деятельность) Холдинга;</w:t>
      </w:r>
    </w:p>
    <w:p w:rsidR="005866EA" w:rsidRPr="008E7288" w:rsidRDefault="005866EA" w:rsidP="005866EA">
      <w:pPr>
        <w:pStyle w:val="a5"/>
        <w:tabs>
          <w:tab w:val="left" w:pos="1134"/>
        </w:tabs>
        <w:spacing w:line="240" w:lineRule="exact"/>
        <w:ind w:left="0" w:firstLine="567"/>
        <w:rPr>
          <w:b/>
          <w:sz w:val="24"/>
          <w:szCs w:val="24"/>
        </w:rPr>
      </w:pPr>
      <w:r w:rsidRPr="008E7288">
        <w:rPr>
          <w:b/>
          <w:sz w:val="24"/>
          <w:szCs w:val="24"/>
        </w:rPr>
        <w:t>Положения  пункта 89 Правил не распространяются на консорциумы.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  <w:rPr>
          <w:b/>
        </w:rPr>
      </w:pPr>
      <w:r w:rsidRPr="008E7288">
        <w:rPr>
          <w:b/>
        </w:rPr>
        <w:t xml:space="preserve">Требование о представлении Заказчику обеспечения возврата аванса (предоплаты), не распространяется </w:t>
      </w:r>
      <w:proofErr w:type="gramStart"/>
      <w:r w:rsidRPr="008E7288">
        <w:rPr>
          <w:b/>
        </w:rPr>
        <w:t>на</w:t>
      </w:r>
      <w:proofErr w:type="gramEnd"/>
      <w:r w:rsidRPr="008E7288">
        <w:rPr>
          <w:b/>
        </w:rPr>
        <w:t>:</w:t>
      </w:r>
    </w:p>
    <w:p w:rsidR="005866EA" w:rsidRPr="008E7288" w:rsidRDefault="005866EA" w:rsidP="005866EA">
      <w:pPr>
        <w:pStyle w:val="a"/>
        <w:numPr>
          <w:ilvl w:val="0"/>
          <w:numId w:val="0"/>
        </w:numPr>
        <w:spacing w:line="240" w:lineRule="exact"/>
        <w:ind w:firstLine="567"/>
        <w:jc w:val="both"/>
        <w:rPr>
          <w:rFonts w:ascii="Times New Roman" w:hAnsi="Times New Roman" w:cs="Times New Roman"/>
        </w:rPr>
      </w:pPr>
      <w:r w:rsidRPr="008E7288">
        <w:rPr>
          <w:rFonts w:ascii="Times New Roman" w:hAnsi="Times New Roman" w:cs="Times New Roman"/>
        </w:rPr>
        <w:t>-   организации, входящие в Холдинг;</w:t>
      </w:r>
    </w:p>
    <w:p w:rsidR="005866EA" w:rsidRPr="008E7288" w:rsidRDefault="005866EA" w:rsidP="005866EA">
      <w:pPr>
        <w:pStyle w:val="a"/>
        <w:numPr>
          <w:ilvl w:val="0"/>
          <w:numId w:val="0"/>
        </w:numPr>
        <w:spacing w:line="240" w:lineRule="exact"/>
        <w:ind w:firstLine="567"/>
        <w:jc w:val="both"/>
        <w:rPr>
          <w:rFonts w:ascii="Times New Roman" w:hAnsi="Times New Roman" w:cs="Times New Roman"/>
        </w:rPr>
      </w:pPr>
      <w:proofErr w:type="gramStart"/>
      <w:r w:rsidRPr="008E7288">
        <w:rPr>
          <w:rFonts w:ascii="Times New Roman" w:hAnsi="Times New Roman" w:cs="Times New Roman"/>
        </w:rPr>
        <w:t>- организации инвалидов (физические лица – инвалиды, осуществляющие предпринимательскую деятельность), оказывающие закупаемую услугу, состоящие в Реестре организаций инвалидов (физических лиц – инвалидов, осуществляющих предпринимательскую деятельность) Холдинга;</w:t>
      </w:r>
      <w:proofErr w:type="gramEnd"/>
    </w:p>
    <w:p w:rsidR="005866EA" w:rsidRPr="008E7288" w:rsidRDefault="005866EA" w:rsidP="005866EA">
      <w:pPr>
        <w:pStyle w:val="a"/>
        <w:numPr>
          <w:ilvl w:val="0"/>
          <w:numId w:val="0"/>
        </w:numPr>
        <w:spacing w:line="240" w:lineRule="exact"/>
        <w:ind w:firstLine="567"/>
        <w:jc w:val="both"/>
        <w:rPr>
          <w:rFonts w:ascii="Times New Roman" w:hAnsi="Times New Roman" w:cs="Times New Roman"/>
        </w:rPr>
      </w:pPr>
      <w:r w:rsidRPr="008E7288">
        <w:rPr>
          <w:rFonts w:ascii="Times New Roman" w:hAnsi="Times New Roman" w:cs="Times New Roman"/>
        </w:rPr>
        <w:t>- случаи, когда предметом закупок являются услуги страхования, электрическая энергия или горюче-смазочные материалы (по решению Заказчика).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 xml:space="preserve">В случае, если победитель электронного тендера в сроки, установленные протоколом об итогах электронного тендера, не представил заказчику подписанный договор о закупках или, заключив </w:t>
      </w:r>
      <w:proofErr w:type="gramStart"/>
      <w:r w:rsidRPr="008E7288">
        <w:t>договор</w:t>
      </w:r>
      <w:proofErr w:type="gramEnd"/>
      <w:r w:rsidRPr="008E7288">
        <w:t xml:space="preserve"> не внес обеспечение исполнения договора, то такой потенциальный поставщик признается уклонившимся от заключения договора о закупках.</w:t>
      </w:r>
    </w:p>
    <w:p w:rsidR="005866EA" w:rsidRPr="008E7288" w:rsidRDefault="005866EA" w:rsidP="005866EA">
      <w:pPr>
        <w:widowControl w:val="0"/>
        <w:tabs>
          <w:tab w:val="left" w:pos="0"/>
          <w:tab w:val="left" w:pos="993"/>
        </w:tabs>
        <w:adjustRightInd w:val="0"/>
        <w:spacing w:line="240" w:lineRule="exact"/>
        <w:ind w:firstLine="567"/>
        <w:jc w:val="both"/>
      </w:pPr>
      <w:proofErr w:type="gramStart"/>
      <w:r w:rsidRPr="008E7288">
        <w:t>В случае признания потенциального поставщика уклонившимся от заключения договора о закупках,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организации, определенной Правлением Фонда для внесения сведений о таком в поставщике в Перечень ненадежных потенциальных поставщиков (поставщиков) Холдинга.</w:t>
      </w:r>
      <w:proofErr w:type="gramEnd"/>
      <w:r w:rsidRPr="008E7288">
        <w:t xml:space="preserve"> Потенциальный поставщик не признается </w:t>
      </w:r>
      <w:proofErr w:type="gramStart"/>
      <w:r w:rsidRPr="008E7288">
        <w:t>уклонившимся</w:t>
      </w:r>
      <w:proofErr w:type="gramEnd"/>
      <w:r w:rsidRPr="008E7288">
        <w:t xml:space="preserve"> от заключения договора о закупках в случаях отказа потенциального поставщика  от:</w:t>
      </w:r>
    </w:p>
    <w:p w:rsidR="005866EA" w:rsidRPr="008E7288" w:rsidRDefault="005866EA" w:rsidP="005866EA">
      <w:pPr>
        <w:widowControl w:val="0"/>
        <w:tabs>
          <w:tab w:val="left" w:pos="0"/>
          <w:tab w:val="left" w:pos="993"/>
        </w:tabs>
        <w:adjustRightInd w:val="0"/>
        <w:spacing w:line="240" w:lineRule="exact"/>
        <w:ind w:firstLine="567"/>
        <w:jc w:val="both"/>
      </w:pPr>
      <w:r w:rsidRPr="008E7288">
        <w:t xml:space="preserve">- заключения договора (долгосрочного договора) о закупках, связанного со значительным снижением курса национальной валюты Республики Казахстан, в период </w:t>
      </w:r>
      <w:proofErr w:type="gramStart"/>
      <w:r w:rsidRPr="008E7288">
        <w:t xml:space="preserve">с </w:t>
      </w:r>
      <w:r w:rsidRPr="008E7288">
        <w:lastRenderedPageBreak/>
        <w:t>даты вскрытия</w:t>
      </w:r>
      <w:proofErr w:type="gramEnd"/>
      <w:r w:rsidRPr="008E7288">
        <w:t xml:space="preserve"> заявок на участие в тендере и до даты подписания договора о закупках; </w:t>
      </w:r>
    </w:p>
    <w:p w:rsidR="005866EA" w:rsidRPr="008E7288" w:rsidRDefault="005866EA" w:rsidP="005866EA">
      <w:pPr>
        <w:widowControl w:val="0"/>
        <w:tabs>
          <w:tab w:val="left" w:pos="0"/>
          <w:tab w:val="left" w:pos="993"/>
        </w:tabs>
        <w:adjustRightInd w:val="0"/>
        <w:spacing w:line="240" w:lineRule="exact"/>
        <w:ind w:firstLine="567"/>
        <w:jc w:val="both"/>
      </w:pPr>
      <w:r w:rsidRPr="008E7288">
        <w:t xml:space="preserve">- от внесения обеспечения возврата аванса (предоплаты) и (или) исполнения договора о закупках, связанного со значительным снижением курса национальной валюты Республики Казахстан, в период </w:t>
      </w:r>
      <w:proofErr w:type="gramStart"/>
      <w:r w:rsidRPr="008E7288">
        <w:t>с даты подписания</w:t>
      </w:r>
      <w:proofErr w:type="gramEnd"/>
      <w:r w:rsidRPr="008E7288">
        <w:t xml:space="preserve"> договора о закупках и до даты внесения обеспечения возврата аванса (предоплаты) и (или) исполнения договора о закупках, предусмотренной в договоре. 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>В случае</w:t>
      </w:r>
      <w:proofErr w:type="gramStart"/>
      <w:r w:rsidRPr="008E7288">
        <w:t>,</w:t>
      </w:r>
      <w:proofErr w:type="gramEnd"/>
      <w:r w:rsidRPr="008E7288">
        <w:t xml:space="preserve"> если победитель электронного тендера в сроки, установленные протоколом об итогах электронного тендера не представил Заказчику подписанный договор о закупках, то Заказчиком удерживается внесенное потенциальным Поставщиком обеспечение заявки и тендерная комиссия в течение 3 (трех) рабочих дней со дня  истечения срока установленного для подписания договора о закупках, победителем, или со дня письменного отказа от подписания договора о закупках победителем, определяет победителем электронного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 электронном тендере.</w:t>
      </w:r>
    </w:p>
    <w:p w:rsidR="005866EA" w:rsidRPr="008E7288" w:rsidRDefault="005866EA" w:rsidP="005866EA">
      <w:pPr>
        <w:widowControl w:val="0"/>
        <w:tabs>
          <w:tab w:val="left" w:pos="0"/>
          <w:tab w:val="left" w:pos="993"/>
        </w:tabs>
        <w:adjustRightInd w:val="0"/>
        <w:spacing w:line="240" w:lineRule="exact"/>
        <w:ind w:firstLine="567"/>
        <w:jc w:val="both"/>
      </w:pPr>
      <w:r w:rsidRPr="008E7288">
        <w:t xml:space="preserve">Уведомление о подписании договора о закупках </w:t>
      </w:r>
      <w:proofErr w:type="gramStart"/>
      <w:r w:rsidRPr="008E7288">
        <w:t>поставщику, занявшему по итогам оценки и сопоставления второе место Заказчик обязан</w:t>
      </w:r>
      <w:proofErr w:type="gramEnd"/>
      <w:r w:rsidRPr="008E7288">
        <w:t xml:space="preserve"> направить в течение 3 (трех) рабочих дней со дня подписания решения тендерной комиссии о признании победителем поставщика, занявшего по итогам оценки и сопоставления второе место. Поставщик, занявший по итогам оценки и сопоставления второе место договор о закупках должен подписать в течение не более 5 (пяти) календарных дней </w:t>
      </w:r>
      <w:proofErr w:type="gramStart"/>
      <w:r w:rsidRPr="008E7288">
        <w:t>с даты получения</w:t>
      </w:r>
      <w:proofErr w:type="gramEnd"/>
      <w:r w:rsidRPr="008E7288">
        <w:t xml:space="preserve"> уведомления от Заказчика. В случае отказа от подписания договора о закупках или непредставление подписанного договора о закупках поставщиком, занявшим по итогам оценки и сопоставления второе место, закупки должны быть осуществлены повторно.</w:t>
      </w:r>
    </w:p>
    <w:p w:rsidR="005866EA" w:rsidRPr="008E7288" w:rsidRDefault="005866EA" w:rsidP="005866EA">
      <w:pPr>
        <w:widowControl w:val="0"/>
        <w:tabs>
          <w:tab w:val="left" w:pos="0"/>
          <w:tab w:val="left" w:pos="993"/>
        </w:tabs>
        <w:adjustRightInd w:val="0"/>
        <w:spacing w:line="240" w:lineRule="exact"/>
        <w:ind w:firstLine="567"/>
        <w:jc w:val="both"/>
      </w:pPr>
      <w:r w:rsidRPr="008E7288">
        <w:t>В случае</w:t>
      </w:r>
      <w:proofErr w:type="gramStart"/>
      <w:r w:rsidRPr="008E7288">
        <w:t>,</w:t>
      </w:r>
      <w:proofErr w:type="gramEnd"/>
      <w:r w:rsidRPr="008E7288">
        <w:t xml:space="preserve"> если победитель тендера не предоставил Заказчику документы предусмотренные пунктом 76 Правил, а также в случае выявления несоответствия оригиналов и/или нотариально засвидетельствованных копий документов, представленных им в составе заявки на участие в открытом тендере, Заказчиком удерживается внесенное потенциальным поставщиком обеспечение заявки и тендерная комиссия в течение 3 (трех) рабочих дней со дня истечения срока установленного для представления оригиналов и/или нотариально засвидетельствованных копий документов, определяет победителем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тендере.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proofErr w:type="gramStart"/>
      <w:r w:rsidRPr="008E7288">
        <w:t>Поставщик, занявший по итогам сопоставления и оценки второе место, в течение не более 20 (двадцати) рабочих дней со дня заключения договора о закупках вносит обеспечение исполнения договора (в случае если обеспечение исполнения договора  предусмотрено в Тендерной документации) в размере, указанном в преамбуле настоящей Тендерной документации, путём перечисления гарантийного денежного взноса на банковский счет, указанный в преамбуле настоящей Тендерной документации, или</w:t>
      </w:r>
      <w:proofErr w:type="gramEnd"/>
      <w:r w:rsidRPr="008E7288">
        <w:t xml:space="preserve"> </w:t>
      </w:r>
      <w:proofErr w:type="gramStart"/>
      <w:r w:rsidRPr="008E7288">
        <w:t xml:space="preserve">предоставляет банковскую гарантию по форме согласно </w:t>
      </w:r>
      <w:r w:rsidRPr="008E7288">
        <w:rPr>
          <w:b/>
        </w:rPr>
        <w:t>Приложению № 4</w:t>
      </w:r>
      <w:r w:rsidRPr="008E7288">
        <w:t xml:space="preserve"> к Тендерной документации, со сроком действия до момента полного и надлежащего исполнения обязательств по договору, а также представляет банковскую гарантию возврата аванса (предоплаты) по форме согласно </w:t>
      </w:r>
      <w:r w:rsidRPr="008E7288">
        <w:rPr>
          <w:b/>
        </w:rPr>
        <w:t>Приложению № 5</w:t>
      </w:r>
      <w:r w:rsidRPr="008E7288">
        <w:t xml:space="preserve"> к Тендерной документации со сроком действия до полного погашения авансового платежа (предоплаты), если договором о закупках предусматривается выплата аванса (предоплаты).</w:t>
      </w:r>
      <w:proofErr w:type="gramEnd"/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 xml:space="preserve">Если на этапе исполнения договор о закупках </w:t>
      </w:r>
      <w:proofErr w:type="gramStart"/>
      <w:r w:rsidRPr="008E7288">
        <w:t>был</w:t>
      </w:r>
      <w:proofErr w:type="gramEnd"/>
      <w:r w:rsidRPr="008E7288">
        <w:t xml:space="preserve"> расторгнут по вине Поставщика, Заказчик должен направить потенциальному Поставщику, занявшему по итогам сопоставления и оценки второе место, уведомление о намерении заключения с ним договора о закупках по цене, не превышающей предложенную им цену в Заявке, с учетом стоимости обязательств исполненных Поставщиком и оплаченных Заказчиком. В случае</w:t>
      </w:r>
      <w:proofErr w:type="gramStart"/>
      <w:r w:rsidRPr="008E7288">
        <w:t>,</w:t>
      </w:r>
      <w:proofErr w:type="gramEnd"/>
      <w:r w:rsidRPr="008E7288">
        <w:t xml:space="preserve"> если потенциальным поставщиком, занявшим по итогам оценки и сопоставления второе место не будет представлен ответ на уведомление, то заказчик по истечении 10 (десяти) рабочих дней с даты направления уведомления вправе осуществить закупки с соответствии с Правилами закупок.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>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закупку услуг, предусмотренных в плане закупок, обоснованного уменьшения потребности или обоснованной нецелесообразности приобретения данных услуг. Отказ от закупок осуществляется путем внесения соответствующих изменений в план закупок.</w:t>
      </w:r>
    </w:p>
    <w:p w:rsidR="005866EA" w:rsidRPr="008E7288" w:rsidRDefault="005866EA" w:rsidP="005866EA">
      <w:pPr>
        <w:widowControl w:val="0"/>
        <w:tabs>
          <w:tab w:val="left" w:pos="0"/>
          <w:tab w:val="left" w:pos="1134"/>
        </w:tabs>
        <w:adjustRightInd w:val="0"/>
        <w:spacing w:line="240" w:lineRule="exact"/>
        <w:ind w:firstLine="540"/>
        <w:jc w:val="both"/>
      </w:pPr>
      <w:r w:rsidRPr="008E7288">
        <w:lastRenderedPageBreak/>
        <w:t>При этом в случае, предусмотренном в абзаце первом настоящего пункта Тендерной документации внесение изменений и дополнений в план закупок, свидетельствующих о последующем увеличении расходов на оказание, увеличении потребности или возникновении целесообразности приобретения таких услуг в текущем году не допускается.</w:t>
      </w:r>
    </w:p>
    <w:p w:rsidR="005866EA" w:rsidRPr="008E7288" w:rsidRDefault="005866EA" w:rsidP="005866EA">
      <w:pPr>
        <w:widowControl w:val="0"/>
        <w:tabs>
          <w:tab w:val="left" w:pos="0"/>
          <w:tab w:val="left" w:pos="1134"/>
        </w:tabs>
        <w:adjustRightInd w:val="0"/>
        <w:spacing w:line="240" w:lineRule="exact"/>
        <w:ind w:firstLine="540"/>
        <w:jc w:val="both"/>
      </w:pPr>
      <w:r w:rsidRPr="008E7288">
        <w:t xml:space="preserve">В этом случае Заказчик обязан: </w:t>
      </w:r>
    </w:p>
    <w:p w:rsidR="005866EA" w:rsidRPr="008E7288" w:rsidRDefault="005866EA" w:rsidP="005866EA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exact"/>
        <w:jc w:val="both"/>
      </w:pPr>
      <w:r w:rsidRPr="008E7288">
        <w:t xml:space="preserve">в течение 3 (трех) рабочих дней со дня принятия решения об отказе от осуществления закупок известить об этом лиц, участвующих в проводимых закупках и опубликовать соответствующее объявление на веб-сайте Заказчика и на веб-сайте, определенном Фондом; </w:t>
      </w:r>
    </w:p>
    <w:p w:rsidR="005866EA" w:rsidRPr="008E7288" w:rsidRDefault="005866EA" w:rsidP="005866EA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exact"/>
        <w:jc w:val="both"/>
      </w:pPr>
      <w:r w:rsidRPr="008E7288">
        <w:t xml:space="preserve">в течение 5 (пяти) рабочих дней со дня принятия решения об отказе от осуществления закупок возвратить внесенные обеспечения заявок. 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>По взаимному согласию сторон допускается внесение в проект договора о закупках изменений и дополнений:</w:t>
      </w:r>
    </w:p>
    <w:p w:rsidR="005866EA" w:rsidRPr="008E7288" w:rsidRDefault="005866EA" w:rsidP="005866EA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exact"/>
        <w:jc w:val="both"/>
      </w:pPr>
      <w:r w:rsidRPr="008E7288">
        <w:t>в части уменьшения суммы проекта договора о закупках при условии неизменности качества и других условий, явившихся основой для выбора поставщика;</w:t>
      </w:r>
    </w:p>
    <w:p w:rsidR="005866EA" w:rsidRPr="008E7288" w:rsidRDefault="005866EA" w:rsidP="005866EA">
      <w:pPr>
        <w:widowControl w:val="0"/>
        <w:numPr>
          <w:ilvl w:val="0"/>
          <w:numId w:val="29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exact"/>
        <w:jc w:val="both"/>
      </w:pPr>
      <w:r w:rsidRPr="008E7288">
        <w:t xml:space="preserve"> в части увеличения цены на услуги и соответственно суммы проекта договора (долгосрочного договора) о закупках, связанного со значительным снижением курса национальной валюты Республики Казахстан, в период </w:t>
      </w:r>
      <w:proofErr w:type="gramStart"/>
      <w:r w:rsidRPr="008E7288">
        <w:t>с даты определения</w:t>
      </w:r>
      <w:proofErr w:type="gramEnd"/>
      <w:r w:rsidRPr="008E7288">
        <w:t xml:space="preserve"> потенциального поставщика победителем и до даты подписания договора о закупках. </w:t>
      </w:r>
    </w:p>
    <w:p w:rsidR="005866EA" w:rsidRPr="008E7288" w:rsidRDefault="005866EA" w:rsidP="005866EA">
      <w:pPr>
        <w:widowControl w:val="0"/>
        <w:tabs>
          <w:tab w:val="left" w:pos="0"/>
          <w:tab w:val="left" w:pos="1134"/>
        </w:tabs>
        <w:adjustRightInd w:val="0"/>
        <w:spacing w:line="240" w:lineRule="exact"/>
        <w:ind w:firstLine="540"/>
        <w:jc w:val="both"/>
      </w:pPr>
      <w:r w:rsidRPr="008E7288">
        <w:t>Такое изменение проекта договора о закупках услуг допускается в пределах сумм, предусмотренных для приобретения данных услуг в плане закупок.</w:t>
      </w:r>
    </w:p>
    <w:p w:rsidR="005866EA" w:rsidRPr="008E7288" w:rsidRDefault="005866EA" w:rsidP="005866EA">
      <w:pPr>
        <w:widowControl w:val="0"/>
        <w:tabs>
          <w:tab w:val="left" w:pos="0"/>
          <w:tab w:val="left" w:pos="1134"/>
        </w:tabs>
        <w:adjustRightInd w:val="0"/>
        <w:spacing w:line="240" w:lineRule="exact"/>
        <w:ind w:firstLine="540"/>
        <w:jc w:val="both"/>
      </w:pPr>
      <w:r w:rsidRPr="008E7288">
        <w:t>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и/или факторов, влияющих на увеличение затрат на поставку товара, выполнение работ, оказание услуг, с приложением подтверждающих документов;</w:t>
      </w:r>
    </w:p>
    <w:p w:rsidR="005866EA" w:rsidRPr="008E7288" w:rsidRDefault="005866EA" w:rsidP="005866EA">
      <w:pPr>
        <w:widowControl w:val="0"/>
        <w:numPr>
          <w:ilvl w:val="0"/>
          <w:numId w:val="29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exact"/>
        <w:jc w:val="both"/>
      </w:pPr>
      <w:r w:rsidRPr="008E7288">
        <w:t>в случае принятия Заказчиком альтернативных условий потенциального поставщика;</w:t>
      </w:r>
    </w:p>
    <w:p w:rsidR="005866EA" w:rsidRPr="008E7288" w:rsidRDefault="005866EA" w:rsidP="005866EA">
      <w:pPr>
        <w:widowControl w:val="0"/>
        <w:numPr>
          <w:ilvl w:val="0"/>
          <w:numId w:val="29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exact"/>
        <w:jc w:val="both"/>
      </w:pPr>
      <w:r w:rsidRPr="008E7288">
        <w:t>в случае отказа либо изменения условий выплаты аванса (предоплаты);</w:t>
      </w:r>
    </w:p>
    <w:p w:rsidR="005866EA" w:rsidRPr="008E7288" w:rsidRDefault="005866EA" w:rsidP="005866EA">
      <w:pPr>
        <w:widowControl w:val="0"/>
        <w:numPr>
          <w:ilvl w:val="0"/>
          <w:numId w:val="29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exact"/>
        <w:jc w:val="both"/>
      </w:pPr>
      <w:proofErr w:type="gramStart"/>
      <w:r w:rsidRPr="008E7288">
        <w:t>в части продления сроков выполнения обязательств поставщика по поставке товаров, оказанию услуг, выполнению работ в случаях его заключения в соответствии с пунктом 40, п. 42 Тендерной документации с потенциальным поставщиком, занявшим по итогам оценки и сопоставления второе место, при этом договор о закупках заключается по цене, не превышающей предложенную им цену  в заявке на участие в тендере.</w:t>
      </w:r>
      <w:proofErr w:type="gramEnd"/>
      <w:r w:rsidRPr="008E7288">
        <w:t xml:space="preserve"> В таком случае учитывается произведенная Заказчиком оплата стоимости обязательств исполненных победителем тендера.</w:t>
      </w:r>
    </w:p>
    <w:p w:rsidR="005866EA" w:rsidRPr="008E7288" w:rsidRDefault="005866EA" w:rsidP="005866EA">
      <w:pPr>
        <w:widowControl w:val="0"/>
        <w:tabs>
          <w:tab w:val="left" w:pos="0"/>
          <w:tab w:val="left" w:pos="1134"/>
        </w:tabs>
        <w:adjustRightInd w:val="0"/>
        <w:spacing w:line="240" w:lineRule="exact"/>
        <w:ind w:firstLine="540"/>
        <w:jc w:val="both"/>
      </w:pPr>
      <w:proofErr w:type="gramStart"/>
      <w:r w:rsidRPr="008E7288">
        <w:t>В случае применения пункта 40 Тендерной документации срок продлевается на количество дней, исчисляемые со дня подписания протокола об итогах тендера до даты истечения срока, установленного для подписания договора о закупках, победителем, или со дня письменного отказа от подписания договора о закупках победителем (за исключением случая, когда победитель тендера отказался от подписания договора в пределах срока, установленного для подписания договора).</w:t>
      </w:r>
      <w:proofErr w:type="gramEnd"/>
      <w:r w:rsidRPr="008E7288">
        <w:t xml:space="preserve"> В случае применения пункта 42 Тендерной документации срок  продлевается на количество дней, исчисляемые со дня заключения договора с победителем тендера до даты расторжения договора с победителем тендера.</w:t>
      </w:r>
    </w:p>
    <w:p w:rsidR="005866EA" w:rsidRPr="008E7288" w:rsidRDefault="005866EA" w:rsidP="005866EA">
      <w:pPr>
        <w:spacing w:line="240" w:lineRule="exact"/>
        <w:jc w:val="both"/>
      </w:pPr>
    </w:p>
    <w:p w:rsidR="005866EA" w:rsidRPr="008E7288" w:rsidRDefault="005866EA" w:rsidP="005866EA">
      <w:pPr>
        <w:spacing w:line="240" w:lineRule="exact"/>
        <w:jc w:val="both"/>
      </w:pPr>
    </w:p>
    <w:p w:rsidR="005866EA" w:rsidRPr="008E7288" w:rsidRDefault="005866EA" w:rsidP="005866EA">
      <w:pPr>
        <w:spacing w:line="240" w:lineRule="exact"/>
        <w:jc w:val="both"/>
      </w:pPr>
    </w:p>
    <w:p w:rsidR="005866EA" w:rsidRPr="008E7288" w:rsidRDefault="005866EA" w:rsidP="005866EA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spacing w:line="240" w:lineRule="exact"/>
        <w:ind w:left="0" w:firstLine="0"/>
        <w:jc w:val="center"/>
        <w:rPr>
          <w:b/>
        </w:rPr>
      </w:pPr>
      <w:r w:rsidRPr="008E7288">
        <w:rPr>
          <w:b/>
        </w:rPr>
        <w:t>Разъяснение положений Тендерной документации</w:t>
      </w:r>
    </w:p>
    <w:p w:rsidR="005866EA" w:rsidRPr="008E7288" w:rsidRDefault="005866EA" w:rsidP="005866EA">
      <w:pPr>
        <w:tabs>
          <w:tab w:val="left" w:pos="284"/>
          <w:tab w:val="left" w:pos="851"/>
        </w:tabs>
        <w:autoSpaceDE w:val="0"/>
        <w:autoSpaceDN w:val="0"/>
        <w:spacing w:line="240" w:lineRule="exact"/>
        <w:rPr>
          <w:b/>
        </w:rPr>
      </w:pP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r w:rsidRPr="008E7288">
        <w:t xml:space="preserve">Потенциальный поставщик, получивший Тендерную документацию, вправе </w:t>
      </w:r>
      <w:r w:rsidRPr="008E7288">
        <w:rPr>
          <w:bCs/>
        </w:rPr>
        <w:t>обратиться с запросом в Системе о разъяснении положений Тендерной документации в срок не позднее 5 (пяти) календарных дней до истечения окончательного срока приема Заявок.</w:t>
      </w:r>
    </w:p>
    <w:p w:rsidR="005866EA" w:rsidRPr="008E7288" w:rsidRDefault="005866EA" w:rsidP="005866EA">
      <w:pPr>
        <w:tabs>
          <w:tab w:val="num" w:pos="1560"/>
        </w:tabs>
        <w:spacing w:line="240" w:lineRule="exact"/>
        <w:ind w:firstLine="567"/>
        <w:jc w:val="both"/>
        <w:rPr>
          <w:bCs/>
        </w:rPr>
      </w:pPr>
      <w:r w:rsidRPr="008E7288">
        <w:rPr>
          <w:bCs/>
        </w:rPr>
        <w:t>Организатор закупок обязан не позднее 3 (трех) рабочих дней с момента поступления запроса ответить на него и разместить в Системе.</w:t>
      </w:r>
    </w:p>
    <w:p w:rsidR="005866EA" w:rsidRPr="008E7288" w:rsidRDefault="005866EA" w:rsidP="005866EA">
      <w:pPr>
        <w:autoSpaceDE w:val="0"/>
        <w:autoSpaceDN w:val="0"/>
        <w:spacing w:line="240" w:lineRule="exact"/>
        <w:ind w:firstLine="567"/>
        <w:jc w:val="both"/>
      </w:pPr>
      <w:r w:rsidRPr="008E7288">
        <w:t>Уведомление об ответе на запрос потенциального поставщика, автоматически рассылается системой всем участникам электронных закупок.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</w:pPr>
      <w:proofErr w:type="gramStart"/>
      <w:r w:rsidRPr="008E7288">
        <w:t xml:space="preserve">Потенциальный поставщик (поставщик) подлежит включению в Перечень ненадёжных потенциальных поставщиков (поставщиков) Холдинга по основаниям </w:t>
      </w:r>
      <w:r w:rsidRPr="008E7288">
        <w:lastRenderedPageBreak/>
        <w:t>указанным в пунктах 6, 7 и 9  Правил формирования, ведения и утверждения Перечня ненадежных потенциальных поставщиков (поставщиков) Холдинга от 18 апреля 2016 года (протокол №12/16), а также в случае указанном в пунктах 28, 36, 39 настоящей Тендерной документации.</w:t>
      </w:r>
      <w:proofErr w:type="gramEnd"/>
    </w:p>
    <w:p w:rsidR="005866EA" w:rsidRPr="008E7288" w:rsidRDefault="005866EA" w:rsidP="005866EA">
      <w:pPr>
        <w:widowControl w:val="0"/>
        <w:tabs>
          <w:tab w:val="left" w:pos="993"/>
        </w:tabs>
        <w:adjustRightInd w:val="0"/>
        <w:spacing w:line="240" w:lineRule="exact"/>
        <w:ind w:left="567"/>
        <w:jc w:val="both"/>
      </w:pPr>
    </w:p>
    <w:p w:rsidR="005866EA" w:rsidRPr="008E7288" w:rsidRDefault="005866EA" w:rsidP="005866EA">
      <w:pPr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spacing w:line="240" w:lineRule="exact"/>
        <w:ind w:left="0" w:firstLine="0"/>
        <w:jc w:val="center"/>
        <w:rPr>
          <w:b/>
        </w:rPr>
      </w:pPr>
      <w:r w:rsidRPr="008E7288">
        <w:rPr>
          <w:b/>
        </w:rPr>
        <w:t>Изменение Тендерной документации</w:t>
      </w:r>
    </w:p>
    <w:p w:rsidR="005866EA" w:rsidRPr="008E7288" w:rsidRDefault="005866EA" w:rsidP="005866E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line="240" w:lineRule="exact"/>
        <w:ind w:left="0" w:firstLine="567"/>
        <w:jc w:val="both"/>
        <w:rPr>
          <w:bCs/>
        </w:rPr>
      </w:pPr>
      <w:r w:rsidRPr="008E7288">
        <w:rPr>
          <w:bCs/>
        </w:rPr>
        <w:t>Изменения и дополнения в Тендерную документацию вносятся Организатором закупок в установленном порядке в срок не позднее 5 (пяти) календарных дней до истечения окончательного срока представления Заявок.</w:t>
      </w:r>
      <w:r w:rsidRPr="008E7288">
        <w:rPr>
          <w:b/>
          <w:bCs/>
        </w:rPr>
        <w:t xml:space="preserve"> </w:t>
      </w:r>
      <w:r w:rsidRPr="008E7288">
        <w:rPr>
          <w:bCs/>
        </w:rPr>
        <w:t>При этом окончательный срок представления Заявок продлевается не менее чем на 10 (десять) календарных дней.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поставщиков, получивших Тендерную документацию, в течение 2 (двух) рабочих дней со дня утверждения изменений и дополнений в Тендерную документацию путем опубликования в Системе внесенных изменений.</w:t>
      </w:r>
    </w:p>
    <w:p w:rsidR="005866EA" w:rsidRPr="008E7288" w:rsidRDefault="005866EA" w:rsidP="005866EA">
      <w:pPr>
        <w:spacing w:line="240" w:lineRule="exact"/>
        <w:ind w:firstLine="567"/>
        <w:jc w:val="both"/>
        <w:rPr>
          <w:bCs/>
        </w:rPr>
      </w:pPr>
      <w:r w:rsidRPr="008E7288">
        <w:rPr>
          <w:bCs/>
        </w:rPr>
        <w:t>В случае внесения изменений и дополнений в Тендерную документацию организатором электронных закупок, потенциальные Поставщики,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тендере.</w:t>
      </w:r>
    </w:p>
    <w:p w:rsidR="005866EA" w:rsidRPr="008E7288" w:rsidRDefault="005866EA" w:rsidP="005866EA">
      <w:pPr>
        <w:spacing w:line="240" w:lineRule="exact"/>
        <w:ind w:firstLine="567"/>
        <w:jc w:val="both"/>
        <w:rPr>
          <w:b/>
          <w:bCs/>
        </w:rPr>
      </w:pPr>
    </w:p>
    <w:p w:rsidR="005866EA" w:rsidRPr="008E7288" w:rsidRDefault="005866EA" w:rsidP="005866EA">
      <w:pPr>
        <w:tabs>
          <w:tab w:val="left" w:pos="720"/>
        </w:tabs>
        <w:autoSpaceDE w:val="0"/>
        <w:autoSpaceDN w:val="0"/>
        <w:spacing w:line="240" w:lineRule="exact"/>
        <w:ind w:firstLine="720"/>
        <w:jc w:val="both"/>
        <w:rPr>
          <w:b/>
        </w:rPr>
      </w:pPr>
      <w:r w:rsidRPr="008E7288">
        <w:rPr>
          <w:b/>
        </w:rPr>
        <w:t>Приложения к Тендерной документации:</w:t>
      </w:r>
    </w:p>
    <w:p w:rsidR="005866EA" w:rsidRPr="008E7288" w:rsidRDefault="005866EA" w:rsidP="005866EA">
      <w:pPr>
        <w:numPr>
          <w:ilvl w:val="1"/>
          <w:numId w:val="7"/>
        </w:numPr>
        <w:tabs>
          <w:tab w:val="left" w:pos="709"/>
        </w:tabs>
        <w:autoSpaceDE w:val="0"/>
        <w:autoSpaceDN w:val="0"/>
        <w:spacing w:line="240" w:lineRule="exact"/>
        <w:ind w:left="0" w:firstLine="426"/>
        <w:jc w:val="both"/>
      </w:pPr>
      <w:r w:rsidRPr="008E7288">
        <w:t>Приложение № 1 «Перечень закупаемых Услуг».</w:t>
      </w:r>
    </w:p>
    <w:p w:rsidR="005866EA" w:rsidRPr="008E7288" w:rsidRDefault="005866EA" w:rsidP="005866EA">
      <w:pPr>
        <w:numPr>
          <w:ilvl w:val="1"/>
          <w:numId w:val="7"/>
        </w:numPr>
        <w:tabs>
          <w:tab w:val="left" w:pos="709"/>
        </w:tabs>
        <w:autoSpaceDE w:val="0"/>
        <w:autoSpaceDN w:val="0"/>
        <w:spacing w:line="240" w:lineRule="exact"/>
        <w:ind w:left="0" w:firstLine="426"/>
        <w:jc w:val="both"/>
      </w:pPr>
      <w:r w:rsidRPr="008E7288">
        <w:t>Приложение № 2 «Техническое задание».</w:t>
      </w:r>
    </w:p>
    <w:p w:rsidR="005866EA" w:rsidRPr="008E7288" w:rsidRDefault="005866EA" w:rsidP="005866EA">
      <w:pPr>
        <w:numPr>
          <w:ilvl w:val="1"/>
          <w:numId w:val="7"/>
        </w:numPr>
        <w:tabs>
          <w:tab w:val="left" w:pos="709"/>
        </w:tabs>
        <w:autoSpaceDE w:val="0"/>
        <w:autoSpaceDN w:val="0"/>
        <w:spacing w:line="240" w:lineRule="exact"/>
        <w:ind w:left="0" w:firstLine="426"/>
        <w:jc w:val="both"/>
      </w:pPr>
      <w:r w:rsidRPr="008E7288">
        <w:t>Приложение № 3 «Банковская гарантия (форма обеспечения заявки)».</w:t>
      </w:r>
    </w:p>
    <w:p w:rsidR="005866EA" w:rsidRPr="008E7288" w:rsidRDefault="005866EA" w:rsidP="005866EA">
      <w:pPr>
        <w:numPr>
          <w:ilvl w:val="1"/>
          <w:numId w:val="7"/>
        </w:numPr>
        <w:tabs>
          <w:tab w:val="left" w:pos="709"/>
        </w:tabs>
        <w:autoSpaceDE w:val="0"/>
        <w:autoSpaceDN w:val="0"/>
        <w:spacing w:line="240" w:lineRule="exact"/>
        <w:ind w:left="0" w:firstLine="426"/>
        <w:jc w:val="both"/>
      </w:pPr>
      <w:r w:rsidRPr="008E7288">
        <w:t>Приложение № 4 «Банковская гарантия (форма обеспечения исполнения договора о закупках)».</w:t>
      </w:r>
    </w:p>
    <w:p w:rsidR="005866EA" w:rsidRPr="008E7288" w:rsidRDefault="005866EA" w:rsidP="005866EA">
      <w:pPr>
        <w:numPr>
          <w:ilvl w:val="1"/>
          <w:numId w:val="7"/>
        </w:numPr>
        <w:autoSpaceDE w:val="0"/>
        <w:autoSpaceDN w:val="0"/>
        <w:spacing w:line="240" w:lineRule="exact"/>
        <w:ind w:left="0" w:firstLine="426"/>
        <w:jc w:val="both"/>
      </w:pPr>
      <w:r w:rsidRPr="008E7288">
        <w:t>Приложение №5 «Банковская гарантия (форма обеспечения возврата аванса/предоплаты)».</w:t>
      </w:r>
    </w:p>
    <w:p w:rsidR="005866EA" w:rsidRPr="008E7288" w:rsidRDefault="005866EA" w:rsidP="005866EA">
      <w:pPr>
        <w:numPr>
          <w:ilvl w:val="1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8E7288">
        <w:t>Приложение №6 «Проект договора о закупках услуг способом открытого тендера с применением торгов на понижение».</w:t>
      </w:r>
    </w:p>
    <w:p w:rsidR="005866EA" w:rsidRPr="000E0B99" w:rsidRDefault="005866EA" w:rsidP="005866EA">
      <w:pPr>
        <w:pBdr>
          <w:bottom w:val="single" w:sz="12" w:space="1" w:color="auto"/>
        </w:pBdr>
        <w:autoSpaceDE w:val="0"/>
        <w:autoSpaceDN w:val="0"/>
        <w:jc w:val="right"/>
      </w:pPr>
    </w:p>
    <w:p w:rsidR="005866EA" w:rsidRPr="000E0B99" w:rsidRDefault="005866EA" w:rsidP="005866EA">
      <w:pPr>
        <w:tabs>
          <w:tab w:val="left" w:pos="720"/>
        </w:tabs>
        <w:autoSpaceDE w:val="0"/>
        <w:autoSpaceDN w:val="0"/>
      </w:pPr>
    </w:p>
    <w:p w:rsidR="00095752" w:rsidRPr="00772038" w:rsidRDefault="00095752" w:rsidP="00274522">
      <w:pPr>
        <w:tabs>
          <w:tab w:val="left" w:pos="1134"/>
        </w:tabs>
        <w:autoSpaceDE w:val="0"/>
        <w:autoSpaceDN w:val="0"/>
        <w:jc w:val="both"/>
      </w:pPr>
      <w:r w:rsidRPr="00CA1825">
        <w:t xml:space="preserve"> </w:t>
      </w:r>
    </w:p>
    <w:p w:rsidR="00095752" w:rsidRPr="00CA1825" w:rsidRDefault="00095752" w:rsidP="00095752">
      <w:pPr>
        <w:tabs>
          <w:tab w:val="left" w:pos="720"/>
        </w:tabs>
        <w:autoSpaceDE w:val="0"/>
        <w:autoSpaceDN w:val="0"/>
      </w:pPr>
    </w:p>
    <w:p w:rsidR="00436A14" w:rsidRPr="00CA1825" w:rsidRDefault="00436A14">
      <w:pPr>
        <w:sectPr w:rsidR="00436A14" w:rsidRPr="00CA18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A14" w:rsidRPr="00CA1825" w:rsidRDefault="00436A14" w:rsidP="00874363">
      <w:pPr>
        <w:ind w:right="-456"/>
        <w:jc w:val="right"/>
        <w:rPr>
          <w:b/>
          <w:bCs/>
          <w:color w:val="000000"/>
        </w:rPr>
      </w:pPr>
      <w:r w:rsidRPr="00CA1825">
        <w:rPr>
          <w:b/>
          <w:bCs/>
          <w:color w:val="000000"/>
        </w:rPr>
        <w:lastRenderedPageBreak/>
        <w:t>Приложение № 1</w:t>
      </w:r>
    </w:p>
    <w:p w:rsidR="00436A14" w:rsidRPr="00CA1825" w:rsidRDefault="00436A14" w:rsidP="00874363">
      <w:pPr>
        <w:ind w:right="-456"/>
        <w:jc w:val="right"/>
        <w:rPr>
          <w:b/>
          <w:bCs/>
          <w:color w:val="000000"/>
        </w:rPr>
      </w:pPr>
      <w:r w:rsidRPr="00CA1825">
        <w:rPr>
          <w:b/>
          <w:bCs/>
          <w:color w:val="000000"/>
        </w:rPr>
        <w:t>к Тендерной документации</w:t>
      </w:r>
    </w:p>
    <w:p w:rsidR="00436A14" w:rsidRPr="00CA1825" w:rsidRDefault="00436A14" w:rsidP="00436A14">
      <w:pPr>
        <w:spacing w:line="100" w:lineRule="atLeast"/>
      </w:pPr>
      <w:r w:rsidRPr="00CA1825">
        <w:t xml:space="preserve">                                                                                       </w:t>
      </w:r>
    </w:p>
    <w:p w:rsidR="00436A14" w:rsidRPr="00CA1825" w:rsidRDefault="00436A14" w:rsidP="00436A14">
      <w:pPr>
        <w:spacing w:line="100" w:lineRule="atLeast"/>
        <w:jc w:val="center"/>
        <w:rPr>
          <w:b/>
          <w:bCs/>
          <w:color w:val="000000"/>
          <w:sz w:val="22"/>
          <w:szCs w:val="22"/>
        </w:rPr>
      </w:pPr>
      <w:r w:rsidRPr="00CA1825">
        <w:rPr>
          <w:b/>
          <w:bCs/>
          <w:color w:val="000000"/>
          <w:sz w:val="22"/>
          <w:szCs w:val="22"/>
        </w:rPr>
        <w:t>Перечень закупаемых Услуг</w:t>
      </w:r>
    </w:p>
    <w:tbl>
      <w:tblPr>
        <w:tblpPr w:leftFromText="180" w:rightFromText="180" w:bottomFromText="200" w:vertAnchor="page" w:horzAnchor="margin" w:tblpX="-318" w:tblpY="1651"/>
        <w:tblW w:w="15452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2728"/>
        <w:gridCol w:w="1984"/>
        <w:gridCol w:w="2517"/>
        <w:gridCol w:w="1843"/>
        <w:gridCol w:w="2019"/>
      </w:tblGrid>
      <w:tr w:rsidR="00874363" w:rsidRPr="00CA1825" w:rsidTr="00874363">
        <w:trPr>
          <w:trHeight w:val="832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6CE" w:rsidRPr="00CA1825" w:rsidRDefault="000966CE" w:rsidP="00874363">
            <w:pPr>
              <w:spacing w:line="10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CA1825">
              <w:rPr>
                <w:b/>
                <w:bCs/>
                <w:color w:val="000000"/>
                <w:lang w:eastAsia="en-US"/>
              </w:rPr>
              <w:t xml:space="preserve">№ </w:t>
            </w:r>
            <w:proofErr w:type="gramStart"/>
            <w:r w:rsidRPr="00CA1825">
              <w:rPr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CA1825">
              <w:rPr>
                <w:b/>
                <w:bCs/>
                <w:color w:val="000000"/>
                <w:lang w:eastAsia="en-US"/>
              </w:rPr>
              <w:t xml:space="preserve">/п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6CE" w:rsidRPr="00CA1825" w:rsidRDefault="000966CE" w:rsidP="00874363">
            <w:pPr>
              <w:spacing w:line="10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CA1825">
              <w:rPr>
                <w:b/>
                <w:bCs/>
                <w:color w:val="000000"/>
                <w:lang w:eastAsia="en-US"/>
              </w:rPr>
              <w:t xml:space="preserve"> ЕНС ТРУ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6CE" w:rsidRPr="00CA1825" w:rsidRDefault="000966CE" w:rsidP="00874363">
            <w:pPr>
              <w:spacing w:line="10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CA1825">
              <w:rPr>
                <w:b/>
                <w:bCs/>
                <w:color w:val="000000"/>
                <w:lang w:eastAsia="en-US"/>
              </w:rPr>
              <w:t>Наименование Заказчика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6CE" w:rsidRPr="00CA1825" w:rsidRDefault="000966CE" w:rsidP="00874363">
            <w:pPr>
              <w:spacing w:line="10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CA1825">
              <w:rPr>
                <w:b/>
                <w:bCs/>
                <w:color w:val="000000"/>
                <w:lang w:eastAsia="en-US"/>
              </w:rPr>
              <w:t>Наименование закупаемого Товара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6CE" w:rsidRPr="00CA1825" w:rsidRDefault="000966CE" w:rsidP="00874363">
            <w:pPr>
              <w:spacing w:line="10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CA1825">
              <w:rPr>
                <w:b/>
                <w:bCs/>
                <w:color w:val="000000"/>
                <w:lang w:eastAsia="en-US"/>
              </w:rPr>
              <w:t xml:space="preserve">Срок оказание услуг 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6CE" w:rsidRPr="00CA1825" w:rsidRDefault="000966CE" w:rsidP="00874363">
            <w:pPr>
              <w:spacing w:line="10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CA1825">
              <w:rPr>
                <w:b/>
                <w:bCs/>
                <w:color w:val="000000"/>
                <w:lang w:eastAsia="en-US"/>
              </w:rPr>
              <w:t>Место поставки Товара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6CE" w:rsidRPr="00CA1825" w:rsidRDefault="000966CE" w:rsidP="00874363">
            <w:pPr>
              <w:spacing w:line="10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CA1825">
              <w:rPr>
                <w:b/>
                <w:bCs/>
                <w:color w:val="000000"/>
                <w:lang w:eastAsia="en-US"/>
              </w:rPr>
              <w:t>Условия оплаты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966CE" w:rsidRPr="00CA1825" w:rsidRDefault="000966CE" w:rsidP="00874363">
            <w:pPr>
              <w:spacing w:line="10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CA1825">
              <w:rPr>
                <w:b/>
                <w:bCs/>
                <w:color w:val="000000"/>
                <w:lang w:eastAsia="en-US"/>
              </w:rPr>
              <w:t>Сумма, выделенная для закупок в тенге без учета НДС</w:t>
            </w:r>
          </w:p>
        </w:tc>
      </w:tr>
      <w:tr w:rsidR="00874363" w:rsidRPr="00CA1825" w:rsidTr="00874363">
        <w:trPr>
          <w:trHeight w:val="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CE" w:rsidRPr="00CA1825" w:rsidRDefault="000966CE" w:rsidP="00874363">
            <w:pPr>
              <w:spacing w:line="10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CA1825"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CE" w:rsidRPr="00CA1825" w:rsidRDefault="000966CE" w:rsidP="00874363">
            <w:pPr>
              <w:spacing w:line="10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CA1825"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CE" w:rsidRPr="00CA1825" w:rsidRDefault="000966CE" w:rsidP="00874363">
            <w:pPr>
              <w:spacing w:line="10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CA1825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CE" w:rsidRPr="00CA1825" w:rsidRDefault="000966CE" w:rsidP="00874363">
            <w:pPr>
              <w:spacing w:line="10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CA1825"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CE" w:rsidRPr="00CA1825" w:rsidRDefault="000966CE" w:rsidP="00874363">
            <w:pPr>
              <w:spacing w:line="10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CA1825">
              <w:rPr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CE" w:rsidRPr="00CA1825" w:rsidRDefault="000966CE" w:rsidP="00874363">
            <w:pPr>
              <w:spacing w:line="10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CA1825">
              <w:rPr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CE" w:rsidRPr="00CA1825" w:rsidRDefault="000966CE" w:rsidP="00874363">
            <w:pPr>
              <w:spacing w:line="10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CA1825">
              <w:rPr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CE" w:rsidRPr="00CA1825" w:rsidRDefault="000966CE" w:rsidP="00874363">
            <w:pPr>
              <w:spacing w:line="10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CA1825">
              <w:rPr>
                <w:b/>
                <w:bCs/>
                <w:color w:val="000000"/>
                <w:lang w:eastAsia="en-US"/>
              </w:rPr>
              <w:t>10</w:t>
            </w:r>
          </w:p>
        </w:tc>
      </w:tr>
      <w:tr w:rsidR="000966CE" w:rsidRPr="00CA1825" w:rsidTr="00874363">
        <w:trPr>
          <w:trHeight w:val="9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6CE" w:rsidRPr="00CA1825" w:rsidRDefault="000966CE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CA1825">
              <w:rPr>
                <w:color w:val="00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6CE" w:rsidRPr="00CA1825" w:rsidRDefault="000966CE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CA1825">
              <w:rPr>
                <w:color w:val="333333"/>
                <w:lang w:eastAsia="en-US"/>
              </w:rPr>
              <w:t>56.10.19.000.001.00.0777.000000000000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6CE" w:rsidRPr="00CA1825" w:rsidRDefault="000966CE" w:rsidP="00874363">
            <w:pPr>
              <w:spacing w:line="100" w:lineRule="atLeast"/>
              <w:jc w:val="center"/>
              <w:rPr>
                <w:color w:val="000000"/>
                <w:lang w:val="en-US" w:eastAsia="en-US"/>
              </w:rPr>
            </w:pPr>
            <w:r w:rsidRPr="00CA1825">
              <w:rPr>
                <w:color w:val="000000"/>
                <w:lang w:eastAsia="en-US"/>
              </w:rPr>
              <w:t>АО "</w:t>
            </w:r>
            <w:proofErr w:type="spellStart"/>
            <w:r w:rsidRPr="00CA1825">
              <w:rPr>
                <w:color w:val="000000"/>
                <w:lang w:eastAsia="en-US"/>
              </w:rPr>
              <w:t>Волковгеология</w:t>
            </w:r>
            <w:proofErr w:type="spellEnd"/>
            <w:r w:rsidRPr="00CA1825">
              <w:rPr>
                <w:color w:val="000000"/>
                <w:lang w:eastAsia="en-US"/>
              </w:rPr>
              <w:t>"</w:t>
            </w:r>
          </w:p>
          <w:p w:rsidR="000966CE" w:rsidRPr="00CA1825" w:rsidRDefault="000966CE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CA1825">
              <w:rPr>
                <w:color w:val="000000"/>
                <w:lang w:eastAsia="en-US"/>
              </w:rPr>
              <w:t>ГРЭ-5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6CE" w:rsidRPr="00CA1825" w:rsidRDefault="000966CE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CA1825">
              <w:rPr>
                <w:color w:val="000000"/>
                <w:lang w:eastAsia="en-US"/>
              </w:rPr>
              <w:t>Услуги по обеспечению ежедневым 2 (двух) разовым горячим питанием работников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6CE" w:rsidRPr="00CA1825" w:rsidRDefault="000966CE" w:rsidP="00874363">
            <w:pPr>
              <w:spacing w:line="100" w:lineRule="atLeast"/>
              <w:rPr>
                <w:lang w:eastAsia="en-US"/>
              </w:rPr>
            </w:pPr>
            <w:r w:rsidRPr="00CA1825">
              <w:rPr>
                <w:lang w:eastAsia="en-US"/>
              </w:rPr>
              <w:t xml:space="preserve">   с июня по декабрь 2016 г.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6CE" w:rsidRPr="00CA1825" w:rsidRDefault="000966CE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proofErr w:type="gramStart"/>
            <w:r w:rsidRPr="00CA1825">
              <w:rPr>
                <w:color w:val="000000"/>
                <w:lang w:eastAsia="en-US"/>
              </w:rPr>
              <w:t>Южно-Казахстанская</w:t>
            </w:r>
            <w:proofErr w:type="gramEnd"/>
            <w:r w:rsidRPr="00CA1825">
              <w:rPr>
                <w:color w:val="000000"/>
                <w:lang w:eastAsia="en-US"/>
              </w:rPr>
              <w:t xml:space="preserve"> обл., </w:t>
            </w:r>
            <w:proofErr w:type="spellStart"/>
            <w:r w:rsidRPr="00CA1825">
              <w:rPr>
                <w:color w:val="000000"/>
                <w:lang w:eastAsia="en-US"/>
              </w:rPr>
              <w:t>Сузакский</w:t>
            </w:r>
            <w:proofErr w:type="spellEnd"/>
            <w:r w:rsidRPr="00CA1825">
              <w:rPr>
                <w:color w:val="000000"/>
                <w:lang w:eastAsia="en-US"/>
              </w:rPr>
              <w:t xml:space="preserve"> р-он, </w:t>
            </w:r>
            <w:r w:rsidRPr="00CA1825">
              <w:rPr>
                <w:lang w:eastAsia="en-US"/>
              </w:rPr>
              <w:t>вахтовый поселок «</w:t>
            </w:r>
            <w:proofErr w:type="spellStart"/>
            <w:r w:rsidRPr="00CA1825">
              <w:rPr>
                <w:lang w:eastAsia="en-US"/>
              </w:rPr>
              <w:t>Айгене</w:t>
            </w:r>
            <w:proofErr w:type="spellEnd"/>
            <w:r w:rsidRPr="00CA1825">
              <w:rPr>
                <w:lang w:eastAsia="en-US"/>
              </w:rPr>
              <w:t>» и «</w:t>
            </w:r>
            <w:proofErr w:type="spellStart"/>
            <w:r w:rsidRPr="00CA1825">
              <w:rPr>
                <w:lang w:eastAsia="en-US"/>
              </w:rPr>
              <w:t>Торткудук</w:t>
            </w:r>
            <w:proofErr w:type="spellEnd"/>
            <w:r w:rsidRPr="00CA1825">
              <w:rPr>
                <w:lang w:eastAsia="en-US"/>
              </w:rPr>
              <w:t>», «ПВ-17»;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6CE" w:rsidRPr="00CA1825" w:rsidRDefault="000966CE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CA1825">
              <w:rPr>
                <w:color w:val="000000"/>
                <w:lang w:eastAsia="en-US"/>
              </w:rPr>
              <w:t>авансовый платеж - 0%, оплата по факту оказанных услуг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6CE" w:rsidRPr="00CA1825" w:rsidRDefault="000966CE" w:rsidP="00874363">
            <w:pPr>
              <w:jc w:val="center"/>
            </w:pPr>
            <w:r w:rsidRPr="00CA1825">
              <w:t>15 660 000,00</w:t>
            </w:r>
          </w:p>
          <w:p w:rsidR="000966CE" w:rsidRPr="00CA1825" w:rsidRDefault="000966CE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</w:p>
        </w:tc>
      </w:tr>
      <w:tr w:rsidR="000966CE" w:rsidRPr="00CA1825" w:rsidTr="00874363">
        <w:trPr>
          <w:trHeight w:val="4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6CE" w:rsidRPr="00CA1825" w:rsidRDefault="000966CE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CA1825">
              <w:rPr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6CE" w:rsidRPr="00CA1825" w:rsidRDefault="000966CE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CA1825">
              <w:rPr>
                <w:color w:val="333333"/>
                <w:lang w:eastAsia="en-US"/>
              </w:rPr>
              <w:t>56.10.19.000.001.00.0777.000000000000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6CE" w:rsidRPr="00CA1825" w:rsidRDefault="000966CE" w:rsidP="00874363">
            <w:pPr>
              <w:spacing w:line="100" w:lineRule="atLeast"/>
              <w:jc w:val="center"/>
              <w:rPr>
                <w:color w:val="000000"/>
                <w:lang w:val="en-US" w:eastAsia="en-US"/>
              </w:rPr>
            </w:pPr>
            <w:r w:rsidRPr="00CA1825">
              <w:rPr>
                <w:color w:val="000000"/>
                <w:lang w:eastAsia="en-US"/>
              </w:rPr>
              <w:t>АО "</w:t>
            </w:r>
            <w:proofErr w:type="spellStart"/>
            <w:r w:rsidRPr="00CA1825">
              <w:rPr>
                <w:color w:val="000000"/>
                <w:lang w:eastAsia="en-US"/>
              </w:rPr>
              <w:t>Волковгеология</w:t>
            </w:r>
            <w:proofErr w:type="spellEnd"/>
            <w:r w:rsidRPr="00CA1825">
              <w:rPr>
                <w:color w:val="000000"/>
                <w:lang w:eastAsia="en-US"/>
              </w:rPr>
              <w:t>"</w:t>
            </w:r>
          </w:p>
          <w:p w:rsidR="000966CE" w:rsidRPr="00CA1825" w:rsidRDefault="000966CE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CA1825">
              <w:rPr>
                <w:color w:val="000000"/>
                <w:lang w:eastAsia="en-US"/>
              </w:rPr>
              <w:t>ГРЭ-7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6CE" w:rsidRPr="00CA1825" w:rsidRDefault="000966CE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CA1825">
              <w:rPr>
                <w:color w:val="000000"/>
                <w:lang w:eastAsia="en-US"/>
              </w:rPr>
              <w:t>Услуги по обеспечению ежедневым 2 (двух) разовым горячим питанием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6CE" w:rsidRPr="00CA1825" w:rsidRDefault="000966CE" w:rsidP="00874363">
            <w:pPr>
              <w:spacing w:line="100" w:lineRule="atLeast"/>
              <w:rPr>
                <w:lang w:eastAsia="en-US"/>
              </w:rPr>
            </w:pPr>
            <w:r w:rsidRPr="00CA1825">
              <w:rPr>
                <w:lang w:eastAsia="en-US"/>
              </w:rPr>
              <w:t xml:space="preserve">   с июня по декабрь 2016 г.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6CE" w:rsidRPr="00CA1825" w:rsidRDefault="000966CE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proofErr w:type="gramStart"/>
            <w:r w:rsidRPr="00CA1825">
              <w:rPr>
                <w:color w:val="000000"/>
                <w:lang w:eastAsia="en-US"/>
              </w:rPr>
              <w:t>Южно-Казахстанская</w:t>
            </w:r>
            <w:proofErr w:type="gramEnd"/>
            <w:r w:rsidRPr="00CA1825">
              <w:rPr>
                <w:color w:val="000000"/>
                <w:lang w:eastAsia="en-US"/>
              </w:rPr>
              <w:t xml:space="preserve"> обл., </w:t>
            </w:r>
            <w:proofErr w:type="spellStart"/>
            <w:r w:rsidRPr="00CA1825">
              <w:rPr>
                <w:color w:val="000000"/>
                <w:lang w:eastAsia="en-US"/>
              </w:rPr>
              <w:t>Сузакский</w:t>
            </w:r>
            <w:proofErr w:type="spellEnd"/>
            <w:r w:rsidRPr="00CA1825">
              <w:rPr>
                <w:color w:val="000000"/>
                <w:lang w:eastAsia="en-US"/>
              </w:rPr>
              <w:t xml:space="preserve"> р-он,</w:t>
            </w:r>
            <w:r w:rsidRPr="00CA1825">
              <w:rPr>
                <w:lang w:eastAsia="en-US"/>
              </w:rPr>
              <w:t xml:space="preserve"> поселок «Тайконур», вахтовые поселки «</w:t>
            </w:r>
            <w:proofErr w:type="spellStart"/>
            <w:r w:rsidRPr="00CA1825">
              <w:rPr>
                <w:lang w:eastAsia="en-US"/>
              </w:rPr>
              <w:t>Орталык</w:t>
            </w:r>
            <w:proofErr w:type="spellEnd"/>
            <w:r w:rsidRPr="00CA1825">
              <w:rPr>
                <w:lang w:eastAsia="en-US"/>
              </w:rPr>
              <w:t>», «ПВ-19» и «</w:t>
            </w:r>
            <w:proofErr w:type="spellStart"/>
            <w:r w:rsidRPr="00CA1825">
              <w:rPr>
                <w:lang w:eastAsia="en-US"/>
              </w:rPr>
              <w:t>Аппак</w:t>
            </w:r>
            <w:proofErr w:type="spellEnd"/>
            <w:r w:rsidRPr="00CA1825">
              <w:rPr>
                <w:lang w:eastAsia="en-US"/>
              </w:rPr>
              <w:t>»;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6CE" w:rsidRPr="00CA1825" w:rsidRDefault="000966CE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CA1825">
              <w:rPr>
                <w:color w:val="000000"/>
                <w:lang w:eastAsia="en-US"/>
              </w:rPr>
              <w:t>авансовый платеж - 0%, оплата по факту оказанных услуг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6CE" w:rsidRPr="00CA1825" w:rsidRDefault="000966CE" w:rsidP="00874363">
            <w:pPr>
              <w:jc w:val="center"/>
            </w:pPr>
            <w:r w:rsidRPr="00CA1825">
              <w:t>56 160 000,00</w:t>
            </w:r>
          </w:p>
          <w:p w:rsidR="000966CE" w:rsidRPr="00CA1825" w:rsidRDefault="000966CE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</w:p>
        </w:tc>
      </w:tr>
      <w:tr w:rsidR="002D5DB4" w:rsidRPr="00CA1825" w:rsidTr="002D5DB4">
        <w:trPr>
          <w:trHeight w:val="14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5DB4" w:rsidRPr="00CA1825" w:rsidRDefault="002D5DB4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CA1825">
              <w:rPr>
                <w:color w:val="00000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DB4" w:rsidRPr="00CA1825" w:rsidRDefault="002D5DB4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CA1825">
              <w:rPr>
                <w:color w:val="333333"/>
                <w:lang w:eastAsia="en-US"/>
              </w:rPr>
              <w:t>56.10.19.000.001.00.0777.000000000000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DB4" w:rsidRPr="00CA1825" w:rsidRDefault="002D5DB4" w:rsidP="00874363">
            <w:pPr>
              <w:spacing w:line="100" w:lineRule="atLeast"/>
              <w:jc w:val="center"/>
              <w:rPr>
                <w:color w:val="000000"/>
                <w:lang w:val="en-US" w:eastAsia="en-US"/>
              </w:rPr>
            </w:pPr>
            <w:r w:rsidRPr="00CA1825">
              <w:rPr>
                <w:color w:val="000000"/>
                <w:lang w:eastAsia="en-US"/>
              </w:rPr>
              <w:t>АО "</w:t>
            </w:r>
            <w:proofErr w:type="spellStart"/>
            <w:r w:rsidRPr="00CA1825">
              <w:rPr>
                <w:color w:val="000000"/>
                <w:lang w:eastAsia="en-US"/>
              </w:rPr>
              <w:t>Волковгеология</w:t>
            </w:r>
            <w:proofErr w:type="spellEnd"/>
            <w:r w:rsidRPr="00CA1825">
              <w:rPr>
                <w:color w:val="000000"/>
                <w:lang w:eastAsia="en-US"/>
              </w:rPr>
              <w:t>"</w:t>
            </w:r>
          </w:p>
          <w:p w:rsidR="002D5DB4" w:rsidRPr="00CA1825" w:rsidRDefault="002D5DB4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CA1825">
              <w:rPr>
                <w:color w:val="000000"/>
                <w:lang w:eastAsia="en-US"/>
              </w:rPr>
              <w:t>ГРЭ-23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DB4" w:rsidRPr="00CA1825" w:rsidRDefault="002D5DB4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CA1825">
              <w:t>Услуги по обеспечению ежедневным 2 (двух) разовым горячим питанием работников участка буровых работ «</w:t>
            </w:r>
            <w:proofErr w:type="spellStart"/>
            <w:r w:rsidRPr="00CA1825">
              <w:t>Байгенже</w:t>
            </w:r>
            <w:proofErr w:type="spellEnd"/>
            <w:r w:rsidRPr="00CA1825">
              <w:t>» филиала АО «</w:t>
            </w:r>
            <w:proofErr w:type="spellStart"/>
            <w:r w:rsidRPr="00CA1825">
              <w:t>Волковгеология</w:t>
            </w:r>
            <w:proofErr w:type="spellEnd"/>
            <w:r w:rsidRPr="00CA1825">
              <w:t>» ГРЭ-23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DB4" w:rsidRPr="00CA1825" w:rsidRDefault="002D5DB4" w:rsidP="00874363">
            <w:pPr>
              <w:spacing w:line="100" w:lineRule="atLeast"/>
              <w:rPr>
                <w:lang w:eastAsia="en-US"/>
              </w:rPr>
            </w:pPr>
            <w:r w:rsidRPr="00CA1825">
              <w:rPr>
                <w:lang w:eastAsia="en-US"/>
              </w:rPr>
              <w:t xml:space="preserve">   с июня по декабрь 2016 г.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DB4" w:rsidRPr="00CA1825" w:rsidRDefault="002D5DB4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proofErr w:type="spellStart"/>
            <w:r w:rsidRPr="00CA1825">
              <w:rPr>
                <w:lang w:eastAsia="en-US"/>
              </w:rPr>
              <w:t>Кызылординская</w:t>
            </w:r>
            <w:proofErr w:type="spellEnd"/>
            <w:r w:rsidRPr="00CA1825">
              <w:rPr>
                <w:lang w:eastAsia="en-US"/>
              </w:rPr>
              <w:t xml:space="preserve"> область,  Участок буровых работ «</w:t>
            </w:r>
            <w:proofErr w:type="spellStart"/>
            <w:r w:rsidRPr="00CA1825">
              <w:rPr>
                <w:lang w:eastAsia="en-US"/>
              </w:rPr>
              <w:t>Байкенже</w:t>
            </w:r>
            <w:proofErr w:type="spellEnd"/>
            <w:r w:rsidRPr="00CA1825">
              <w:rPr>
                <w:lang w:eastAsia="en-US"/>
              </w:rPr>
              <w:t xml:space="preserve">»; </w:t>
            </w:r>
            <w:r w:rsidRPr="00CA1825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DB4" w:rsidRPr="00CA1825" w:rsidRDefault="002D5DB4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CA1825">
              <w:rPr>
                <w:color w:val="000000"/>
                <w:lang w:eastAsia="en-US"/>
              </w:rPr>
              <w:t>авансовый платеж - 0%, оплата по факту оказанных услуг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DB4" w:rsidRPr="00CA1825" w:rsidRDefault="002D5DB4" w:rsidP="0096004C">
            <w:pPr>
              <w:jc w:val="center"/>
            </w:pPr>
            <w:r w:rsidRPr="00CA1825">
              <w:t>10 800 000,00</w:t>
            </w:r>
          </w:p>
        </w:tc>
      </w:tr>
      <w:tr w:rsidR="002D5DB4" w:rsidRPr="00CA1825" w:rsidTr="00874363">
        <w:trPr>
          <w:trHeight w:val="13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DB4" w:rsidRPr="00CA1825" w:rsidRDefault="002D5DB4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CA1825">
              <w:rPr>
                <w:color w:val="00000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DB4" w:rsidRPr="00CA1825" w:rsidRDefault="002D5DB4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CA1825">
              <w:rPr>
                <w:color w:val="333333"/>
                <w:lang w:eastAsia="en-US"/>
              </w:rPr>
              <w:t>56.10.19.000.001.00.0777.000000000000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DB4" w:rsidRPr="00CA1825" w:rsidRDefault="002D5DB4" w:rsidP="00874363">
            <w:pPr>
              <w:spacing w:line="100" w:lineRule="atLeast"/>
              <w:jc w:val="center"/>
              <w:rPr>
                <w:color w:val="000000"/>
                <w:lang w:val="en-US" w:eastAsia="en-US"/>
              </w:rPr>
            </w:pPr>
            <w:r w:rsidRPr="00CA1825">
              <w:rPr>
                <w:color w:val="000000"/>
                <w:lang w:eastAsia="en-US"/>
              </w:rPr>
              <w:t>АО "</w:t>
            </w:r>
            <w:proofErr w:type="spellStart"/>
            <w:r w:rsidRPr="00CA1825">
              <w:rPr>
                <w:color w:val="000000"/>
                <w:lang w:eastAsia="en-US"/>
              </w:rPr>
              <w:t>Волковгеология</w:t>
            </w:r>
            <w:proofErr w:type="spellEnd"/>
            <w:r w:rsidRPr="00CA1825">
              <w:rPr>
                <w:color w:val="000000"/>
                <w:lang w:eastAsia="en-US"/>
              </w:rPr>
              <w:t>"</w:t>
            </w:r>
          </w:p>
          <w:p w:rsidR="002D5DB4" w:rsidRPr="00CA1825" w:rsidRDefault="002D5DB4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CA1825">
              <w:rPr>
                <w:color w:val="000000"/>
                <w:lang w:eastAsia="en-US"/>
              </w:rPr>
              <w:t>ГРЭ-23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DB4" w:rsidRPr="00CA1825" w:rsidRDefault="002D5DB4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CA1825">
              <w:t>Услуги по обеспечению ежедневным 2 (двух) разовым горячим питанием работников участка буровых работ «Заречное» филиала АО «</w:t>
            </w:r>
            <w:proofErr w:type="spellStart"/>
            <w:r w:rsidRPr="00CA1825">
              <w:t>Волковгеология</w:t>
            </w:r>
            <w:proofErr w:type="spellEnd"/>
            <w:r w:rsidRPr="00CA1825">
              <w:t>» ГРЭ-23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DB4" w:rsidRPr="00CA1825" w:rsidRDefault="002D5DB4" w:rsidP="00874363">
            <w:pPr>
              <w:spacing w:line="100" w:lineRule="atLeast"/>
              <w:rPr>
                <w:lang w:eastAsia="en-US"/>
              </w:rPr>
            </w:pPr>
            <w:r w:rsidRPr="00CA1825">
              <w:rPr>
                <w:lang w:eastAsia="en-US"/>
              </w:rPr>
              <w:t xml:space="preserve">  с июня по декабрь 2016 г.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DB4" w:rsidRPr="00CA1825" w:rsidRDefault="002D5DB4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CA1825">
              <w:rPr>
                <w:color w:val="000000"/>
                <w:lang w:eastAsia="en-US"/>
              </w:rPr>
              <w:t xml:space="preserve">Южно-Казахстанская область, </w:t>
            </w:r>
            <w:r w:rsidRPr="00CA1825">
              <w:rPr>
                <w:lang w:eastAsia="en-US"/>
              </w:rPr>
              <w:t xml:space="preserve"> Участок буровых работ «Заречное»;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DB4" w:rsidRPr="00CA1825" w:rsidRDefault="002D5DB4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CA1825">
              <w:rPr>
                <w:color w:val="000000"/>
                <w:lang w:eastAsia="en-US"/>
              </w:rPr>
              <w:t>авансовый платеж - 0%, оплата по факту оказанных услуг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DB4" w:rsidRPr="00CA1825" w:rsidRDefault="002D5DB4" w:rsidP="0096004C">
            <w:pPr>
              <w:jc w:val="center"/>
            </w:pPr>
            <w:r w:rsidRPr="00CA1825">
              <w:t>16 200 000,00</w:t>
            </w:r>
          </w:p>
        </w:tc>
      </w:tr>
      <w:tr w:rsidR="002D5DB4" w:rsidRPr="00CA1825" w:rsidTr="00874363">
        <w:trPr>
          <w:trHeight w:val="13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DB4" w:rsidRPr="00CA1825" w:rsidRDefault="002D5DB4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CA1825">
              <w:rPr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DB4" w:rsidRPr="00CA1825" w:rsidRDefault="002D5DB4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CA1825">
              <w:rPr>
                <w:color w:val="333333"/>
                <w:lang w:eastAsia="en-US"/>
              </w:rPr>
              <w:t>56.10.19.000.001.00.0777.000000000000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DB4" w:rsidRPr="00CA1825" w:rsidRDefault="002D5DB4" w:rsidP="00874363">
            <w:pPr>
              <w:spacing w:line="100" w:lineRule="atLeast"/>
              <w:jc w:val="center"/>
              <w:rPr>
                <w:color w:val="000000"/>
                <w:lang w:val="en-US" w:eastAsia="en-US"/>
              </w:rPr>
            </w:pPr>
            <w:r w:rsidRPr="00CA1825">
              <w:rPr>
                <w:color w:val="000000"/>
                <w:lang w:eastAsia="en-US"/>
              </w:rPr>
              <w:t>АО "</w:t>
            </w:r>
            <w:proofErr w:type="spellStart"/>
            <w:r w:rsidRPr="00CA1825">
              <w:rPr>
                <w:color w:val="000000"/>
                <w:lang w:eastAsia="en-US"/>
              </w:rPr>
              <w:t>Волковгеология</w:t>
            </w:r>
            <w:proofErr w:type="spellEnd"/>
            <w:r w:rsidRPr="00CA1825">
              <w:rPr>
                <w:color w:val="000000"/>
                <w:lang w:eastAsia="en-US"/>
              </w:rPr>
              <w:t>"</w:t>
            </w:r>
          </w:p>
          <w:p w:rsidR="002D5DB4" w:rsidRPr="00CA1825" w:rsidRDefault="002D5DB4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CA1825">
              <w:rPr>
                <w:color w:val="000000"/>
                <w:lang w:eastAsia="en-US"/>
              </w:rPr>
              <w:t>ГРЭ-23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DB4" w:rsidRPr="00CA1825" w:rsidRDefault="002D5DB4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CA1825">
              <w:t>Услуги по обеспечению ежедневным 2 (двух) разовым горячим питанием работников участка буровых работ «</w:t>
            </w:r>
            <w:proofErr w:type="spellStart"/>
            <w:r w:rsidRPr="00CA1825">
              <w:t>Семизбай</w:t>
            </w:r>
            <w:proofErr w:type="spellEnd"/>
            <w:r w:rsidRPr="00CA1825">
              <w:t>» филиала АО «</w:t>
            </w:r>
            <w:proofErr w:type="spellStart"/>
            <w:r w:rsidRPr="00CA1825">
              <w:t>Волковгеология</w:t>
            </w:r>
            <w:proofErr w:type="spellEnd"/>
            <w:r w:rsidRPr="00CA1825">
              <w:t>» ГРЭ-23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DB4" w:rsidRPr="00CA1825" w:rsidRDefault="002D5DB4" w:rsidP="00874363">
            <w:pPr>
              <w:spacing w:line="100" w:lineRule="atLeast"/>
              <w:rPr>
                <w:lang w:eastAsia="en-US"/>
              </w:rPr>
            </w:pPr>
            <w:r w:rsidRPr="00CA1825">
              <w:rPr>
                <w:lang w:eastAsia="en-US"/>
              </w:rPr>
              <w:t xml:space="preserve">   с июня по декабрь 2016 г.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DB4" w:rsidRPr="00CA1825" w:rsidRDefault="002D5DB4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proofErr w:type="spellStart"/>
            <w:r w:rsidRPr="00CA1825">
              <w:rPr>
                <w:lang w:eastAsia="en-US"/>
              </w:rPr>
              <w:t>Акмолинская</w:t>
            </w:r>
            <w:proofErr w:type="spellEnd"/>
            <w:r w:rsidRPr="00CA1825">
              <w:rPr>
                <w:lang w:eastAsia="en-US"/>
              </w:rPr>
              <w:t xml:space="preserve"> область, Участок буровых работ «</w:t>
            </w:r>
            <w:proofErr w:type="spellStart"/>
            <w:r w:rsidRPr="00CA1825">
              <w:rPr>
                <w:lang w:eastAsia="en-US"/>
              </w:rPr>
              <w:t>Семизбай</w:t>
            </w:r>
            <w:proofErr w:type="spellEnd"/>
            <w:r w:rsidRPr="00CA1825"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DB4" w:rsidRPr="00CA1825" w:rsidRDefault="002D5DB4" w:rsidP="00874363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CA1825">
              <w:rPr>
                <w:color w:val="000000"/>
                <w:lang w:eastAsia="en-US"/>
              </w:rPr>
              <w:t>авансовый платеж - 0%, оплата по факту оказанных услуг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DB4" w:rsidRPr="00CA1825" w:rsidRDefault="002D5DB4" w:rsidP="0096004C">
            <w:pPr>
              <w:jc w:val="center"/>
            </w:pPr>
            <w:r w:rsidRPr="00CA1825">
              <w:t>5 400 000,00</w:t>
            </w:r>
          </w:p>
        </w:tc>
      </w:tr>
    </w:tbl>
    <w:p w:rsidR="00436A14" w:rsidRPr="00CA1825" w:rsidRDefault="00436A14" w:rsidP="00436A14">
      <w:pPr>
        <w:spacing w:line="100" w:lineRule="atLeast"/>
      </w:pPr>
    </w:p>
    <w:p w:rsidR="006179F9" w:rsidRPr="006179F9" w:rsidRDefault="006179F9" w:rsidP="006179F9">
      <w:pPr>
        <w:spacing w:line="240" w:lineRule="exact"/>
        <w:ind w:left="284"/>
        <w:jc w:val="both"/>
      </w:pPr>
      <w:r w:rsidRPr="006179F9">
        <w:t>* Полное описание и характеристика оказываемых Услуг указано в Техническом задании (Приложение №2 к Тендерной документации).</w:t>
      </w:r>
    </w:p>
    <w:p w:rsidR="00436A14" w:rsidRPr="00CA1825" w:rsidRDefault="00436A14">
      <w:pPr>
        <w:spacing w:line="100" w:lineRule="atLeast"/>
      </w:pPr>
    </w:p>
    <w:p w:rsidR="00EF1BCD" w:rsidRPr="00CA1825" w:rsidRDefault="00EF1BCD">
      <w:pPr>
        <w:spacing w:line="100" w:lineRule="atLeast"/>
      </w:pPr>
    </w:p>
    <w:p w:rsidR="00EF1BCD" w:rsidRPr="00CA1825" w:rsidRDefault="00EF1BCD">
      <w:pPr>
        <w:spacing w:line="100" w:lineRule="atLeast"/>
      </w:pPr>
    </w:p>
    <w:p w:rsidR="00EF1BCD" w:rsidRPr="00CA1825" w:rsidRDefault="00EF1BCD">
      <w:pPr>
        <w:spacing w:line="100" w:lineRule="atLeast"/>
      </w:pPr>
    </w:p>
    <w:p w:rsidR="00EF1BCD" w:rsidRPr="00CA1825" w:rsidRDefault="00EF1BCD">
      <w:pPr>
        <w:spacing w:line="100" w:lineRule="atLeast"/>
      </w:pPr>
    </w:p>
    <w:p w:rsidR="00EF1BCD" w:rsidRPr="00CA1825" w:rsidRDefault="00EF1BCD">
      <w:pPr>
        <w:spacing w:line="100" w:lineRule="atLeast"/>
      </w:pPr>
    </w:p>
    <w:p w:rsidR="00EF1BCD" w:rsidRPr="00CA1825" w:rsidRDefault="00EF1BCD">
      <w:pPr>
        <w:spacing w:line="100" w:lineRule="atLeast"/>
      </w:pPr>
    </w:p>
    <w:p w:rsidR="00EF1BCD" w:rsidRPr="00CA1825" w:rsidRDefault="00EF1BCD">
      <w:pPr>
        <w:spacing w:line="100" w:lineRule="atLeast"/>
      </w:pPr>
    </w:p>
    <w:p w:rsidR="00EF1BCD" w:rsidRPr="00CA1825" w:rsidRDefault="00EF1BCD">
      <w:pPr>
        <w:spacing w:line="100" w:lineRule="atLeast"/>
      </w:pPr>
    </w:p>
    <w:p w:rsidR="00EF1BCD" w:rsidRPr="00CA1825" w:rsidRDefault="00EF1BCD">
      <w:pPr>
        <w:spacing w:line="100" w:lineRule="atLeast"/>
      </w:pPr>
    </w:p>
    <w:p w:rsidR="00EF1BCD" w:rsidRPr="00CA1825" w:rsidRDefault="00EF1BCD">
      <w:pPr>
        <w:spacing w:line="100" w:lineRule="atLeast"/>
      </w:pPr>
    </w:p>
    <w:p w:rsidR="00EF1BCD" w:rsidRPr="00CA1825" w:rsidRDefault="00EF1BCD">
      <w:pPr>
        <w:spacing w:line="100" w:lineRule="atLeast"/>
      </w:pPr>
    </w:p>
    <w:p w:rsidR="00EF1BCD" w:rsidRPr="00CA1825" w:rsidRDefault="00EF1BCD">
      <w:pPr>
        <w:spacing w:line="100" w:lineRule="atLeast"/>
      </w:pPr>
    </w:p>
    <w:p w:rsidR="00EF1BCD" w:rsidRPr="00CA1825" w:rsidRDefault="00EF1BCD">
      <w:pPr>
        <w:spacing w:line="100" w:lineRule="atLeast"/>
      </w:pPr>
    </w:p>
    <w:p w:rsidR="00EF1BCD" w:rsidRPr="00CA1825" w:rsidRDefault="00EF1BCD">
      <w:pPr>
        <w:spacing w:line="100" w:lineRule="atLeast"/>
      </w:pPr>
    </w:p>
    <w:p w:rsidR="00EF1BCD" w:rsidRPr="00CA1825" w:rsidRDefault="00EF1BCD">
      <w:pPr>
        <w:spacing w:line="100" w:lineRule="atLeast"/>
      </w:pPr>
    </w:p>
    <w:p w:rsidR="00EF1BCD" w:rsidRPr="00CA1825" w:rsidRDefault="00EF1BCD">
      <w:pPr>
        <w:spacing w:line="100" w:lineRule="atLeast"/>
      </w:pPr>
    </w:p>
    <w:p w:rsidR="00EF1BCD" w:rsidRPr="00CA1825" w:rsidRDefault="00EF1BCD">
      <w:pPr>
        <w:spacing w:line="100" w:lineRule="atLeast"/>
      </w:pPr>
    </w:p>
    <w:p w:rsidR="00EF1BCD" w:rsidRPr="00CA1825" w:rsidRDefault="00EF1BCD">
      <w:pPr>
        <w:spacing w:line="100" w:lineRule="atLeast"/>
      </w:pPr>
    </w:p>
    <w:p w:rsidR="00EF1BCD" w:rsidRPr="00CA1825" w:rsidRDefault="00EF1BCD">
      <w:pPr>
        <w:spacing w:line="100" w:lineRule="atLeast"/>
      </w:pPr>
    </w:p>
    <w:p w:rsidR="00EF1BCD" w:rsidRPr="00CA1825" w:rsidRDefault="00EF1BCD">
      <w:pPr>
        <w:spacing w:line="100" w:lineRule="atLeast"/>
      </w:pPr>
    </w:p>
    <w:p w:rsidR="00EF1BCD" w:rsidRPr="00CA1825" w:rsidRDefault="00EF1BCD">
      <w:pPr>
        <w:spacing w:line="100" w:lineRule="atLeast"/>
      </w:pPr>
    </w:p>
    <w:p w:rsidR="00EF1BCD" w:rsidRPr="00CA1825" w:rsidRDefault="00EF1BCD">
      <w:pPr>
        <w:spacing w:line="100" w:lineRule="atLeast"/>
      </w:pPr>
    </w:p>
    <w:p w:rsidR="00EF1BCD" w:rsidRPr="00CA1825" w:rsidRDefault="00EF1BCD">
      <w:pPr>
        <w:spacing w:line="100" w:lineRule="atLeast"/>
      </w:pPr>
    </w:p>
    <w:p w:rsidR="00EF1BCD" w:rsidRPr="00CA1825" w:rsidRDefault="00EF1BCD">
      <w:pPr>
        <w:spacing w:line="100" w:lineRule="atLeast"/>
      </w:pPr>
    </w:p>
    <w:p w:rsidR="00EF1BCD" w:rsidRPr="00CA1825" w:rsidRDefault="00EF1BCD">
      <w:pPr>
        <w:spacing w:line="100" w:lineRule="atLeast"/>
      </w:pPr>
    </w:p>
    <w:p w:rsidR="00EF1BCD" w:rsidRPr="00CA1825" w:rsidRDefault="00EF1BCD">
      <w:pPr>
        <w:spacing w:line="100" w:lineRule="atLeast"/>
      </w:pPr>
    </w:p>
    <w:p w:rsidR="00EF1BCD" w:rsidRPr="00CA1825" w:rsidRDefault="00EF1BCD">
      <w:pPr>
        <w:spacing w:line="100" w:lineRule="atLeast"/>
        <w:sectPr w:rsidR="00EF1BCD" w:rsidRPr="00CA1825" w:rsidSect="0096004C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EF1BCD" w:rsidRPr="00CA1825" w:rsidRDefault="00EF1BCD" w:rsidP="00EF1BCD">
      <w:pPr>
        <w:widowControl w:val="0"/>
        <w:jc w:val="right"/>
        <w:rPr>
          <w:b/>
          <w:bCs/>
          <w:lang w:bidi="he-IL"/>
        </w:rPr>
      </w:pPr>
      <w:r w:rsidRPr="00CA1825">
        <w:rPr>
          <w:b/>
          <w:bCs/>
          <w:lang w:bidi="he-IL"/>
        </w:rPr>
        <w:lastRenderedPageBreak/>
        <w:t>Приложение № 2</w:t>
      </w:r>
    </w:p>
    <w:p w:rsidR="00EF1BCD" w:rsidRPr="00CA1825" w:rsidRDefault="00EF1BCD" w:rsidP="00EF1BCD">
      <w:pPr>
        <w:widowControl w:val="0"/>
        <w:jc w:val="right"/>
        <w:rPr>
          <w:b/>
          <w:bCs/>
          <w:lang w:bidi="he-IL"/>
        </w:rPr>
      </w:pPr>
      <w:r w:rsidRPr="00CA1825">
        <w:rPr>
          <w:b/>
          <w:bCs/>
          <w:lang w:bidi="he-IL"/>
        </w:rPr>
        <w:t>к Тендерной документации</w:t>
      </w:r>
    </w:p>
    <w:p w:rsidR="00EF1BCD" w:rsidRPr="00CA1825" w:rsidRDefault="00EF1BCD" w:rsidP="00EF1BCD">
      <w:pPr>
        <w:jc w:val="center"/>
        <w:rPr>
          <w:b/>
          <w:bCs/>
          <w:lang w:bidi="he-IL"/>
        </w:rPr>
      </w:pPr>
    </w:p>
    <w:p w:rsidR="00EF1BCD" w:rsidRPr="00CA1825" w:rsidRDefault="00EF1BCD" w:rsidP="00EF1BCD">
      <w:pPr>
        <w:jc w:val="center"/>
        <w:rPr>
          <w:b/>
          <w:bCs/>
          <w:lang w:bidi="he-IL"/>
        </w:rPr>
      </w:pPr>
      <w:r w:rsidRPr="00CA1825">
        <w:rPr>
          <w:b/>
          <w:bCs/>
          <w:lang w:bidi="he-IL"/>
        </w:rPr>
        <w:t>Примечание: По вопросам  спецификации оказываемых Услуг обращаться по номеру телефона 8 (727)  244-39-96 (</w:t>
      </w:r>
      <w:proofErr w:type="spellStart"/>
      <w:r w:rsidRPr="00CA1825">
        <w:rPr>
          <w:b/>
          <w:bCs/>
          <w:lang w:bidi="he-IL"/>
        </w:rPr>
        <w:t>вн</w:t>
      </w:r>
      <w:proofErr w:type="spellEnd"/>
      <w:r w:rsidRPr="00CA1825">
        <w:rPr>
          <w:b/>
          <w:bCs/>
          <w:lang w:bidi="he-IL"/>
        </w:rPr>
        <w:t xml:space="preserve">. 20240)                             к Директору ДАХСВ </w:t>
      </w:r>
      <w:proofErr w:type="spellStart"/>
      <w:r w:rsidRPr="00CA1825">
        <w:rPr>
          <w:b/>
          <w:bCs/>
          <w:lang w:bidi="he-IL"/>
        </w:rPr>
        <w:t>Амирову</w:t>
      </w:r>
      <w:proofErr w:type="spellEnd"/>
      <w:r w:rsidRPr="00CA1825">
        <w:rPr>
          <w:b/>
          <w:bCs/>
          <w:lang w:bidi="he-IL"/>
        </w:rPr>
        <w:t xml:space="preserve"> </w:t>
      </w:r>
      <w:proofErr w:type="spellStart"/>
      <w:r w:rsidRPr="00CA1825">
        <w:rPr>
          <w:b/>
          <w:bCs/>
          <w:lang w:bidi="he-IL"/>
        </w:rPr>
        <w:t>Кайрату</w:t>
      </w:r>
      <w:proofErr w:type="spellEnd"/>
      <w:r w:rsidRPr="00CA1825">
        <w:rPr>
          <w:b/>
          <w:bCs/>
          <w:lang w:bidi="he-IL"/>
        </w:rPr>
        <w:t xml:space="preserve"> </w:t>
      </w:r>
      <w:proofErr w:type="spellStart"/>
      <w:r w:rsidRPr="00CA1825">
        <w:rPr>
          <w:b/>
          <w:bCs/>
          <w:lang w:bidi="he-IL"/>
        </w:rPr>
        <w:t>Болатжановичу</w:t>
      </w:r>
      <w:proofErr w:type="spellEnd"/>
    </w:p>
    <w:p w:rsidR="00325E15" w:rsidRPr="006E2E05" w:rsidRDefault="00325E15" w:rsidP="00EF1BCD">
      <w:pPr>
        <w:jc w:val="center"/>
        <w:rPr>
          <w:b/>
          <w:bCs/>
          <w:lang w:bidi="he-IL"/>
        </w:rPr>
      </w:pPr>
    </w:p>
    <w:p w:rsidR="00EF1BCD" w:rsidRPr="00CA1825" w:rsidRDefault="00EF1BCD" w:rsidP="00EF1BCD">
      <w:pPr>
        <w:jc w:val="center"/>
        <w:rPr>
          <w:b/>
          <w:bCs/>
          <w:lang w:bidi="he-IL"/>
        </w:rPr>
      </w:pPr>
      <w:r w:rsidRPr="00CA1825">
        <w:rPr>
          <w:b/>
          <w:bCs/>
          <w:lang w:bidi="he-IL"/>
        </w:rPr>
        <w:tab/>
        <w:t xml:space="preserve">Спецификация услуг по обеспечению </w:t>
      </w:r>
      <w:proofErr w:type="gramStart"/>
      <w:r w:rsidRPr="00CA1825">
        <w:rPr>
          <w:b/>
          <w:bCs/>
          <w:lang w:bidi="he-IL"/>
        </w:rPr>
        <w:t>ежедневным</w:t>
      </w:r>
      <w:proofErr w:type="gramEnd"/>
      <w:r w:rsidRPr="00CA1825">
        <w:rPr>
          <w:b/>
          <w:bCs/>
          <w:lang w:bidi="he-IL"/>
        </w:rPr>
        <w:t xml:space="preserve"> 2 (двух)</w:t>
      </w:r>
    </w:p>
    <w:p w:rsidR="00EF1BCD" w:rsidRPr="00CA1825" w:rsidRDefault="00EF1BCD" w:rsidP="00EF1BCD">
      <w:pPr>
        <w:jc w:val="center"/>
        <w:rPr>
          <w:b/>
          <w:bCs/>
          <w:lang w:bidi="he-IL"/>
        </w:rPr>
      </w:pPr>
      <w:r w:rsidRPr="00CA1825">
        <w:rPr>
          <w:b/>
          <w:bCs/>
          <w:lang w:bidi="he-IL"/>
        </w:rPr>
        <w:t>разовым горячим питанием работников филиала АО «</w:t>
      </w:r>
      <w:proofErr w:type="spellStart"/>
      <w:r w:rsidRPr="00CA1825">
        <w:rPr>
          <w:b/>
          <w:bCs/>
          <w:lang w:bidi="he-IL"/>
        </w:rPr>
        <w:t>Волковгеология</w:t>
      </w:r>
      <w:proofErr w:type="spellEnd"/>
      <w:r w:rsidRPr="00CA1825">
        <w:rPr>
          <w:b/>
          <w:bCs/>
          <w:lang w:bidi="he-IL"/>
        </w:rPr>
        <w:t>» ГРЭ-5</w:t>
      </w:r>
    </w:p>
    <w:p w:rsidR="00EF1BCD" w:rsidRPr="00CA1825" w:rsidRDefault="00EF1BCD" w:rsidP="00EF1BCD">
      <w:pPr>
        <w:spacing w:line="240" w:lineRule="atLeast"/>
        <w:jc w:val="right"/>
      </w:pPr>
      <w:r w:rsidRPr="00CA1825">
        <w:t>в тенге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1842"/>
        <w:gridCol w:w="993"/>
        <w:gridCol w:w="2551"/>
        <w:gridCol w:w="1087"/>
        <w:gridCol w:w="1323"/>
        <w:gridCol w:w="1276"/>
      </w:tblGrid>
      <w:tr w:rsidR="00EF1BCD" w:rsidRPr="00CA1825" w:rsidTr="0096004C">
        <w:trPr>
          <w:trHeight w:val="469"/>
        </w:trPr>
        <w:tc>
          <w:tcPr>
            <w:tcW w:w="2093" w:type="dxa"/>
            <w:vAlign w:val="center"/>
          </w:tcPr>
          <w:p w:rsidR="00EF1BCD" w:rsidRPr="00CA1825" w:rsidRDefault="00EF1BCD" w:rsidP="0096004C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CA1825">
              <w:rPr>
                <w:b/>
                <w:sz w:val="22"/>
                <w:szCs w:val="22"/>
              </w:rPr>
              <w:t>Наименование</w:t>
            </w:r>
          </w:p>
          <w:p w:rsidR="00EF1BCD" w:rsidRPr="00CA1825" w:rsidRDefault="00EF1BCD" w:rsidP="0096004C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CA1825">
              <w:rPr>
                <w:b/>
                <w:sz w:val="22"/>
                <w:szCs w:val="22"/>
              </w:rPr>
              <w:t>услуг</w:t>
            </w:r>
          </w:p>
        </w:tc>
        <w:tc>
          <w:tcPr>
            <w:tcW w:w="3544" w:type="dxa"/>
            <w:vAlign w:val="center"/>
          </w:tcPr>
          <w:p w:rsidR="00EF1BCD" w:rsidRPr="00CA1825" w:rsidRDefault="00EF1BCD" w:rsidP="0096004C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CA1825">
              <w:rPr>
                <w:b/>
                <w:sz w:val="22"/>
                <w:szCs w:val="22"/>
              </w:rPr>
              <w:t>Характеристика</w:t>
            </w:r>
          </w:p>
        </w:tc>
        <w:tc>
          <w:tcPr>
            <w:tcW w:w="1842" w:type="dxa"/>
            <w:vAlign w:val="center"/>
          </w:tcPr>
          <w:p w:rsidR="00EF1BCD" w:rsidRPr="00CA1825" w:rsidRDefault="00EF1BCD" w:rsidP="00626627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CA1825">
              <w:rPr>
                <w:b/>
                <w:sz w:val="22"/>
                <w:szCs w:val="22"/>
              </w:rPr>
              <w:t>Место оказания услуг</w:t>
            </w:r>
          </w:p>
        </w:tc>
        <w:tc>
          <w:tcPr>
            <w:tcW w:w="993" w:type="dxa"/>
            <w:vAlign w:val="center"/>
          </w:tcPr>
          <w:p w:rsidR="00EF1BCD" w:rsidRPr="00CA1825" w:rsidRDefault="00EF1BCD" w:rsidP="0096004C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CA1825">
              <w:rPr>
                <w:b/>
                <w:sz w:val="22"/>
                <w:szCs w:val="22"/>
              </w:rPr>
              <w:t>Кол-во</w:t>
            </w:r>
          </w:p>
          <w:p w:rsidR="00EF1BCD" w:rsidRPr="00CA1825" w:rsidRDefault="00EF1BCD" w:rsidP="0096004C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CA1825">
              <w:rPr>
                <w:b/>
                <w:sz w:val="22"/>
                <w:szCs w:val="22"/>
              </w:rPr>
              <w:t>работников филиалов</w:t>
            </w:r>
          </w:p>
          <w:p w:rsidR="00EF1BCD" w:rsidRPr="00CA1825" w:rsidRDefault="00EF1BCD" w:rsidP="0096004C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CA1825">
              <w:rPr>
                <w:b/>
                <w:sz w:val="22"/>
                <w:szCs w:val="22"/>
              </w:rPr>
              <w:t>в день</w:t>
            </w:r>
          </w:p>
          <w:p w:rsidR="00EF1BCD" w:rsidRPr="00CA1825" w:rsidRDefault="00EF1BCD" w:rsidP="0096004C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EF1BCD" w:rsidRPr="00CA1825" w:rsidRDefault="00EF1BCD" w:rsidP="0096004C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CA1825">
              <w:rPr>
                <w:b/>
                <w:sz w:val="22"/>
                <w:szCs w:val="22"/>
              </w:rPr>
              <w:t>Стоимость</w:t>
            </w:r>
          </w:p>
          <w:p w:rsidR="00EF1BCD" w:rsidRPr="00CA1825" w:rsidRDefault="00EF1BCD" w:rsidP="0096004C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CA1825">
              <w:rPr>
                <w:b/>
                <w:sz w:val="22"/>
                <w:szCs w:val="22"/>
              </w:rPr>
              <w:t>Услуг оплачиваемых              АО «</w:t>
            </w:r>
            <w:proofErr w:type="spellStart"/>
            <w:r w:rsidRPr="00CA1825">
              <w:rPr>
                <w:b/>
                <w:sz w:val="22"/>
                <w:szCs w:val="22"/>
              </w:rPr>
              <w:t>Волковгеология</w:t>
            </w:r>
            <w:proofErr w:type="spellEnd"/>
            <w:r w:rsidRPr="00CA1825">
              <w:rPr>
                <w:b/>
                <w:sz w:val="22"/>
                <w:szCs w:val="22"/>
              </w:rPr>
              <w:t xml:space="preserve">» в день с </w:t>
            </w:r>
            <w:r w:rsidRPr="00CA1825">
              <w:rPr>
                <w:b/>
                <w:i/>
                <w:sz w:val="22"/>
                <w:szCs w:val="22"/>
              </w:rPr>
              <w:t>(без</w:t>
            </w:r>
            <w:r w:rsidRPr="00CA1825">
              <w:rPr>
                <w:b/>
                <w:sz w:val="22"/>
                <w:szCs w:val="22"/>
              </w:rPr>
              <w:t>) НДС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CD" w:rsidRPr="00CA1825" w:rsidRDefault="00EF1BCD" w:rsidP="0096004C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CA1825">
              <w:rPr>
                <w:b/>
                <w:sz w:val="22"/>
                <w:szCs w:val="22"/>
              </w:rPr>
              <w:t>Стоимость ежедневного питания</w:t>
            </w:r>
          </w:p>
          <w:p w:rsidR="00EF1BCD" w:rsidRPr="00CA1825" w:rsidRDefault="00EF1BCD" w:rsidP="0096004C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CA1825">
              <w:rPr>
                <w:b/>
                <w:sz w:val="22"/>
                <w:szCs w:val="22"/>
              </w:rPr>
              <w:t xml:space="preserve">с </w:t>
            </w:r>
            <w:r w:rsidRPr="00CA1825">
              <w:rPr>
                <w:b/>
                <w:i/>
                <w:sz w:val="22"/>
                <w:szCs w:val="22"/>
              </w:rPr>
              <w:t>(без</w:t>
            </w:r>
            <w:r w:rsidRPr="00CA1825">
              <w:rPr>
                <w:b/>
                <w:sz w:val="22"/>
                <w:szCs w:val="22"/>
              </w:rPr>
              <w:t>) НДС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CD" w:rsidRPr="00CA1825" w:rsidRDefault="00EF1BCD" w:rsidP="0096004C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CA1825">
              <w:rPr>
                <w:b/>
                <w:sz w:val="22"/>
                <w:szCs w:val="22"/>
              </w:rPr>
              <w:t>Стоимость месячного питания</w:t>
            </w:r>
          </w:p>
          <w:p w:rsidR="00EF1BCD" w:rsidRPr="00CA1825" w:rsidRDefault="00EF1BCD" w:rsidP="0096004C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CA1825">
              <w:rPr>
                <w:b/>
                <w:sz w:val="22"/>
                <w:szCs w:val="22"/>
              </w:rPr>
              <w:t xml:space="preserve">с </w:t>
            </w:r>
            <w:r w:rsidRPr="00CA1825">
              <w:rPr>
                <w:b/>
                <w:i/>
                <w:sz w:val="22"/>
                <w:szCs w:val="22"/>
              </w:rPr>
              <w:t>(без</w:t>
            </w:r>
            <w:r w:rsidRPr="00CA1825">
              <w:rPr>
                <w:b/>
                <w:sz w:val="22"/>
                <w:szCs w:val="22"/>
              </w:rPr>
              <w:t>) НДС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1BCD" w:rsidRPr="00CA1825" w:rsidRDefault="00EF1BCD" w:rsidP="0096004C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CA1825">
              <w:rPr>
                <w:b/>
                <w:sz w:val="22"/>
                <w:szCs w:val="22"/>
              </w:rPr>
              <w:t xml:space="preserve">Всего стоимость услуг по филиалу с </w:t>
            </w:r>
            <w:r w:rsidRPr="00CA1825">
              <w:rPr>
                <w:b/>
                <w:i/>
                <w:sz w:val="22"/>
                <w:szCs w:val="22"/>
              </w:rPr>
              <w:t>(без</w:t>
            </w:r>
            <w:r w:rsidRPr="00CA1825">
              <w:rPr>
                <w:b/>
                <w:sz w:val="22"/>
                <w:szCs w:val="22"/>
              </w:rPr>
              <w:t>) НДС</w:t>
            </w:r>
          </w:p>
        </w:tc>
      </w:tr>
      <w:tr w:rsidR="00EF1BCD" w:rsidRPr="00CA1825" w:rsidTr="0096004C">
        <w:trPr>
          <w:trHeight w:val="277"/>
        </w:trPr>
        <w:tc>
          <w:tcPr>
            <w:tcW w:w="2093" w:type="dxa"/>
            <w:vAlign w:val="center"/>
          </w:tcPr>
          <w:p w:rsidR="00EF1BCD" w:rsidRPr="00CA1825" w:rsidRDefault="00EF1BCD" w:rsidP="0096004C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Организация                   2 (двух)</w:t>
            </w:r>
          </w:p>
          <w:p w:rsidR="00EF1BCD" w:rsidRPr="00CA1825" w:rsidRDefault="00EF1BCD" w:rsidP="0096004C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 xml:space="preserve"> разового горячего питания</w:t>
            </w:r>
          </w:p>
        </w:tc>
        <w:tc>
          <w:tcPr>
            <w:tcW w:w="3544" w:type="dxa"/>
            <w:vAlign w:val="center"/>
          </w:tcPr>
          <w:p w:rsidR="00EF1BCD" w:rsidRPr="00CA1825" w:rsidRDefault="00EF1BCD" w:rsidP="00213C7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 xml:space="preserve">1) Меню горячего </w:t>
            </w:r>
            <w:proofErr w:type="gramStart"/>
            <w:r w:rsidRPr="00CA1825">
              <w:rPr>
                <w:sz w:val="22"/>
                <w:szCs w:val="22"/>
              </w:rPr>
              <w:t>питания</w:t>
            </w:r>
            <w:proofErr w:type="gramEnd"/>
            <w:r w:rsidRPr="00CA1825">
              <w:rPr>
                <w:sz w:val="22"/>
                <w:szCs w:val="22"/>
              </w:rPr>
              <w:t xml:space="preserve"> с возможностью выбора обеда состоящего не менее чем из 3-х блюд:</w:t>
            </w:r>
          </w:p>
          <w:p w:rsidR="00EF1BCD" w:rsidRPr="00CA1825" w:rsidRDefault="00EF1BCD" w:rsidP="00213C70">
            <w:pPr>
              <w:tabs>
                <w:tab w:val="num" w:pos="-1800"/>
                <w:tab w:val="num" w:pos="720"/>
              </w:tabs>
              <w:spacing w:line="240" w:lineRule="atLeast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салаты – не менее 2-х видов;</w:t>
            </w:r>
          </w:p>
          <w:p w:rsidR="00EF1BCD" w:rsidRPr="00CA1825" w:rsidRDefault="00EF1BCD" w:rsidP="00213C70">
            <w:pPr>
              <w:tabs>
                <w:tab w:val="num" w:pos="-1800"/>
                <w:tab w:val="num" w:pos="720"/>
              </w:tabs>
              <w:spacing w:line="240" w:lineRule="atLeast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первые блюда – не менее 2-х видов;</w:t>
            </w:r>
          </w:p>
          <w:p w:rsidR="00EF1BCD" w:rsidRPr="00CA1825" w:rsidRDefault="00EF1BCD" w:rsidP="00213C70">
            <w:pPr>
              <w:tabs>
                <w:tab w:val="num" w:pos="-1800"/>
                <w:tab w:val="num" w:pos="720"/>
              </w:tabs>
              <w:spacing w:line="240" w:lineRule="atLeast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гарниры - не менее 3-х видов;</w:t>
            </w:r>
          </w:p>
          <w:p w:rsidR="00EF1BCD" w:rsidRPr="00CA1825" w:rsidRDefault="00EF1BCD" w:rsidP="00213C70">
            <w:pPr>
              <w:tabs>
                <w:tab w:val="num" w:pos="-1800"/>
                <w:tab w:val="num" w:pos="720"/>
              </w:tabs>
              <w:spacing w:line="240" w:lineRule="atLeast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вторые блюда – не менее 3-х видов;</w:t>
            </w:r>
          </w:p>
          <w:p w:rsidR="00EF1BCD" w:rsidRPr="00CA1825" w:rsidRDefault="00EF1BCD" w:rsidP="00213C70">
            <w:pPr>
              <w:tabs>
                <w:tab w:val="num" w:pos="-1800"/>
                <w:tab w:val="num" w:pos="720"/>
              </w:tabs>
              <w:spacing w:line="240" w:lineRule="atLeast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третьи блюда - не менее 3-х видов;</w:t>
            </w:r>
          </w:p>
          <w:p w:rsidR="00EF1BCD" w:rsidRPr="00CA1825" w:rsidRDefault="00EF1BCD" w:rsidP="00213C70">
            <w:pPr>
              <w:tabs>
                <w:tab w:val="num" w:pos="-1800"/>
                <w:tab w:val="num" w:pos="720"/>
                <w:tab w:val="left" w:pos="3443"/>
              </w:tabs>
              <w:spacing w:line="240" w:lineRule="atLeast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хлеб;</w:t>
            </w:r>
          </w:p>
          <w:p w:rsidR="00EF1BCD" w:rsidRPr="00CA1825" w:rsidRDefault="00EF1BCD" w:rsidP="00213C7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напитки – не менее 3-х видов;</w:t>
            </w:r>
          </w:p>
          <w:p w:rsidR="00CB6480" w:rsidRDefault="00EF1BCD" w:rsidP="00213C7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 xml:space="preserve">2) </w:t>
            </w:r>
            <w:r w:rsidR="003D7881" w:rsidRPr="0093114C">
              <w:rPr>
                <w:color w:val="000000" w:themeColor="text1"/>
                <w:sz w:val="22"/>
                <w:szCs w:val="22"/>
              </w:rPr>
              <w:t>Потенциальн</w:t>
            </w:r>
            <w:r w:rsidR="0096004C" w:rsidRPr="0093114C">
              <w:rPr>
                <w:color w:val="000000" w:themeColor="text1"/>
                <w:sz w:val="22"/>
                <w:szCs w:val="22"/>
              </w:rPr>
              <w:t>ому</w:t>
            </w:r>
            <w:r w:rsidR="003D7881" w:rsidRPr="0093114C">
              <w:rPr>
                <w:color w:val="000000" w:themeColor="text1"/>
                <w:sz w:val="22"/>
                <w:szCs w:val="22"/>
              </w:rPr>
              <w:t xml:space="preserve"> поставщик</w:t>
            </w:r>
            <w:r w:rsidR="0096004C" w:rsidRPr="0093114C">
              <w:rPr>
                <w:color w:val="000000" w:themeColor="text1"/>
                <w:sz w:val="22"/>
                <w:szCs w:val="22"/>
              </w:rPr>
              <w:t>у</w:t>
            </w:r>
            <w:r w:rsidR="003D7881" w:rsidRPr="0093114C">
              <w:rPr>
                <w:color w:val="000000" w:themeColor="text1"/>
                <w:sz w:val="22"/>
                <w:szCs w:val="22"/>
              </w:rPr>
              <w:t xml:space="preserve"> после подведени</w:t>
            </w:r>
            <w:r w:rsidR="0096004C" w:rsidRPr="0093114C">
              <w:rPr>
                <w:color w:val="000000" w:themeColor="text1"/>
                <w:sz w:val="22"/>
                <w:szCs w:val="22"/>
              </w:rPr>
              <w:t>я</w:t>
            </w:r>
            <w:r w:rsidR="003D7881" w:rsidRPr="0093114C">
              <w:rPr>
                <w:color w:val="000000" w:themeColor="text1"/>
                <w:sz w:val="22"/>
                <w:szCs w:val="22"/>
              </w:rPr>
              <w:t xml:space="preserve"> итогов открытого тендера, </w:t>
            </w:r>
            <w:r w:rsidR="0096004C" w:rsidRPr="0093114C">
              <w:rPr>
                <w:color w:val="000000" w:themeColor="text1"/>
                <w:sz w:val="22"/>
                <w:szCs w:val="22"/>
              </w:rPr>
              <w:t>необходимо</w:t>
            </w:r>
            <w:r w:rsidR="003D7881" w:rsidRPr="0093114C">
              <w:rPr>
                <w:color w:val="000000" w:themeColor="text1"/>
                <w:sz w:val="22"/>
                <w:szCs w:val="22"/>
              </w:rPr>
              <w:t xml:space="preserve"> заключить </w:t>
            </w:r>
            <w:r w:rsidR="0096004C" w:rsidRPr="0093114C">
              <w:rPr>
                <w:color w:val="000000" w:themeColor="text1"/>
                <w:sz w:val="22"/>
                <w:szCs w:val="22"/>
              </w:rPr>
              <w:t>д</w:t>
            </w:r>
            <w:r w:rsidR="003D7881" w:rsidRPr="0093114C">
              <w:rPr>
                <w:color w:val="000000" w:themeColor="text1"/>
                <w:sz w:val="22"/>
                <w:szCs w:val="22"/>
              </w:rPr>
              <w:t>оговор с филиалом Заказчика</w:t>
            </w:r>
            <w:r w:rsidR="0096004C" w:rsidRPr="0093114C">
              <w:rPr>
                <w:color w:val="000000" w:themeColor="text1"/>
                <w:sz w:val="22"/>
                <w:szCs w:val="22"/>
              </w:rPr>
              <w:t xml:space="preserve"> </w:t>
            </w:r>
            <w:r w:rsidR="003D7881" w:rsidRPr="0093114C">
              <w:rPr>
                <w:color w:val="000000" w:themeColor="text1"/>
                <w:sz w:val="22"/>
                <w:szCs w:val="22"/>
              </w:rPr>
              <w:t xml:space="preserve"> об аренде помещения </w:t>
            </w:r>
            <w:r w:rsidR="0096004C" w:rsidRPr="0093114C">
              <w:rPr>
                <w:color w:val="000000" w:themeColor="text1"/>
                <w:sz w:val="22"/>
                <w:szCs w:val="22"/>
              </w:rPr>
              <w:t>для оказания услуг</w:t>
            </w:r>
            <w:r w:rsidR="003D7881" w:rsidRPr="0093114C">
              <w:rPr>
                <w:color w:val="000000" w:themeColor="text1"/>
                <w:sz w:val="22"/>
                <w:szCs w:val="22"/>
              </w:rPr>
              <w:t>.</w:t>
            </w:r>
            <w:r w:rsidR="003D7881" w:rsidRPr="0093114C">
              <w:rPr>
                <w:color w:val="000000" w:themeColor="text1"/>
              </w:rPr>
              <w:t xml:space="preserve"> </w:t>
            </w:r>
            <w:r w:rsidRPr="0093114C">
              <w:rPr>
                <w:color w:val="000000" w:themeColor="text1"/>
                <w:sz w:val="22"/>
                <w:szCs w:val="22"/>
              </w:rPr>
              <w:t xml:space="preserve">(Подтверждается договором </w:t>
            </w:r>
            <w:r w:rsidRPr="00CA1825">
              <w:rPr>
                <w:sz w:val="22"/>
                <w:szCs w:val="22"/>
              </w:rPr>
              <w:t xml:space="preserve">аренды, который должен быть сроком действия на весь период оказания услуг). </w:t>
            </w:r>
          </w:p>
          <w:p w:rsidR="00CB6480" w:rsidRDefault="00CB6480" w:rsidP="00213C7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  <w:jc w:val="both"/>
              <w:rPr>
                <w:sz w:val="22"/>
                <w:szCs w:val="22"/>
              </w:rPr>
            </w:pPr>
          </w:p>
          <w:p w:rsidR="00EF1BCD" w:rsidRPr="00CA1825" w:rsidRDefault="0096004C" w:rsidP="00213C7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3)Услуги о</w:t>
            </w:r>
            <w:r w:rsidR="00EF1BCD" w:rsidRPr="00CA1825">
              <w:rPr>
                <w:sz w:val="22"/>
                <w:szCs w:val="22"/>
              </w:rPr>
              <w:t>казыва</w:t>
            </w:r>
            <w:r>
              <w:rPr>
                <w:sz w:val="22"/>
                <w:szCs w:val="22"/>
              </w:rPr>
              <w:t>ются</w:t>
            </w:r>
            <w:r w:rsidR="00EF1BCD" w:rsidRPr="00CA1825">
              <w:rPr>
                <w:sz w:val="22"/>
                <w:szCs w:val="22"/>
              </w:rPr>
              <w:t xml:space="preserve"> в будние и выходные дни</w:t>
            </w:r>
          </w:p>
          <w:p w:rsidR="00EF1BCD" w:rsidRPr="00CA1825" w:rsidRDefault="0096004C" w:rsidP="00213C7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F1BCD" w:rsidRPr="00CA1825">
              <w:rPr>
                <w:sz w:val="22"/>
                <w:szCs w:val="22"/>
              </w:rPr>
              <w:t>) Поставщик должен иметь следующее оборудование:</w:t>
            </w:r>
          </w:p>
          <w:p w:rsidR="00EF1BCD" w:rsidRPr="00CA1825" w:rsidRDefault="00EF1BCD" w:rsidP="00213C7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для перевозки скоропортящихся и особо скоропортящихся продуктов питания специальный охлаждаемый или изотермический транспорт, обеспечивающий сохранение температурного режима транспортировки (Подтверждается договором аренды транспорта, который должен быть сроком действия на весь период оказания услуг)</w:t>
            </w:r>
          </w:p>
          <w:p w:rsidR="00EF1BCD" w:rsidRPr="00CA1825" w:rsidRDefault="00EF1BCD" w:rsidP="00213C7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кухонный инвентарь;</w:t>
            </w:r>
          </w:p>
          <w:p w:rsidR="00EF1BCD" w:rsidRPr="00CA1825" w:rsidRDefault="00EF1BCD" w:rsidP="00213C7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кухонная посуда;</w:t>
            </w:r>
          </w:p>
          <w:p w:rsidR="00EF1BCD" w:rsidRPr="00CA1825" w:rsidRDefault="00EF1BCD" w:rsidP="00213C7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холодильное оборудование;</w:t>
            </w:r>
          </w:p>
          <w:p w:rsidR="00EF1BCD" w:rsidRPr="00CA1825" w:rsidRDefault="00EF1BCD" w:rsidP="00213C7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плиты электрические;</w:t>
            </w:r>
            <w:r w:rsidRPr="00CA1825">
              <w:rPr>
                <w:sz w:val="22"/>
                <w:szCs w:val="22"/>
              </w:rPr>
              <w:cr/>
              <w:t>- плиты газовые;</w:t>
            </w:r>
            <w:r w:rsidRPr="00CA1825">
              <w:rPr>
                <w:sz w:val="22"/>
                <w:szCs w:val="22"/>
              </w:rPr>
              <w:cr/>
              <w:t>- шкафы жарочные и пекарские;</w:t>
            </w:r>
            <w:r w:rsidRPr="00CA1825">
              <w:rPr>
                <w:sz w:val="22"/>
                <w:szCs w:val="22"/>
              </w:rPr>
              <w:cr/>
              <w:t>- нейтральное оборудование.</w:t>
            </w:r>
          </w:p>
          <w:p w:rsidR="00EF1BCD" w:rsidRPr="00CA1825" w:rsidRDefault="0096004C" w:rsidP="00213C7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F1BCD" w:rsidRPr="00CA1825">
              <w:rPr>
                <w:sz w:val="22"/>
                <w:szCs w:val="22"/>
              </w:rPr>
              <w:t>) Поставщику необходимо обеспечить проживание и доставку собственного персонала до места оказания услуг.</w:t>
            </w:r>
          </w:p>
          <w:p w:rsidR="00EF1BCD" w:rsidRPr="00CA1825" w:rsidRDefault="00EF1BCD" w:rsidP="00213C7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EF1BCD" w:rsidRPr="00CA1825" w:rsidRDefault="00EF1BCD" w:rsidP="0096004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lastRenderedPageBreak/>
              <w:t xml:space="preserve">Республика Казахстан, Южно-Казахстанская область, </w:t>
            </w:r>
            <w:proofErr w:type="spellStart"/>
            <w:r w:rsidRPr="00CA1825">
              <w:rPr>
                <w:sz w:val="22"/>
                <w:szCs w:val="22"/>
              </w:rPr>
              <w:t>Сузакский</w:t>
            </w:r>
            <w:proofErr w:type="spellEnd"/>
            <w:r w:rsidRPr="00CA1825">
              <w:rPr>
                <w:sz w:val="22"/>
                <w:szCs w:val="22"/>
              </w:rPr>
              <w:t xml:space="preserve"> район, вахтовый поселок «</w:t>
            </w:r>
            <w:proofErr w:type="spellStart"/>
            <w:r w:rsidRPr="00CA1825">
              <w:rPr>
                <w:sz w:val="22"/>
                <w:szCs w:val="22"/>
              </w:rPr>
              <w:t>Айгене</w:t>
            </w:r>
            <w:proofErr w:type="spellEnd"/>
            <w:r w:rsidRPr="00CA1825">
              <w:rPr>
                <w:sz w:val="22"/>
                <w:szCs w:val="22"/>
              </w:rPr>
              <w:t>», вахтовый поселок «</w:t>
            </w:r>
            <w:proofErr w:type="spellStart"/>
            <w:r w:rsidRPr="00CA1825">
              <w:rPr>
                <w:sz w:val="22"/>
                <w:szCs w:val="22"/>
              </w:rPr>
              <w:t>Торткудук</w:t>
            </w:r>
            <w:proofErr w:type="spellEnd"/>
            <w:r w:rsidRPr="00CA1825">
              <w:rPr>
                <w:sz w:val="22"/>
                <w:szCs w:val="22"/>
              </w:rPr>
              <w:t>»,</w:t>
            </w:r>
          </w:p>
          <w:p w:rsidR="00EF1BCD" w:rsidRPr="00CA1825" w:rsidRDefault="00EF1BCD" w:rsidP="0096004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вахтовый поселок «ПВ-17»,</w:t>
            </w:r>
          </w:p>
        </w:tc>
        <w:tc>
          <w:tcPr>
            <w:tcW w:w="993" w:type="dxa"/>
            <w:vAlign w:val="center"/>
          </w:tcPr>
          <w:p w:rsidR="00EF1BCD" w:rsidRPr="00CA1825" w:rsidRDefault="00EF1BCD" w:rsidP="0096004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145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EF1BCD" w:rsidRPr="00CA1825" w:rsidRDefault="00EF1BCD" w:rsidP="0096004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CD" w:rsidRPr="00CA1825" w:rsidRDefault="00EF1BCD" w:rsidP="0096004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CD" w:rsidRPr="00CA1825" w:rsidRDefault="00EF1BCD" w:rsidP="0096004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1BCD" w:rsidRPr="00CA1825" w:rsidRDefault="00EF1BCD" w:rsidP="0096004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EF1BCD" w:rsidRPr="00CA1825" w:rsidRDefault="00EF1BCD" w:rsidP="00EF1BCD">
      <w:pPr>
        <w:ind w:left="-142"/>
        <w:jc w:val="both"/>
        <w:rPr>
          <w:sz w:val="22"/>
          <w:szCs w:val="22"/>
        </w:rPr>
      </w:pPr>
      <w:r w:rsidRPr="00CA1825">
        <w:rPr>
          <w:sz w:val="22"/>
          <w:szCs w:val="22"/>
        </w:rPr>
        <w:lastRenderedPageBreak/>
        <w:t>Поставщик должен оказать Услуги в соответствии с требованиями пункта 5.1  Договора</w:t>
      </w:r>
    </w:p>
    <w:p w:rsidR="00EF1BCD" w:rsidRPr="00CA1825" w:rsidRDefault="00EF1BCD" w:rsidP="005D2164">
      <w:pPr>
        <w:ind w:left="-142"/>
        <w:jc w:val="both"/>
        <w:rPr>
          <w:sz w:val="22"/>
          <w:szCs w:val="22"/>
        </w:rPr>
        <w:sectPr w:rsidR="00EF1BCD" w:rsidRPr="00CA1825" w:rsidSect="00EF1BCD">
          <w:type w:val="continuous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  <w:r w:rsidRPr="00CA1825">
        <w:rPr>
          <w:sz w:val="22"/>
          <w:szCs w:val="22"/>
        </w:rPr>
        <w:t xml:space="preserve">Оказание услуг должно осуществляться с соблюдением всех технических, экологических и санитарных </w:t>
      </w:r>
      <w:r w:rsidR="005D2164" w:rsidRPr="00CA1825">
        <w:rPr>
          <w:sz w:val="22"/>
          <w:szCs w:val="22"/>
        </w:rPr>
        <w:t>требований Республики Казахстан.</w:t>
      </w:r>
    </w:p>
    <w:p w:rsidR="00EF1BCD" w:rsidRPr="00CA1825" w:rsidRDefault="00EF1BCD" w:rsidP="00EF1BCD">
      <w:pPr>
        <w:jc w:val="center"/>
        <w:rPr>
          <w:b/>
          <w:bCs/>
          <w:lang w:bidi="he-IL"/>
        </w:rPr>
      </w:pPr>
      <w:r w:rsidRPr="00CA1825">
        <w:rPr>
          <w:b/>
          <w:bCs/>
          <w:lang w:bidi="he-IL"/>
        </w:rPr>
        <w:lastRenderedPageBreak/>
        <w:t xml:space="preserve">Спецификация услуг </w:t>
      </w:r>
      <w:r w:rsidRPr="00CA1825">
        <w:rPr>
          <w:b/>
          <w:bCs/>
        </w:rPr>
        <w:t>по о</w:t>
      </w:r>
      <w:r w:rsidRPr="00CA1825">
        <w:rPr>
          <w:b/>
        </w:rPr>
        <w:t xml:space="preserve">беспечению </w:t>
      </w:r>
      <w:proofErr w:type="gramStart"/>
      <w:r w:rsidRPr="00CA1825">
        <w:rPr>
          <w:b/>
          <w:bCs/>
          <w:lang w:bidi="he-IL"/>
        </w:rPr>
        <w:t>ежедневным</w:t>
      </w:r>
      <w:proofErr w:type="gramEnd"/>
      <w:r w:rsidRPr="00CA1825">
        <w:rPr>
          <w:b/>
          <w:bCs/>
          <w:lang w:bidi="he-IL"/>
        </w:rPr>
        <w:t xml:space="preserve"> 2 (двух)</w:t>
      </w:r>
    </w:p>
    <w:p w:rsidR="00EF1BCD" w:rsidRPr="00CA1825" w:rsidRDefault="00EF1BCD" w:rsidP="00EF1BCD">
      <w:pPr>
        <w:jc w:val="center"/>
        <w:rPr>
          <w:b/>
          <w:bCs/>
        </w:rPr>
      </w:pPr>
      <w:r w:rsidRPr="00CA1825">
        <w:rPr>
          <w:b/>
          <w:bCs/>
          <w:lang w:bidi="he-IL"/>
        </w:rPr>
        <w:t>разовым горячим питанием</w:t>
      </w:r>
      <w:r w:rsidRPr="00CA1825">
        <w:rPr>
          <w:b/>
          <w:bCs/>
        </w:rPr>
        <w:t xml:space="preserve"> работников филиала АО «</w:t>
      </w:r>
      <w:proofErr w:type="spellStart"/>
      <w:r w:rsidRPr="00CA1825">
        <w:rPr>
          <w:b/>
          <w:bCs/>
        </w:rPr>
        <w:t>Волковгеология</w:t>
      </w:r>
      <w:proofErr w:type="spellEnd"/>
      <w:r w:rsidRPr="00CA1825">
        <w:rPr>
          <w:b/>
          <w:bCs/>
        </w:rPr>
        <w:t>» ГРЭ-7</w:t>
      </w:r>
    </w:p>
    <w:p w:rsidR="00EF1BCD" w:rsidRPr="00CA1825" w:rsidRDefault="00EF1BCD" w:rsidP="00EF1BC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394"/>
        <w:gridCol w:w="1701"/>
        <w:gridCol w:w="1134"/>
        <w:gridCol w:w="1984"/>
        <w:gridCol w:w="993"/>
        <w:gridCol w:w="1417"/>
        <w:gridCol w:w="1491"/>
      </w:tblGrid>
      <w:tr w:rsidR="00EF1BCD" w:rsidRPr="00CA1825" w:rsidTr="0096004C">
        <w:trPr>
          <w:trHeight w:val="1291"/>
        </w:trPr>
        <w:tc>
          <w:tcPr>
            <w:tcW w:w="1668" w:type="dxa"/>
            <w:vAlign w:val="center"/>
          </w:tcPr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Наименование</w:t>
            </w:r>
          </w:p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4394" w:type="dxa"/>
            <w:vAlign w:val="center"/>
          </w:tcPr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701" w:type="dxa"/>
            <w:vAlign w:val="center"/>
          </w:tcPr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Место оказания и время услуг</w:t>
            </w:r>
          </w:p>
        </w:tc>
        <w:tc>
          <w:tcPr>
            <w:tcW w:w="1134" w:type="dxa"/>
            <w:vAlign w:val="center"/>
          </w:tcPr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Кол-во</w:t>
            </w:r>
          </w:p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работников</w:t>
            </w:r>
          </w:p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филиалов в день</w:t>
            </w:r>
          </w:p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Стоимость</w:t>
            </w:r>
          </w:p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Услуг оплачиваемых              АО «</w:t>
            </w:r>
            <w:proofErr w:type="spellStart"/>
            <w:r w:rsidRPr="00CA1825">
              <w:rPr>
                <w:b/>
                <w:sz w:val="20"/>
                <w:szCs w:val="20"/>
              </w:rPr>
              <w:t>Волковгеология</w:t>
            </w:r>
            <w:proofErr w:type="spellEnd"/>
            <w:r w:rsidRPr="00CA1825">
              <w:rPr>
                <w:b/>
                <w:sz w:val="20"/>
                <w:szCs w:val="20"/>
              </w:rPr>
              <w:t>» в день</w:t>
            </w:r>
          </w:p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с (без) НДС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Стоимость ежедневного питания</w:t>
            </w:r>
          </w:p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с (без) НДС</w:t>
            </w:r>
          </w:p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Стоимость месячного питания</w:t>
            </w:r>
          </w:p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с (без) НДС</w:t>
            </w:r>
          </w:p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Всего стоимость услуг по филиалу</w:t>
            </w:r>
          </w:p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с (без) НДС</w:t>
            </w:r>
          </w:p>
        </w:tc>
      </w:tr>
      <w:tr w:rsidR="00EF1BCD" w:rsidRPr="00CA1825" w:rsidTr="0096004C">
        <w:trPr>
          <w:trHeight w:val="277"/>
        </w:trPr>
        <w:tc>
          <w:tcPr>
            <w:tcW w:w="1668" w:type="dxa"/>
            <w:vAlign w:val="center"/>
          </w:tcPr>
          <w:p w:rsidR="00EF1BCD" w:rsidRPr="00CA1825" w:rsidRDefault="00EF1BCD" w:rsidP="0096004C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Организация                   2 (двух)</w:t>
            </w:r>
          </w:p>
          <w:p w:rsidR="00EF1BCD" w:rsidRPr="00CA1825" w:rsidRDefault="00EF1BCD" w:rsidP="0096004C">
            <w:pPr>
              <w:jc w:val="center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 xml:space="preserve"> разового горячего питания</w:t>
            </w:r>
          </w:p>
        </w:tc>
        <w:tc>
          <w:tcPr>
            <w:tcW w:w="4394" w:type="dxa"/>
          </w:tcPr>
          <w:p w:rsidR="00EF1BCD" w:rsidRPr="00CA1825" w:rsidRDefault="00EF1BCD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 xml:space="preserve">1) Меню горячего </w:t>
            </w:r>
            <w:proofErr w:type="gramStart"/>
            <w:r w:rsidRPr="00CA1825">
              <w:rPr>
                <w:sz w:val="22"/>
                <w:szCs w:val="22"/>
              </w:rPr>
              <w:t>питания</w:t>
            </w:r>
            <w:proofErr w:type="gramEnd"/>
            <w:r w:rsidRPr="00CA1825">
              <w:rPr>
                <w:sz w:val="22"/>
                <w:szCs w:val="22"/>
              </w:rPr>
              <w:t xml:space="preserve"> с возможностью выбора обеда состоящего не менее чем из 3-х блюд:</w:t>
            </w:r>
          </w:p>
          <w:p w:rsidR="00EF1BCD" w:rsidRPr="00CA1825" w:rsidRDefault="00EF1BCD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салаты – не менее 2-х видов;</w:t>
            </w:r>
          </w:p>
          <w:p w:rsidR="00EF1BCD" w:rsidRPr="00CA1825" w:rsidRDefault="00EF1BCD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первые блюда – не менее 2-х видов;</w:t>
            </w:r>
          </w:p>
          <w:p w:rsidR="00EF1BCD" w:rsidRPr="00CA1825" w:rsidRDefault="00EF1BCD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гарниры - не менее 3-х видов;</w:t>
            </w:r>
          </w:p>
          <w:p w:rsidR="00EF1BCD" w:rsidRPr="00CA1825" w:rsidRDefault="00EF1BCD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вторые блюда – не менее 3-х видов;</w:t>
            </w:r>
          </w:p>
          <w:p w:rsidR="00EF1BCD" w:rsidRPr="00CA1825" w:rsidRDefault="00EF1BCD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третьи блюда - не менее 3-х видов;</w:t>
            </w:r>
          </w:p>
          <w:p w:rsidR="00EF1BCD" w:rsidRPr="00CA1825" w:rsidRDefault="00EF1BCD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хлеб;</w:t>
            </w:r>
            <w:r w:rsidRPr="00CA1825">
              <w:rPr>
                <w:sz w:val="22"/>
                <w:szCs w:val="22"/>
              </w:rPr>
              <w:tab/>
            </w:r>
            <w:r w:rsidRPr="00CA1825">
              <w:rPr>
                <w:sz w:val="22"/>
                <w:szCs w:val="22"/>
              </w:rPr>
              <w:tab/>
            </w:r>
          </w:p>
          <w:p w:rsidR="00EF1BCD" w:rsidRPr="00CA1825" w:rsidRDefault="00EF1BCD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напитки – не менее 3-х видов;</w:t>
            </w:r>
          </w:p>
          <w:p w:rsidR="0096004C" w:rsidRDefault="00EF1BCD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 xml:space="preserve">2) </w:t>
            </w:r>
            <w:r w:rsidR="0096004C" w:rsidRPr="00666EBF">
              <w:rPr>
                <w:sz w:val="22"/>
                <w:szCs w:val="22"/>
              </w:rPr>
              <w:t>Потенциальному поставщику после подведения итогов открытого тендера, необходимо заключить договор с филиалом Заказчика  об аренде помещения для оказания Услуг.</w:t>
            </w:r>
            <w:r w:rsidR="00E92E1F" w:rsidRPr="00666EBF">
              <w:rPr>
                <w:sz w:val="22"/>
                <w:szCs w:val="22"/>
              </w:rPr>
              <w:t xml:space="preserve"> </w:t>
            </w:r>
            <w:r w:rsidRPr="00CA1825">
              <w:rPr>
                <w:sz w:val="22"/>
                <w:szCs w:val="22"/>
              </w:rPr>
              <w:t xml:space="preserve">(Подтверждается договором аренды, который должен быть сроком действия на весь период оказания услуг). </w:t>
            </w:r>
          </w:p>
          <w:p w:rsidR="00EF1BCD" w:rsidRPr="00CA1825" w:rsidRDefault="0096004C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Услуги о</w:t>
            </w:r>
            <w:r w:rsidR="00EF1BCD" w:rsidRPr="00CA1825">
              <w:rPr>
                <w:sz w:val="22"/>
                <w:szCs w:val="22"/>
              </w:rPr>
              <w:t>казыва</w:t>
            </w:r>
            <w:r>
              <w:rPr>
                <w:sz w:val="22"/>
                <w:szCs w:val="22"/>
              </w:rPr>
              <w:t>ются</w:t>
            </w:r>
            <w:r w:rsidR="00EF1BCD" w:rsidRPr="00CA1825">
              <w:rPr>
                <w:sz w:val="22"/>
                <w:szCs w:val="22"/>
              </w:rPr>
              <w:t xml:space="preserve"> в будние и выходные дни. </w:t>
            </w:r>
          </w:p>
          <w:p w:rsidR="00EF1BCD" w:rsidRPr="00CA1825" w:rsidRDefault="0096004C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F1BCD" w:rsidRPr="00CA1825">
              <w:rPr>
                <w:sz w:val="22"/>
                <w:szCs w:val="22"/>
              </w:rPr>
              <w:t>) Поставщик должен иметь следующее оборудование:</w:t>
            </w:r>
          </w:p>
          <w:p w:rsidR="00EF1BCD" w:rsidRPr="00CA1825" w:rsidRDefault="00EF1BCD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 xml:space="preserve">- для перевозки скоропортящихся и особо скоропортящихся продуктов питания специальный охлаждаемый или изотермический транспорт, обеспечивающий сохранение температурного режима транспортировки  </w:t>
            </w:r>
            <w:r w:rsidRPr="00CA1825">
              <w:rPr>
                <w:sz w:val="22"/>
                <w:szCs w:val="22"/>
              </w:rPr>
              <w:lastRenderedPageBreak/>
              <w:t>(Подтверждается договором аренды транспорта, который должен быть сроком действия на весь период оказания услуг);</w:t>
            </w:r>
          </w:p>
          <w:p w:rsidR="00EF1BCD" w:rsidRPr="00CA1825" w:rsidRDefault="00EF1BCD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кухонный инвентарь;</w:t>
            </w:r>
          </w:p>
          <w:p w:rsidR="00EF1BCD" w:rsidRPr="00CA1825" w:rsidRDefault="00EF1BCD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кухонная посуда;</w:t>
            </w:r>
          </w:p>
          <w:p w:rsidR="00EF1BCD" w:rsidRPr="00CA1825" w:rsidRDefault="00EF1BCD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холодильное оборудование;</w:t>
            </w:r>
          </w:p>
          <w:p w:rsidR="00EF1BCD" w:rsidRPr="00CA1825" w:rsidRDefault="00EF1BCD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плиты электрические;</w:t>
            </w:r>
            <w:r w:rsidRPr="00CA1825">
              <w:rPr>
                <w:sz w:val="22"/>
                <w:szCs w:val="22"/>
              </w:rPr>
              <w:cr/>
              <w:t>- плиты газовые;</w:t>
            </w:r>
            <w:r w:rsidRPr="00CA1825">
              <w:rPr>
                <w:sz w:val="22"/>
                <w:szCs w:val="22"/>
              </w:rPr>
              <w:cr/>
              <w:t>- шкафы жарочные и пекарские;</w:t>
            </w:r>
            <w:r w:rsidRPr="00CA1825">
              <w:rPr>
                <w:sz w:val="22"/>
                <w:szCs w:val="22"/>
              </w:rPr>
              <w:cr/>
              <w:t>- нейтральное оборудование.</w:t>
            </w:r>
          </w:p>
          <w:p w:rsidR="00EF1BCD" w:rsidRPr="00CA1825" w:rsidRDefault="0096004C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F1BCD" w:rsidRPr="00CA1825">
              <w:rPr>
                <w:sz w:val="22"/>
                <w:szCs w:val="22"/>
              </w:rPr>
              <w:t>) Поставщику необходимо обеспечить проживание и доставку собственного персонала до места оказания услуг.</w:t>
            </w:r>
          </w:p>
          <w:p w:rsidR="00EF1BCD" w:rsidRPr="00CA1825" w:rsidRDefault="00EF1BCD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F1BCD" w:rsidRPr="00CA1825" w:rsidRDefault="00EF1BCD" w:rsidP="0096004C">
            <w:pPr>
              <w:jc w:val="center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lastRenderedPageBreak/>
              <w:t xml:space="preserve">Место оказания услуг: Республика Казахстан, 161006, Южно-Казахстанская область, </w:t>
            </w:r>
            <w:proofErr w:type="spellStart"/>
            <w:r w:rsidRPr="00CA1825">
              <w:rPr>
                <w:sz w:val="22"/>
                <w:szCs w:val="22"/>
              </w:rPr>
              <w:t>Сузакский</w:t>
            </w:r>
            <w:proofErr w:type="spellEnd"/>
            <w:r w:rsidRPr="00CA1825">
              <w:rPr>
                <w:sz w:val="22"/>
                <w:szCs w:val="22"/>
              </w:rPr>
              <w:t xml:space="preserve"> район, п. «Тайконур», вахтовый поселок «</w:t>
            </w:r>
            <w:proofErr w:type="spellStart"/>
            <w:r w:rsidRPr="00CA1825">
              <w:rPr>
                <w:sz w:val="22"/>
                <w:szCs w:val="22"/>
              </w:rPr>
              <w:t>Орталык</w:t>
            </w:r>
            <w:proofErr w:type="spellEnd"/>
            <w:r w:rsidRPr="00CA1825">
              <w:rPr>
                <w:sz w:val="22"/>
                <w:szCs w:val="22"/>
              </w:rPr>
              <w:t>», вахтовый поселок «</w:t>
            </w:r>
            <w:proofErr w:type="spellStart"/>
            <w:r w:rsidRPr="00CA1825">
              <w:rPr>
                <w:sz w:val="22"/>
                <w:szCs w:val="22"/>
              </w:rPr>
              <w:t>Аппак</w:t>
            </w:r>
            <w:proofErr w:type="spellEnd"/>
            <w:r w:rsidRPr="00CA1825">
              <w:rPr>
                <w:sz w:val="22"/>
                <w:szCs w:val="22"/>
              </w:rPr>
              <w:t>», вахтовый поселок «ПВ-19».</w:t>
            </w:r>
          </w:p>
          <w:p w:rsidR="00EF1BCD" w:rsidRPr="00CA1825" w:rsidRDefault="00EF1BCD" w:rsidP="00960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F1BCD" w:rsidRPr="00CA1825" w:rsidRDefault="00EF1BCD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center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520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F1BCD" w:rsidRPr="00CA1825" w:rsidRDefault="00EF1BCD" w:rsidP="00960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CD" w:rsidRPr="00CA1825" w:rsidRDefault="00EF1BCD" w:rsidP="00960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CD" w:rsidRPr="00CA1825" w:rsidRDefault="00EF1BCD" w:rsidP="00960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:rsidR="00EF1BCD" w:rsidRPr="00CA1825" w:rsidRDefault="00EF1BCD" w:rsidP="009600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F1BCD" w:rsidRPr="00CA1825" w:rsidRDefault="00EF1BCD" w:rsidP="00EF1BCD">
      <w:pPr>
        <w:jc w:val="right"/>
        <w:rPr>
          <w:b/>
          <w:i/>
          <w:lang w:val="kk-KZ"/>
        </w:rPr>
      </w:pPr>
    </w:p>
    <w:p w:rsidR="00EF1BCD" w:rsidRPr="00CA1825" w:rsidRDefault="00EF1BCD" w:rsidP="00843AA3">
      <w:pPr>
        <w:jc w:val="both"/>
        <w:sectPr w:rsidR="00EF1BCD" w:rsidRPr="00CA1825" w:rsidSect="0096004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CA1825">
        <w:t>Поставщик должен оказать Услуги в соответствии с требованиями пункта 5.1  Договора</w:t>
      </w:r>
      <w:r w:rsidRPr="00CA1825" w:rsidDel="004B4E7B">
        <w:t xml:space="preserve"> </w:t>
      </w:r>
      <w:r w:rsidRPr="00CA1825">
        <w:t xml:space="preserve">Оказание услуг должно осуществляться с соблюдением всех технических, экологических и санитарных </w:t>
      </w:r>
      <w:r w:rsidR="00843AA3" w:rsidRPr="00CA1825">
        <w:t>требований Республики Казахстан.</w:t>
      </w:r>
    </w:p>
    <w:p w:rsidR="00EF1BCD" w:rsidRPr="00CA1825" w:rsidRDefault="00EF1BCD" w:rsidP="00EF1BCD">
      <w:pPr>
        <w:jc w:val="center"/>
        <w:rPr>
          <w:b/>
          <w:bCs/>
          <w:lang w:bidi="he-IL"/>
        </w:rPr>
      </w:pPr>
      <w:r w:rsidRPr="00CA1825">
        <w:rPr>
          <w:b/>
          <w:bCs/>
          <w:lang w:bidi="he-IL"/>
        </w:rPr>
        <w:lastRenderedPageBreak/>
        <w:t xml:space="preserve">Спецификация услуг </w:t>
      </w:r>
      <w:r w:rsidRPr="00CA1825">
        <w:rPr>
          <w:b/>
          <w:bCs/>
        </w:rPr>
        <w:t>по о</w:t>
      </w:r>
      <w:r w:rsidRPr="00CA1825">
        <w:rPr>
          <w:b/>
        </w:rPr>
        <w:t xml:space="preserve">беспечению </w:t>
      </w:r>
      <w:proofErr w:type="gramStart"/>
      <w:r w:rsidRPr="00CA1825">
        <w:rPr>
          <w:b/>
          <w:bCs/>
          <w:lang w:bidi="he-IL"/>
        </w:rPr>
        <w:t>ежедневным</w:t>
      </w:r>
      <w:proofErr w:type="gramEnd"/>
      <w:r w:rsidRPr="00CA1825">
        <w:rPr>
          <w:b/>
          <w:bCs/>
          <w:lang w:bidi="he-IL"/>
        </w:rPr>
        <w:t xml:space="preserve"> 2 (двух)</w:t>
      </w:r>
    </w:p>
    <w:p w:rsidR="00EF1BCD" w:rsidRPr="00CA1825" w:rsidRDefault="00EF1BCD" w:rsidP="00EF1BCD">
      <w:pPr>
        <w:jc w:val="center"/>
        <w:rPr>
          <w:b/>
          <w:bCs/>
        </w:rPr>
      </w:pPr>
      <w:r w:rsidRPr="00CA1825">
        <w:rPr>
          <w:b/>
          <w:bCs/>
          <w:lang w:bidi="he-IL"/>
        </w:rPr>
        <w:t>разовым горячим питанием</w:t>
      </w:r>
      <w:r w:rsidRPr="00CA1825">
        <w:rPr>
          <w:b/>
        </w:rPr>
        <w:t xml:space="preserve"> </w:t>
      </w:r>
      <w:r w:rsidRPr="00CA1825">
        <w:rPr>
          <w:b/>
          <w:bCs/>
        </w:rPr>
        <w:t>работников филиала АО «</w:t>
      </w:r>
      <w:proofErr w:type="spellStart"/>
      <w:r w:rsidRPr="00CA1825">
        <w:rPr>
          <w:b/>
          <w:bCs/>
        </w:rPr>
        <w:t>Волковгеология</w:t>
      </w:r>
      <w:proofErr w:type="spellEnd"/>
      <w:r w:rsidRPr="00CA1825">
        <w:rPr>
          <w:b/>
          <w:bCs/>
        </w:rPr>
        <w:t>» ГРЭ-23</w:t>
      </w:r>
    </w:p>
    <w:p w:rsidR="00EF1BCD" w:rsidRPr="00CA1825" w:rsidRDefault="00EF1BCD" w:rsidP="00EF1BCD">
      <w:pPr>
        <w:jc w:val="center"/>
        <w:rPr>
          <w:b/>
          <w:bCs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4099"/>
        <w:gridCol w:w="1855"/>
        <w:gridCol w:w="1134"/>
        <w:gridCol w:w="1701"/>
        <w:gridCol w:w="1276"/>
        <w:gridCol w:w="1275"/>
        <w:gridCol w:w="1547"/>
        <w:gridCol w:w="1276"/>
      </w:tblGrid>
      <w:tr w:rsidR="00EF1BCD" w:rsidRPr="00CA1825" w:rsidTr="00520CDC">
        <w:trPr>
          <w:trHeight w:val="1008"/>
        </w:trPr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Наименование</w:t>
            </w:r>
          </w:p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vAlign w:val="center"/>
          </w:tcPr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Место оказания и время услуг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Кол-во</w:t>
            </w:r>
          </w:p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работников</w:t>
            </w:r>
          </w:p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филиалов в день</w:t>
            </w:r>
          </w:p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Стоимость</w:t>
            </w:r>
          </w:p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Услуг оплачиваемых              АО «</w:t>
            </w:r>
            <w:proofErr w:type="spellStart"/>
            <w:r w:rsidRPr="00CA1825">
              <w:rPr>
                <w:b/>
                <w:sz w:val="20"/>
                <w:szCs w:val="20"/>
              </w:rPr>
              <w:t>Волковгеология</w:t>
            </w:r>
            <w:proofErr w:type="spellEnd"/>
            <w:r w:rsidRPr="00CA1825">
              <w:rPr>
                <w:b/>
                <w:sz w:val="20"/>
                <w:szCs w:val="20"/>
              </w:rPr>
              <w:t>» в день</w:t>
            </w:r>
          </w:p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с (без) НДС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Стоимость</w:t>
            </w:r>
          </w:p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Услуг возмещаемых              АО «</w:t>
            </w:r>
            <w:proofErr w:type="spellStart"/>
            <w:r w:rsidRPr="00CA1825">
              <w:rPr>
                <w:b/>
                <w:sz w:val="20"/>
                <w:szCs w:val="20"/>
              </w:rPr>
              <w:t>Волковгеология</w:t>
            </w:r>
            <w:proofErr w:type="spellEnd"/>
            <w:r w:rsidRPr="00CA1825">
              <w:rPr>
                <w:b/>
                <w:sz w:val="20"/>
                <w:szCs w:val="20"/>
              </w:rPr>
              <w:t>»</w:t>
            </w:r>
          </w:p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с (без) НДС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Стоимость ежедневного питания</w:t>
            </w:r>
          </w:p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с (без) НДС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Стоимость месячного питания</w:t>
            </w:r>
          </w:p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с (без) НДС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BCD" w:rsidRPr="00CA1825" w:rsidRDefault="00EF1BCD" w:rsidP="0096004C">
            <w:pPr>
              <w:jc w:val="center"/>
              <w:rPr>
                <w:b/>
                <w:sz w:val="20"/>
                <w:szCs w:val="20"/>
              </w:rPr>
            </w:pPr>
            <w:r w:rsidRPr="00CA1825">
              <w:rPr>
                <w:b/>
                <w:sz w:val="20"/>
                <w:szCs w:val="20"/>
              </w:rPr>
              <w:t>Всего стоимость услуг по филиалу с (без) НДС</w:t>
            </w:r>
          </w:p>
        </w:tc>
      </w:tr>
      <w:tr w:rsidR="00EF5B00" w:rsidRPr="00CA1825" w:rsidTr="00520CDC">
        <w:trPr>
          <w:trHeight w:val="27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0" w:rsidRPr="00CA1825" w:rsidRDefault="00EF5B00" w:rsidP="00EF5B00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Организация                   2 (двух)</w:t>
            </w:r>
          </w:p>
          <w:p w:rsidR="00EF5B00" w:rsidRPr="00CA1825" w:rsidRDefault="00EF5B00" w:rsidP="00EF5B00">
            <w:pPr>
              <w:jc w:val="center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 xml:space="preserve"> разового горячего питания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 xml:space="preserve">1) Меню горячего </w:t>
            </w:r>
            <w:proofErr w:type="gramStart"/>
            <w:r w:rsidRPr="00CA1825">
              <w:rPr>
                <w:sz w:val="22"/>
                <w:szCs w:val="22"/>
              </w:rPr>
              <w:t>питания</w:t>
            </w:r>
            <w:proofErr w:type="gramEnd"/>
            <w:r w:rsidRPr="00CA1825">
              <w:rPr>
                <w:sz w:val="22"/>
                <w:szCs w:val="22"/>
              </w:rPr>
              <w:t xml:space="preserve"> с возможностью выбора обеда состоящего не менее чем из 3-х блюд: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салаты – не менее 2-х видов;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первые блюда – не менее 2-х видов;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гарниры - не менее 3-х видов;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вторые блюда – не менее 3-х видов;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третьи блюда - не менее 3-х видов;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хлеб;</w:t>
            </w:r>
            <w:r w:rsidRPr="00CA1825">
              <w:rPr>
                <w:sz w:val="22"/>
                <w:szCs w:val="22"/>
              </w:rPr>
              <w:tab/>
            </w:r>
            <w:r w:rsidRPr="00CA1825">
              <w:rPr>
                <w:sz w:val="22"/>
                <w:szCs w:val="22"/>
              </w:rPr>
              <w:tab/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напитки – не менее 3-х видов;</w:t>
            </w:r>
          </w:p>
          <w:p w:rsidR="0096004C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 xml:space="preserve">2) </w:t>
            </w:r>
            <w:r w:rsidR="0096004C" w:rsidRPr="006630E3">
              <w:rPr>
                <w:color w:val="000000" w:themeColor="text1"/>
                <w:sz w:val="22"/>
                <w:szCs w:val="22"/>
              </w:rPr>
              <w:t>Потенциальному поставщику после подведения итогов открытого тендера, необходимо заключить договор с филиалом Заказчика  об аренде помещения для оказания Услуг.</w:t>
            </w:r>
            <w:r w:rsidR="00E370EE" w:rsidRPr="006630E3">
              <w:rPr>
                <w:color w:val="000000" w:themeColor="text1"/>
                <w:sz w:val="22"/>
                <w:szCs w:val="22"/>
              </w:rPr>
              <w:t xml:space="preserve"> </w:t>
            </w:r>
            <w:r w:rsidR="00520CDC" w:rsidRPr="006630E3">
              <w:rPr>
                <w:color w:val="000000" w:themeColor="text1"/>
                <w:sz w:val="22"/>
                <w:szCs w:val="22"/>
              </w:rPr>
              <w:t xml:space="preserve">(Подтверждается </w:t>
            </w:r>
            <w:r w:rsidRPr="006630E3">
              <w:rPr>
                <w:color w:val="000000" w:themeColor="text1"/>
                <w:sz w:val="22"/>
                <w:szCs w:val="22"/>
              </w:rPr>
              <w:t>договором аренды</w:t>
            </w:r>
            <w:r w:rsidRPr="00CA1825">
              <w:rPr>
                <w:sz w:val="22"/>
                <w:szCs w:val="22"/>
              </w:rPr>
              <w:t xml:space="preserve">, который должен быть сроком действия на весь период оказания услуг). </w:t>
            </w:r>
          </w:p>
          <w:p w:rsidR="00EF5B00" w:rsidRPr="00CA1825" w:rsidRDefault="0096004C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Услуги </w:t>
            </w:r>
            <w:proofErr w:type="spellStart"/>
            <w:r>
              <w:rPr>
                <w:sz w:val="22"/>
                <w:szCs w:val="22"/>
              </w:rPr>
              <w:t>о</w:t>
            </w:r>
            <w:r w:rsidR="00EF5B00" w:rsidRPr="00CA1825">
              <w:rPr>
                <w:sz w:val="22"/>
                <w:szCs w:val="22"/>
              </w:rPr>
              <w:t>казыва</w:t>
            </w:r>
            <w:r>
              <w:rPr>
                <w:sz w:val="22"/>
                <w:szCs w:val="22"/>
              </w:rPr>
              <w:t>ются</w:t>
            </w:r>
            <w:r w:rsidR="00EF5B00" w:rsidRPr="00CA1825">
              <w:rPr>
                <w:sz w:val="22"/>
                <w:szCs w:val="22"/>
              </w:rPr>
              <w:t>в</w:t>
            </w:r>
            <w:proofErr w:type="spellEnd"/>
            <w:r w:rsidR="00EF5B00" w:rsidRPr="00CA1825">
              <w:rPr>
                <w:sz w:val="22"/>
                <w:szCs w:val="22"/>
              </w:rPr>
              <w:t xml:space="preserve"> будние и выходные дни.</w:t>
            </w:r>
          </w:p>
          <w:p w:rsidR="00EF5B00" w:rsidRPr="00CA1825" w:rsidRDefault="0096004C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F5B00" w:rsidRPr="00CA1825">
              <w:rPr>
                <w:sz w:val="22"/>
                <w:szCs w:val="22"/>
              </w:rPr>
              <w:t>) Поставщик должен иметь следующее оборудование: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 xml:space="preserve">- для перевозки скоропортящихся и особо скоропортящихся продуктов питания специальный охлаждаемый или изотермический транспорт, </w:t>
            </w:r>
            <w:r w:rsidRPr="00CA1825">
              <w:rPr>
                <w:sz w:val="22"/>
                <w:szCs w:val="22"/>
              </w:rPr>
              <w:lastRenderedPageBreak/>
              <w:t>обеспечивающий сохранение температурного режима транспортировки (Подтверждается договором аренды транспорта, который должен быть сроком действия на весь период оказания услуг);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кухонный инвентарь;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кухонная посуда;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холодильное оборудование;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плиты электрические;</w:t>
            </w:r>
            <w:r w:rsidRPr="00CA1825">
              <w:rPr>
                <w:sz w:val="22"/>
                <w:szCs w:val="22"/>
              </w:rPr>
              <w:cr/>
              <w:t>- плиты газовые;</w:t>
            </w:r>
            <w:r w:rsidRPr="00CA1825">
              <w:rPr>
                <w:sz w:val="22"/>
                <w:szCs w:val="22"/>
              </w:rPr>
              <w:cr/>
              <w:t>- шкафы жарочные и пекарские;</w:t>
            </w:r>
            <w:r w:rsidRPr="00CA1825">
              <w:rPr>
                <w:sz w:val="22"/>
                <w:szCs w:val="22"/>
              </w:rPr>
              <w:cr/>
              <w:t>- нейтральное оборудование.</w:t>
            </w:r>
          </w:p>
          <w:p w:rsidR="00EF5B00" w:rsidRPr="00CA1825" w:rsidRDefault="0096004C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F5B00" w:rsidRPr="00CA1825">
              <w:rPr>
                <w:sz w:val="22"/>
                <w:szCs w:val="22"/>
              </w:rPr>
              <w:t>) Поставщику необходимо обеспечить проживание и доставку собственного персонала до места оказания услуг.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0" w:rsidRPr="00CA1825" w:rsidRDefault="00EF5B00" w:rsidP="00EF5B00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proofErr w:type="spellStart"/>
            <w:r w:rsidRPr="00CA1825">
              <w:rPr>
                <w:lang w:eastAsia="en-US"/>
              </w:rPr>
              <w:lastRenderedPageBreak/>
              <w:t>Кызылординская</w:t>
            </w:r>
            <w:proofErr w:type="spellEnd"/>
            <w:r w:rsidRPr="00CA1825">
              <w:rPr>
                <w:lang w:eastAsia="en-US"/>
              </w:rPr>
              <w:t xml:space="preserve"> область,  Участок буровых работ «</w:t>
            </w:r>
            <w:proofErr w:type="spellStart"/>
            <w:r w:rsidRPr="00CA1825">
              <w:rPr>
                <w:lang w:eastAsia="en-US"/>
              </w:rPr>
              <w:t>Байкенже</w:t>
            </w:r>
            <w:proofErr w:type="spellEnd"/>
            <w:r w:rsidRPr="00CA1825">
              <w:rPr>
                <w:lang w:eastAsia="en-US"/>
              </w:rPr>
              <w:t xml:space="preserve">»; </w:t>
            </w:r>
            <w:r w:rsidRPr="00CA1825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0" w:rsidRPr="00CA1825" w:rsidRDefault="00EF5B00" w:rsidP="00EF5B00">
            <w:pPr>
              <w:jc w:val="center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0" w:rsidRPr="00CA1825" w:rsidRDefault="00EF5B00" w:rsidP="00EF5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0" w:rsidRPr="00CA1825" w:rsidRDefault="00EF5B00" w:rsidP="00EF5B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0" w:rsidRPr="00CA1825" w:rsidRDefault="00EF5B00" w:rsidP="00EF5B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0" w:rsidRPr="00CA1825" w:rsidRDefault="00EF5B00" w:rsidP="00EF5B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0" w:rsidRPr="00CA1825" w:rsidRDefault="00EF5B00" w:rsidP="00EF5B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5B00" w:rsidRPr="00CA1825" w:rsidTr="00520CDC">
        <w:trPr>
          <w:trHeight w:val="27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0" w:rsidRPr="00CA1825" w:rsidRDefault="00EF5B00" w:rsidP="00EF5B00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lastRenderedPageBreak/>
              <w:t>Организация                   2 (двух)</w:t>
            </w:r>
          </w:p>
          <w:p w:rsidR="00EF5B00" w:rsidRPr="00CA1825" w:rsidRDefault="00EF5B00" w:rsidP="00EF5B00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 xml:space="preserve"> разового горячего питания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 xml:space="preserve">1) Меню горячего </w:t>
            </w:r>
            <w:proofErr w:type="gramStart"/>
            <w:r w:rsidRPr="00CA1825">
              <w:rPr>
                <w:sz w:val="22"/>
                <w:szCs w:val="22"/>
              </w:rPr>
              <w:t>питания</w:t>
            </w:r>
            <w:proofErr w:type="gramEnd"/>
            <w:r w:rsidRPr="00CA1825">
              <w:rPr>
                <w:sz w:val="22"/>
                <w:szCs w:val="22"/>
              </w:rPr>
              <w:t xml:space="preserve"> с возможностью выбора обеда состоящего не менее чем из 3-х блюд: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салаты – не менее 2-х видов;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первые блюда – не менее 2-х видов;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гарниры - не менее 3-х видов;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вторые блюда – не менее 3-х видов;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третьи блюда - не менее 3-х видов;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хлеб;</w:t>
            </w:r>
            <w:r w:rsidRPr="00CA1825">
              <w:rPr>
                <w:sz w:val="22"/>
                <w:szCs w:val="22"/>
              </w:rPr>
              <w:tab/>
            </w:r>
            <w:r w:rsidRPr="00CA1825">
              <w:rPr>
                <w:sz w:val="22"/>
                <w:szCs w:val="22"/>
              </w:rPr>
              <w:tab/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напитки – не менее 3-х видов;</w:t>
            </w:r>
          </w:p>
          <w:p w:rsidR="00637F94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 xml:space="preserve">2) </w:t>
            </w:r>
            <w:r w:rsidR="0096004C" w:rsidRPr="006630E3">
              <w:rPr>
                <w:color w:val="000000" w:themeColor="text1"/>
                <w:sz w:val="22"/>
                <w:szCs w:val="22"/>
              </w:rPr>
              <w:t>Потенциальному поставщику после подведения итогов открытого тендера, необходимо заключить договор с филиалом Заказчика  об аренде помещения для оказания Услуг.</w:t>
            </w:r>
            <w:r w:rsidR="0096004C" w:rsidRPr="006630E3" w:rsidDel="0096004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A1825">
              <w:rPr>
                <w:sz w:val="22"/>
                <w:szCs w:val="22"/>
              </w:rPr>
              <w:t xml:space="preserve">(Подтверждается  договором аренды, который должен быть сроком действия на весь период оказания услуг). </w:t>
            </w:r>
          </w:p>
          <w:p w:rsidR="00EF5B00" w:rsidRPr="00CA1825" w:rsidRDefault="00637F94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Услуги о</w:t>
            </w:r>
            <w:r w:rsidR="00EF5B00" w:rsidRPr="00CA1825">
              <w:rPr>
                <w:sz w:val="22"/>
                <w:szCs w:val="22"/>
              </w:rPr>
              <w:t>казыва</w:t>
            </w:r>
            <w:r>
              <w:rPr>
                <w:sz w:val="22"/>
                <w:szCs w:val="22"/>
              </w:rPr>
              <w:t>ются</w:t>
            </w:r>
            <w:r w:rsidR="00EF5B00" w:rsidRPr="00CA1825">
              <w:rPr>
                <w:sz w:val="22"/>
                <w:szCs w:val="22"/>
              </w:rPr>
              <w:t xml:space="preserve"> в будние и </w:t>
            </w:r>
            <w:r w:rsidR="00EF5B00" w:rsidRPr="00CA1825">
              <w:rPr>
                <w:sz w:val="22"/>
                <w:szCs w:val="22"/>
              </w:rPr>
              <w:lastRenderedPageBreak/>
              <w:t>выходные дни.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3) Поставщик должен иметь следующее оборудование: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для перевозки скоропортящихся и особо скоропортящихся продуктов питания специальный охлаждаемый или изотермический транспорт, обеспечивающий сохранение температурного режима транспортировки (Подтверждается договором аренды транспорта, который должен быть сроком действия на весь период оказания услуг);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кухонный инвентарь;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кухонная посуда;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холодильное оборудование;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плиты электрические;</w:t>
            </w:r>
            <w:r w:rsidRPr="00CA1825">
              <w:rPr>
                <w:sz w:val="22"/>
                <w:szCs w:val="22"/>
              </w:rPr>
              <w:cr/>
              <w:t>- плиты газовые;</w:t>
            </w:r>
            <w:r w:rsidRPr="00CA1825">
              <w:rPr>
                <w:sz w:val="22"/>
                <w:szCs w:val="22"/>
              </w:rPr>
              <w:cr/>
              <w:t>- шкафы жарочные и пекарские;</w:t>
            </w:r>
            <w:r w:rsidRPr="00CA1825">
              <w:rPr>
                <w:sz w:val="22"/>
                <w:szCs w:val="22"/>
              </w:rPr>
              <w:cr/>
              <w:t>- нейтральное оборудование.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4) Поставщику необходимо обеспечить проживание и доставку собственного персонала до места оказания услуг.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0" w:rsidRPr="00CA1825" w:rsidRDefault="00EF5B00" w:rsidP="00EF5B00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CA1825">
              <w:rPr>
                <w:color w:val="000000"/>
                <w:lang w:eastAsia="en-US"/>
              </w:rPr>
              <w:lastRenderedPageBreak/>
              <w:t xml:space="preserve">Южно-Казахстанская область, </w:t>
            </w:r>
            <w:r w:rsidRPr="00CA1825">
              <w:rPr>
                <w:lang w:eastAsia="en-US"/>
              </w:rPr>
              <w:t xml:space="preserve"> Участок буровых работ «Заречное»;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0" w:rsidRPr="00CA1825" w:rsidRDefault="00EF5B00" w:rsidP="00EF5B00">
            <w:pPr>
              <w:jc w:val="center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0" w:rsidRPr="00CA1825" w:rsidRDefault="00EF5B00" w:rsidP="00EF5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0" w:rsidRPr="00CA1825" w:rsidRDefault="00EF5B00" w:rsidP="00EF5B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0" w:rsidRPr="00CA1825" w:rsidRDefault="00EF5B00" w:rsidP="00EF5B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0" w:rsidRPr="00CA1825" w:rsidRDefault="00EF5B00" w:rsidP="00EF5B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0" w:rsidRPr="00CA1825" w:rsidRDefault="00EF5B00" w:rsidP="00EF5B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5B00" w:rsidRPr="00CA1825" w:rsidTr="00520CDC">
        <w:trPr>
          <w:trHeight w:val="27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73A" w:rsidRPr="00CA1825" w:rsidRDefault="0029773A" w:rsidP="00EF5B00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29773A" w:rsidRPr="00CA1825" w:rsidRDefault="0029773A" w:rsidP="00EF5B00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29773A" w:rsidRPr="00CA1825" w:rsidRDefault="0029773A" w:rsidP="00EF5B00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29773A" w:rsidRPr="00CA1825" w:rsidRDefault="0029773A" w:rsidP="00EF5B00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29773A" w:rsidRPr="00CA1825" w:rsidRDefault="0029773A" w:rsidP="00EF5B00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29773A" w:rsidRPr="00CA1825" w:rsidRDefault="0029773A" w:rsidP="00EF5B00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29773A" w:rsidRPr="00CA1825" w:rsidRDefault="0029773A" w:rsidP="00EF5B00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29773A" w:rsidRPr="00CA1825" w:rsidRDefault="0029773A" w:rsidP="00EF5B00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29773A" w:rsidRPr="00CA1825" w:rsidRDefault="0029773A" w:rsidP="00EF5B00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29773A" w:rsidRPr="00CA1825" w:rsidRDefault="0029773A" w:rsidP="00EF5B00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29773A" w:rsidRPr="00CA1825" w:rsidRDefault="0029773A" w:rsidP="00EF5B00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4E419F" w:rsidRDefault="004E419F" w:rsidP="00EF5B00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4E419F" w:rsidRDefault="004E419F" w:rsidP="00EF5B00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4E419F" w:rsidRDefault="004E419F" w:rsidP="00EF5B00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EF5B00" w:rsidRPr="00CA1825" w:rsidRDefault="00EF5B00" w:rsidP="00EF5B00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Организация                   2 (двух)</w:t>
            </w:r>
          </w:p>
          <w:p w:rsidR="00EF5B00" w:rsidRPr="00CA1825" w:rsidRDefault="00EF5B00" w:rsidP="00EF5B00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 xml:space="preserve"> разового горячего питания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lastRenderedPageBreak/>
              <w:t xml:space="preserve">1) Меню горячего </w:t>
            </w:r>
            <w:proofErr w:type="gramStart"/>
            <w:r w:rsidRPr="00CA1825">
              <w:rPr>
                <w:sz w:val="22"/>
                <w:szCs w:val="22"/>
              </w:rPr>
              <w:t>питания</w:t>
            </w:r>
            <w:proofErr w:type="gramEnd"/>
            <w:r w:rsidRPr="00CA1825">
              <w:rPr>
                <w:sz w:val="22"/>
                <w:szCs w:val="22"/>
              </w:rPr>
              <w:t xml:space="preserve"> с возможностью выбора обеда состоящего не менее чем из 3-х блюд: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салаты – не менее 2-х видов;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первые блюда – не менее 2-х видов;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гарниры - не менее 3-х видов;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вторые блюда – не менее 3-х видов;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третьи блюда - не менее 3-х видов;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хлеб;</w:t>
            </w:r>
            <w:r w:rsidRPr="00CA1825">
              <w:rPr>
                <w:sz w:val="22"/>
                <w:szCs w:val="22"/>
              </w:rPr>
              <w:tab/>
            </w:r>
            <w:r w:rsidRPr="00CA1825">
              <w:rPr>
                <w:sz w:val="22"/>
                <w:szCs w:val="22"/>
              </w:rPr>
              <w:tab/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напитки – не менее 3-х видов;</w:t>
            </w:r>
          </w:p>
          <w:p w:rsidR="00637F94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 xml:space="preserve">2) </w:t>
            </w:r>
            <w:r w:rsidR="0096004C" w:rsidRPr="006630E3">
              <w:rPr>
                <w:color w:val="000000" w:themeColor="text1"/>
                <w:sz w:val="22"/>
                <w:szCs w:val="22"/>
              </w:rPr>
              <w:t xml:space="preserve">Потенциальному поставщику после подведения итогов открытого тендера, </w:t>
            </w:r>
            <w:r w:rsidR="0096004C" w:rsidRPr="006630E3">
              <w:rPr>
                <w:color w:val="000000" w:themeColor="text1"/>
                <w:sz w:val="22"/>
                <w:szCs w:val="22"/>
              </w:rPr>
              <w:lastRenderedPageBreak/>
              <w:t>необходимо заключить договор с филиалом Заказчика  об аренде помещения для оказания Услуг</w:t>
            </w:r>
            <w:r w:rsidR="0096004C" w:rsidRPr="0096004C">
              <w:rPr>
                <w:color w:val="FF0000"/>
                <w:sz w:val="22"/>
                <w:szCs w:val="22"/>
              </w:rPr>
              <w:t>.</w:t>
            </w:r>
            <w:r w:rsidR="0096004C" w:rsidRPr="0096004C" w:rsidDel="0096004C">
              <w:rPr>
                <w:color w:val="FF0000"/>
                <w:sz w:val="22"/>
                <w:szCs w:val="22"/>
              </w:rPr>
              <w:t xml:space="preserve"> </w:t>
            </w:r>
            <w:r w:rsidRPr="00CA1825">
              <w:rPr>
                <w:sz w:val="22"/>
                <w:szCs w:val="22"/>
              </w:rPr>
              <w:t xml:space="preserve">(Подтверждается договором аренды, который должен быть сроком действия на весь период оказания услуг). </w:t>
            </w:r>
          </w:p>
          <w:p w:rsidR="00EF5B00" w:rsidRPr="00CA1825" w:rsidRDefault="00637F94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Услуги о</w:t>
            </w:r>
            <w:r w:rsidR="00EF5B00" w:rsidRPr="00CA1825">
              <w:rPr>
                <w:sz w:val="22"/>
                <w:szCs w:val="22"/>
              </w:rPr>
              <w:t>казыва</w:t>
            </w:r>
            <w:r>
              <w:rPr>
                <w:sz w:val="22"/>
                <w:szCs w:val="22"/>
              </w:rPr>
              <w:t>ются</w:t>
            </w:r>
            <w:r w:rsidR="00EF5B00" w:rsidRPr="00CA1825">
              <w:rPr>
                <w:sz w:val="22"/>
                <w:szCs w:val="22"/>
              </w:rPr>
              <w:t xml:space="preserve"> в будние и выходные дни.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3) Поставщик должен иметь следующее оборудование: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для перевозки скоропортящихся и особо скоропортящихся продуктов питания специальный охлаждаемый или изотермический транспорт, обеспечивающий сохранение температурного режима транспортировки (Подтверждается договором аренды транспорта, который должен быть сроком действия на весь период оказания услуг);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кухонный инвентарь;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кухонная посуда;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холодильное оборудование;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- плиты электрические;</w:t>
            </w:r>
            <w:r w:rsidRPr="00CA1825">
              <w:rPr>
                <w:sz w:val="22"/>
                <w:szCs w:val="22"/>
              </w:rPr>
              <w:cr/>
              <w:t>- плиты газовые;</w:t>
            </w:r>
            <w:r w:rsidRPr="00CA1825">
              <w:rPr>
                <w:sz w:val="22"/>
                <w:szCs w:val="22"/>
              </w:rPr>
              <w:cr/>
              <w:t>- шкафы жарочные и пекарские;</w:t>
            </w:r>
            <w:r w:rsidRPr="00CA1825">
              <w:rPr>
                <w:sz w:val="22"/>
                <w:szCs w:val="22"/>
              </w:rPr>
              <w:cr/>
              <w:t>- нейтральное оборудование.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4) Поставщику необходимо обеспечить проживание и доставку собственного персонала до места оказания услуг.</w:t>
            </w:r>
          </w:p>
          <w:p w:rsidR="00EF5B00" w:rsidRPr="00CA1825" w:rsidRDefault="00EF5B00" w:rsidP="00EF5B00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0" w:rsidRPr="00CA1825" w:rsidRDefault="00EF5B00" w:rsidP="00EF5B00">
            <w:pPr>
              <w:spacing w:line="100" w:lineRule="atLeast"/>
              <w:jc w:val="center"/>
              <w:rPr>
                <w:lang w:eastAsia="en-US"/>
              </w:rPr>
            </w:pPr>
          </w:p>
          <w:p w:rsidR="00EF5B00" w:rsidRPr="00CA1825" w:rsidRDefault="00EF5B00" w:rsidP="00EF5B00">
            <w:pPr>
              <w:spacing w:line="100" w:lineRule="atLeast"/>
              <w:jc w:val="center"/>
              <w:rPr>
                <w:lang w:eastAsia="en-US"/>
              </w:rPr>
            </w:pPr>
          </w:p>
          <w:p w:rsidR="00EF5B00" w:rsidRPr="00CA1825" w:rsidRDefault="00EF5B00" w:rsidP="00EF5B00">
            <w:pPr>
              <w:spacing w:line="100" w:lineRule="atLeast"/>
              <w:jc w:val="center"/>
              <w:rPr>
                <w:lang w:eastAsia="en-US"/>
              </w:rPr>
            </w:pPr>
          </w:p>
          <w:p w:rsidR="00EF5B00" w:rsidRPr="00CA1825" w:rsidRDefault="00EF5B00" w:rsidP="00EF5B00">
            <w:pPr>
              <w:spacing w:line="100" w:lineRule="atLeast"/>
              <w:jc w:val="center"/>
              <w:rPr>
                <w:lang w:eastAsia="en-US"/>
              </w:rPr>
            </w:pPr>
          </w:p>
          <w:p w:rsidR="00EF5B00" w:rsidRPr="00CA1825" w:rsidRDefault="00EF5B00" w:rsidP="00EF5B00">
            <w:pPr>
              <w:spacing w:line="100" w:lineRule="atLeast"/>
              <w:jc w:val="center"/>
              <w:rPr>
                <w:lang w:eastAsia="en-US"/>
              </w:rPr>
            </w:pPr>
          </w:p>
          <w:p w:rsidR="00EF5B00" w:rsidRPr="00CA1825" w:rsidRDefault="00EF5B00" w:rsidP="00EF5B00">
            <w:pPr>
              <w:spacing w:line="100" w:lineRule="atLeast"/>
              <w:jc w:val="center"/>
              <w:rPr>
                <w:lang w:eastAsia="en-US"/>
              </w:rPr>
            </w:pPr>
          </w:p>
          <w:p w:rsidR="00EF5B00" w:rsidRPr="00CA1825" w:rsidRDefault="00EF5B00" w:rsidP="00EF5B00">
            <w:pPr>
              <w:spacing w:line="100" w:lineRule="atLeast"/>
              <w:jc w:val="center"/>
              <w:rPr>
                <w:lang w:eastAsia="en-US"/>
              </w:rPr>
            </w:pPr>
          </w:p>
          <w:p w:rsidR="00EF5B00" w:rsidRPr="00CA1825" w:rsidRDefault="00EF5B00" w:rsidP="00EF5B00">
            <w:pPr>
              <w:spacing w:line="100" w:lineRule="atLeast"/>
              <w:jc w:val="center"/>
              <w:rPr>
                <w:lang w:eastAsia="en-US"/>
              </w:rPr>
            </w:pPr>
          </w:p>
          <w:p w:rsidR="00EF5B00" w:rsidRPr="00CA1825" w:rsidRDefault="00EF5B00" w:rsidP="00EF5B00">
            <w:pPr>
              <w:spacing w:line="100" w:lineRule="atLeast"/>
              <w:jc w:val="center"/>
              <w:rPr>
                <w:lang w:eastAsia="en-US"/>
              </w:rPr>
            </w:pPr>
          </w:p>
          <w:p w:rsidR="00EF5B00" w:rsidRPr="00CA1825" w:rsidRDefault="00EF5B00" w:rsidP="00EF5B00">
            <w:pPr>
              <w:spacing w:line="100" w:lineRule="atLeast"/>
              <w:jc w:val="center"/>
              <w:rPr>
                <w:lang w:eastAsia="en-US"/>
              </w:rPr>
            </w:pPr>
          </w:p>
          <w:p w:rsidR="00EF5B00" w:rsidRPr="00CA1825" w:rsidRDefault="00EF5B00" w:rsidP="00EF5B00">
            <w:pPr>
              <w:spacing w:line="100" w:lineRule="atLeast"/>
              <w:jc w:val="center"/>
              <w:rPr>
                <w:lang w:eastAsia="en-US"/>
              </w:rPr>
            </w:pPr>
          </w:p>
          <w:p w:rsidR="004E419F" w:rsidRDefault="004E419F" w:rsidP="00EF5B00">
            <w:pPr>
              <w:spacing w:line="100" w:lineRule="atLeast"/>
              <w:jc w:val="center"/>
              <w:rPr>
                <w:lang w:eastAsia="en-US"/>
              </w:rPr>
            </w:pPr>
          </w:p>
          <w:p w:rsidR="004E419F" w:rsidRDefault="004E419F" w:rsidP="00EF5B00">
            <w:pPr>
              <w:spacing w:line="100" w:lineRule="atLeast"/>
              <w:jc w:val="center"/>
              <w:rPr>
                <w:lang w:eastAsia="en-US"/>
              </w:rPr>
            </w:pPr>
          </w:p>
          <w:p w:rsidR="00EF5B00" w:rsidRPr="00CA1825" w:rsidRDefault="00EF5B00" w:rsidP="00EF5B00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proofErr w:type="spellStart"/>
            <w:r w:rsidRPr="00CA1825">
              <w:rPr>
                <w:lang w:eastAsia="en-US"/>
              </w:rPr>
              <w:t>Акмолинская</w:t>
            </w:r>
            <w:proofErr w:type="spellEnd"/>
            <w:r w:rsidRPr="00CA1825">
              <w:rPr>
                <w:lang w:eastAsia="en-US"/>
              </w:rPr>
              <w:t xml:space="preserve"> область, Участок буровых работ «</w:t>
            </w:r>
            <w:proofErr w:type="spellStart"/>
            <w:r w:rsidRPr="00CA1825">
              <w:rPr>
                <w:lang w:eastAsia="en-US"/>
              </w:rPr>
              <w:t>Семизбай</w:t>
            </w:r>
            <w:proofErr w:type="spellEnd"/>
            <w:r w:rsidRPr="00CA1825">
              <w:rPr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2E" w:rsidRPr="00CA1825" w:rsidRDefault="0014502E" w:rsidP="00EF5B00">
            <w:pPr>
              <w:jc w:val="center"/>
              <w:rPr>
                <w:sz w:val="22"/>
                <w:szCs w:val="22"/>
              </w:rPr>
            </w:pPr>
          </w:p>
          <w:p w:rsidR="0014502E" w:rsidRPr="00CA1825" w:rsidRDefault="0014502E" w:rsidP="00EF5B00">
            <w:pPr>
              <w:jc w:val="center"/>
              <w:rPr>
                <w:sz w:val="22"/>
                <w:szCs w:val="22"/>
              </w:rPr>
            </w:pPr>
          </w:p>
          <w:p w:rsidR="0014502E" w:rsidRPr="00CA1825" w:rsidRDefault="0014502E" w:rsidP="00EF5B00">
            <w:pPr>
              <w:jc w:val="center"/>
              <w:rPr>
                <w:sz w:val="22"/>
                <w:szCs w:val="22"/>
              </w:rPr>
            </w:pPr>
          </w:p>
          <w:p w:rsidR="0014502E" w:rsidRPr="00CA1825" w:rsidRDefault="0014502E" w:rsidP="00EF5B00">
            <w:pPr>
              <w:jc w:val="center"/>
              <w:rPr>
                <w:sz w:val="22"/>
                <w:szCs w:val="22"/>
              </w:rPr>
            </w:pPr>
          </w:p>
          <w:p w:rsidR="0014502E" w:rsidRPr="00CA1825" w:rsidRDefault="0014502E" w:rsidP="00EF5B00">
            <w:pPr>
              <w:jc w:val="center"/>
              <w:rPr>
                <w:sz w:val="22"/>
                <w:szCs w:val="22"/>
              </w:rPr>
            </w:pPr>
          </w:p>
          <w:p w:rsidR="0014502E" w:rsidRPr="00CA1825" w:rsidRDefault="0014502E" w:rsidP="00EF5B00">
            <w:pPr>
              <w:jc w:val="center"/>
              <w:rPr>
                <w:sz w:val="22"/>
                <w:szCs w:val="22"/>
              </w:rPr>
            </w:pPr>
          </w:p>
          <w:p w:rsidR="0014502E" w:rsidRPr="00CA1825" w:rsidRDefault="0014502E" w:rsidP="00EF5B00">
            <w:pPr>
              <w:jc w:val="center"/>
              <w:rPr>
                <w:sz w:val="22"/>
                <w:szCs w:val="22"/>
              </w:rPr>
            </w:pPr>
          </w:p>
          <w:p w:rsidR="0014502E" w:rsidRPr="00CA1825" w:rsidRDefault="0014502E" w:rsidP="00EF5B00">
            <w:pPr>
              <w:jc w:val="center"/>
              <w:rPr>
                <w:sz w:val="22"/>
                <w:szCs w:val="22"/>
              </w:rPr>
            </w:pPr>
          </w:p>
          <w:p w:rsidR="0014502E" w:rsidRPr="00CA1825" w:rsidRDefault="0014502E" w:rsidP="00EF5B00">
            <w:pPr>
              <w:jc w:val="center"/>
              <w:rPr>
                <w:sz w:val="22"/>
                <w:szCs w:val="22"/>
              </w:rPr>
            </w:pPr>
          </w:p>
          <w:p w:rsidR="0014502E" w:rsidRPr="00CA1825" w:rsidRDefault="0014502E" w:rsidP="00EF5B00">
            <w:pPr>
              <w:jc w:val="center"/>
              <w:rPr>
                <w:sz w:val="22"/>
                <w:szCs w:val="22"/>
              </w:rPr>
            </w:pPr>
          </w:p>
          <w:p w:rsidR="0014502E" w:rsidRPr="00CA1825" w:rsidRDefault="0014502E" w:rsidP="00EF5B00">
            <w:pPr>
              <w:jc w:val="center"/>
              <w:rPr>
                <w:sz w:val="22"/>
                <w:szCs w:val="22"/>
              </w:rPr>
            </w:pPr>
          </w:p>
          <w:p w:rsidR="0014502E" w:rsidRPr="00CA1825" w:rsidRDefault="0014502E" w:rsidP="00EF5B00">
            <w:pPr>
              <w:jc w:val="center"/>
              <w:rPr>
                <w:sz w:val="22"/>
                <w:szCs w:val="22"/>
              </w:rPr>
            </w:pPr>
          </w:p>
          <w:p w:rsidR="0014502E" w:rsidRPr="00CA1825" w:rsidRDefault="0014502E" w:rsidP="00EF5B00">
            <w:pPr>
              <w:jc w:val="center"/>
              <w:rPr>
                <w:sz w:val="22"/>
                <w:szCs w:val="22"/>
              </w:rPr>
            </w:pPr>
          </w:p>
          <w:p w:rsidR="004E419F" w:rsidRDefault="004E419F" w:rsidP="00EF5B00">
            <w:pPr>
              <w:jc w:val="center"/>
              <w:rPr>
                <w:sz w:val="22"/>
                <w:szCs w:val="22"/>
              </w:rPr>
            </w:pPr>
          </w:p>
          <w:p w:rsidR="004E419F" w:rsidRDefault="004E419F" w:rsidP="00EF5B00">
            <w:pPr>
              <w:jc w:val="center"/>
              <w:rPr>
                <w:sz w:val="22"/>
                <w:szCs w:val="22"/>
              </w:rPr>
            </w:pPr>
          </w:p>
          <w:p w:rsidR="004E419F" w:rsidRDefault="004E419F" w:rsidP="00EF5B00">
            <w:pPr>
              <w:jc w:val="center"/>
              <w:rPr>
                <w:sz w:val="22"/>
                <w:szCs w:val="22"/>
              </w:rPr>
            </w:pPr>
          </w:p>
          <w:p w:rsidR="00EF5B00" w:rsidRPr="00CA1825" w:rsidRDefault="0014502E" w:rsidP="00EF5B00">
            <w:pPr>
              <w:jc w:val="center"/>
              <w:rPr>
                <w:sz w:val="22"/>
                <w:szCs w:val="22"/>
              </w:rPr>
            </w:pPr>
            <w:r w:rsidRPr="00CA1825"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0" w:rsidRPr="00CA1825" w:rsidRDefault="00EF5B00" w:rsidP="00EF5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0" w:rsidRPr="00CA1825" w:rsidRDefault="00EF5B00" w:rsidP="00EF5B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0" w:rsidRPr="00CA1825" w:rsidRDefault="00EF5B00" w:rsidP="00EF5B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0" w:rsidRPr="00CA1825" w:rsidRDefault="00EF5B00" w:rsidP="00EF5B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0" w:rsidRPr="00CA1825" w:rsidRDefault="00EF5B00" w:rsidP="00EF5B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F5B00" w:rsidRPr="00CA1825" w:rsidRDefault="00EF5B00" w:rsidP="00EF1BCD"/>
    <w:p w:rsidR="00EF1BCD" w:rsidRPr="00CA1825" w:rsidRDefault="00EF1BCD" w:rsidP="00074925">
      <w:pPr>
        <w:jc w:val="both"/>
      </w:pPr>
      <w:r w:rsidRPr="00CA1825">
        <w:t>Поставщик должен оказать Услуги в соответствии с требованиями пункта 5.1  Договора</w:t>
      </w:r>
      <w:r w:rsidRPr="00CA1825" w:rsidDel="004B4E7B">
        <w:t xml:space="preserve"> </w:t>
      </w:r>
      <w:r w:rsidRPr="00CA1825">
        <w:t xml:space="preserve">Оказание услуг должно осуществляться с соблюдением всех технических, экологических и санитарных требований Республики Казахстан </w:t>
      </w:r>
    </w:p>
    <w:p w:rsidR="006630E3" w:rsidRPr="00772038" w:rsidRDefault="006630E3" w:rsidP="007E0838">
      <w:pPr>
        <w:jc w:val="center"/>
        <w:rPr>
          <w:b/>
        </w:rPr>
      </w:pPr>
    </w:p>
    <w:p w:rsidR="002114AF" w:rsidRPr="00CA1825" w:rsidRDefault="00EF1BCD" w:rsidP="007E0838">
      <w:pPr>
        <w:jc w:val="center"/>
        <w:sectPr w:rsidR="002114AF" w:rsidRPr="00CA1825" w:rsidSect="0096004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CA1825">
        <w:rPr>
          <w:b/>
        </w:rPr>
        <w:t xml:space="preserve">Директор ДАХСВ                                                                       </w:t>
      </w:r>
      <w:proofErr w:type="spellStart"/>
      <w:r w:rsidRPr="00CA1825">
        <w:rPr>
          <w:b/>
        </w:rPr>
        <w:t>К.Амиров</w:t>
      </w:r>
      <w:proofErr w:type="spellEnd"/>
    </w:p>
    <w:p w:rsidR="008539F1" w:rsidRPr="00CA1825" w:rsidRDefault="008539F1" w:rsidP="008539F1">
      <w:pPr>
        <w:ind w:left="5672" w:firstLine="709"/>
        <w:jc w:val="right"/>
        <w:rPr>
          <w:b/>
        </w:rPr>
      </w:pPr>
      <w:r w:rsidRPr="00CA1825">
        <w:rPr>
          <w:b/>
        </w:rPr>
        <w:lastRenderedPageBreak/>
        <w:t>Приложение № 3</w:t>
      </w:r>
    </w:p>
    <w:p w:rsidR="008539F1" w:rsidRPr="00CA1825" w:rsidRDefault="008539F1" w:rsidP="008539F1">
      <w:pPr>
        <w:jc w:val="right"/>
        <w:rPr>
          <w:b/>
        </w:rPr>
      </w:pPr>
      <w:r w:rsidRPr="00CA1825">
        <w:rPr>
          <w:b/>
        </w:rPr>
        <w:t>к Тендерной документации</w:t>
      </w:r>
    </w:p>
    <w:p w:rsidR="008539F1" w:rsidRPr="00CA1825" w:rsidRDefault="008539F1" w:rsidP="008539F1">
      <w:pPr>
        <w:rPr>
          <w:color w:val="000000"/>
        </w:rPr>
      </w:pPr>
    </w:p>
    <w:p w:rsidR="008539F1" w:rsidRPr="00CA1825" w:rsidRDefault="008539F1" w:rsidP="008539F1">
      <w:pPr>
        <w:jc w:val="center"/>
        <w:rPr>
          <w:b/>
          <w:color w:val="000000"/>
        </w:rPr>
      </w:pPr>
      <w:r w:rsidRPr="00CA1825">
        <w:rPr>
          <w:b/>
          <w:color w:val="000000"/>
        </w:rPr>
        <w:t>Банковская гарантия</w:t>
      </w:r>
    </w:p>
    <w:p w:rsidR="008539F1" w:rsidRPr="00CA1825" w:rsidRDefault="008539F1" w:rsidP="008539F1">
      <w:pPr>
        <w:jc w:val="center"/>
        <w:rPr>
          <w:bCs/>
          <w:color w:val="000000"/>
        </w:rPr>
      </w:pPr>
      <w:r w:rsidRPr="00CA1825">
        <w:rPr>
          <w:color w:val="000000"/>
        </w:rPr>
        <w:t>(форма обеспечения заявки)</w:t>
      </w:r>
    </w:p>
    <w:p w:rsidR="008539F1" w:rsidRPr="00CA1825" w:rsidRDefault="008539F1" w:rsidP="008539F1">
      <w:pPr>
        <w:jc w:val="thaiDistribute"/>
        <w:rPr>
          <w:bCs/>
        </w:rPr>
      </w:pPr>
      <w:r w:rsidRPr="00CA1825">
        <w:rPr>
          <w:bCs/>
          <w:color w:val="000000"/>
        </w:rPr>
        <w:t>Наименование банка_______________________________________________________</w:t>
      </w:r>
    </w:p>
    <w:p w:rsidR="008539F1" w:rsidRPr="00CA1825" w:rsidRDefault="008539F1" w:rsidP="008539F1">
      <w:pPr>
        <w:jc w:val="center"/>
        <w:rPr>
          <w:bCs/>
        </w:rPr>
      </w:pPr>
      <w:r w:rsidRPr="00CA1825">
        <w:rPr>
          <w:bCs/>
          <w:color w:val="000000"/>
        </w:rPr>
        <w:t>(наименование и реквизиты банка)</w:t>
      </w:r>
    </w:p>
    <w:p w:rsidR="008539F1" w:rsidRPr="00CA1825" w:rsidRDefault="008539F1" w:rsidP="008539F1">
      <w:pPr>
        <w:jc w:val="thaiDistribute"/>
        <w:rPr>
          <w:bCs/>
        </w:rPr>
      </w:pPr>
      <w:r w:rsidRPr="00CA1825">
        <w:rPr>
          <w:bCs/>
          <w:color w:val="000000"/>
        </w:rPr>
        <w:t>Кому_____________________________________________________________________</w:t>
      </w:r>
    </w:p>
    <w:p w:rsidR="008539F1" w:rsidRPr="00CA1825" w:rsidRDefault="008539F1" w:rsidP="008539F1">
      <w:pPr>
        <w:jc w:val="center"/>
        <w:rPr>
          <w:bCs/>
        </w:rPr>
      </w:pPr>
      <w:r w:rsidRPr="00CA1825">
        <w:rPr>
          <w:bCs/>
          <w:color w:val="000000"/>
        </w:rPr>
        <w:t>(наименование и реквизиты заказчика)</w:t>
      </w:r>
    </w:p>
    <w:p w:rsidR="008539F1" w:rsidRPr="00CA1825" w:rsidRDefault="008539F1" w:rsidP="008539F1">
      <w:pPr>
        <w:jc w:val="thaiDistribute"/>
        <w:rPr>
          <w:bCs/>
        </w:rPr>
      </w:pPr>
    </w:p>
    <w:p w:rsidR="008539F1" w:rsidRPr="00CA1825" w:rsidRDefault="008539F1" w:rsidP="008539F1">
      <w:pPr>
        <w:ind w:firstLine="400"/>
        <w:jc w:val="center"/>
        <w:rPr>
          <w:bCs/>
        </w:rPr>
      </w:pPr>
      <w:r w:rsidRPr="00CA1825">
        <w:rPr>
          <w:b/>
          <w:color w:val="000000"/>
        </w:rPr>
        <w:t>Гарантийное обязательство №_______</w:t>
      </w:r>
    </w:p>
    <w:p w:rsidR="008539F1" w:rsidRPr="00CA1825" w:rsidRDefault="008539F1" w:rsidP="008539F1">
      <w:pPr>
        <w:rPr>
          <w:bCs/>
        </w:rPr>
      </w:pPr>
    </w:p>
    <w:tbl>
      <w:tblPr>
        <w:tblW w:w="48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586"/>
      </w:tblGrid>
      <w:tr w:rsidR="008539F1" w:rsidRPr="00CA1825" w:rsidTr="0096004C"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9F1" w:rsidRPr="00CA1825" w:rsidRDefault="008539F1" w:rsidP="0096004C">
            <w:pPr>
              <w:rPr>
                <w:bCs/>
              </w:rPr>
            </w:pPr>
            <w:r w:rsidRPr="00CA1825">
              <w:rPr>
                <w:bCs/>
                <w:color w:val="000000"/>
              </w:rPr>
              <w:t xml:space="preserve">_________________ 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9F1" w:rsidRPr="00CA1825" w:rsidRDefault="008539F1" w:rsidP="0096004C">
            <w:pPr>
              <w:jc w:val="right"/>
              <w:rPr>
                <w:bCs/>
              </w:rPr>
            </w:pPr>
            <w:r w:rsidRPr="00CA1825">
              <w:rPr>
                <w:bCs/>
                <w:color w:val="000000"/>
              </w:rPr>
              <w:t xml:space="preserve">   «___»___________20___года</w:t>
            </w:r>
          </w:p>
        </w:tc>
      </w:tr>
    </w:tbl>
    <w:p w:rsidR="008539F1" w:rsidRPr="00CA1825" w:rsidRDefault="008539F1" w:rsidP="008539F1">
      <w:pPr>
        <w:jc w:val="thaiDistribute"/>
        <w:rPr>
          <w:bCs/>
        </w:rPr>
      </w:pPr>
      <w:r w:rsidRPr="00CA1825">
        <w:rPr>
          <w:bCs/>
          <w:color w:val="000000"/>
        </w:rPr>
        <w:t> (местонахождение)</w:t>
      </w:r>
    </w:p>
    <w:p w:rsidR="008539F1" w:rsidRPr="00CA1825" w:rsidRDefault="008539F1" w:rsidP="008539F1">
      <w:pPr>
        <w:ind w:firstLine="709"/>
        <w:jc w:val="thaiDistribute"/>
        <w:rPr>
          <w:bCs/>
        </w:rPr>
      </w:pPr>
      <w:r w:rsidRPr="00CA1825">
        <w:rPr>
          <w:bCs/>
          <w:color w:val="000000"/>
        </w:rPr>
        <w:t>Мы были проинформированы, о том, что________________________________</w:t>
      </w:r>
      <w:proofErr w:type="gramStart"/>
      <w:r w:rsidRPr="00CA1825">
        <w:rPr>
          <w:bCs/>
          <w:color w:val="000000"/>
        </w:rPr>
        <w:t xml:space="preserve"> ,</w:t>
      </w:r>
      <w:proofErr w:type="gramEnd"/>
    </w:p>
    <w:p w:rsidR="008539F1" w:rsidRPr="00CA1825" w:rsidRDefault="008539F1" w:rsidP="008539F1">
      <w:pPr>
        <w:ind w:firstLine="400"/>
        <w:jc w:val="thaiDistribute"/>
        <w:rPr>
          <w:bCs/>
        </w:rPr>
      </w:pPr>
      <w:r w:rsidRPr="00CA1825">
        <w:rPr>
          <w:bCs/>
          <w:color w:val="000000"/>
        </w:rPr>
        <w:t>                                                                 (наименование потенциального поставщика)</w:t>
      </w:r>
    </w:p>
    <w:p w:rsidR="008539F1" w:rsidRPr="00CA1825" w:rsidRDefault="008539F1" w:rsidP="008539F1">
      <w:pPr>
        <w:jc w:val="thaiDistribute"/>
        <w:rPr>
          <w:bCs/>
          <w:color w:val="000000"/>
        </w:rPr>
      </w:pPr>
      <w:r w:rsidRPr="00CA1825">
        <w:rPr>
          <w:bCs/>
          <w:color w:val="000000"/>
        </w:rPr>
        <w:t>в дальнейшем именуемый «Поставщик», принимает участие в тендере по закупке _________________________, организованном ________________________________</w:t>
      </w:r>
      <w:proofErr w:type="gramStart"/>
      <w:r w:rsidRPr="00CA1825">
        <w:rPr>
          <w:bCs/>
          <w:color w:val="000000"/>
        </w:rPr>
        <w:t xml:space="preserve"> ,</w:t>
      </w:r>
      <w:proofErr w:type="gramEnd"/>
      <w:r w:rsidRPr="00CA1825">
        <w:rPr>
          <w:bCs/>
          <w:color w:val="000000"/>
        </w:rPr>
        <w:t xml:space="preserve">                          (наименование тендера)                                            (наименование организатора закупок)</w:t>
      </w:r>
    </w:p>
    <w:p w:rsidR="008539F1" w:rsidRPr="00CA1825" w:rsidRDefault="008539F1" w:rsidP="008539F1">
      <w:pPr>
        <w:jc w:val="thaiDistribute"/>
        <w:rPr>
          <w:bCs/>
        </w:rPr>
      </w:pPr>
      <w:r w:rsidRPr="00CA1825">
        <w:rPr>
          <w:bCs/>
          <w:color w:val="000000"/>
        </w:rPr>
        <w:t xml:space="preserve">и готов осуществить поставку ___________________а общую сумму _______________ тенге.                     </w:t>
      </w:r>
      <w:r w:rsidRPr="00CA1825">
        <w:rPr>
          <w:color w:val="000000"/>
        </w:rPr>
        <w:t>(наименование товаров по тендеру (лоту</w:t>
      </w:r>
      <w:proofErr w:type="gramStart"/>
      <w:r w:rsidRPr="00CA1825">
        <w:rPr>
          <w:color w:val="000000"/>
        </w:rPr>
        <w:t>/-</w:t>
      </w:r>
      <w:proofErr w:type="spellStart"/>
      <w:proofErr w:type="gramEnd"/>
      <w:r w:rsidRPr="00CA1825">
        <w:rPr>
          <w:color w:val="000000"/>
        </w:rPr>
        <w:t>ам</w:t>
      </w:r>
      <w:proofErr w:type="spellEnd"/>
      <w:r w:rsidRPr="00CA1825">
        <w:rPr>
          <w:color w:val="000000"/>
        </w:rPr>
        <w:t>))</w:t>
      </w:r>
      <w:r w:rsidRPr="00CA1825">
        <w:rPr>
          <w:bCs/>
          <w:color w:val="000000"/>
        </w:rPr>
        <w:t xml:space="preserve">                    (прописью)</w:t>
      </w:r>
    </w:p>
    <w:p w:rsidR="008539F1" w:rsidRPr="00CA1825" w:rsidRDefault="008539F1" w:rsidP="008539F1">
      <w:pPr>
        <w:ind w:firstLine="709"/>
        <w:jc w:val="thaiDistribute"/>
        <w:rPr>
          <w:bCs/>
        </w:rPr>
      </w:pPr>
      <w:r w:rsidRPr="00CA1825">
        <w:rPr>
          <w:bCs/>
          <w:color w:val="000000"/>
        </w:rPr>
        <w:t>Тендерной документацией от «___»__________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:rsidR="008539F1" w:rsidRPr="00CA1825" w:rsidRDefault="008539F1" w:rsidP="008539F1">
      <w:pPr>
        <w:ind w:firstLine="709"/>
        <w:jc w:val="thaiDistribute"/>
        <w:rPr>
          <w:bCs/>
        </w:rPr>
      </w:pPr>
      <w:r w:rsidRPr="00CA1825">
        <w:rPr>
          <w:bCs/>
          <w:color w:val="000000"/>
        </w:rPr>
        <w:t>В связи с этим мы настоящим берем на себя безотзывное обязательство выплатить вам по вашему требованию сумму, равную __________________________,</w:t>
      </w:r>
    </w:p>
    <w:p w:rsidR="008539F1" w:rsidRPr="00CA1825" w:rsidRDefault="008539F1" w:rsidP="008539F1">
      <w:pPr>
        <w:ind w:firstLine="709"/>
        <w:jc w:val="thaiDistribute"/>
        <w:rPr>
          <w:bCs/>
        </w:rPr>
      </w:pPr>
      <w:r w:rsidRPr="00CA1825">
        <w:rPr>
          <w:bCs/>
          <w:color w:val="000000"/>
        </w:rPr>
        <w:t xml:space="preserve">                                                              (сумма в цифрах и прописью)</w:t>
      </w:r>
    </w:p>
    <w:p w:rsidR="008539F1" w:rsidRPr="00CA1825" w:rsidRDefault="008539F1" w:rsidP="008539F1">
      <w:pPr>
        <w:jc w:val="thaiDistribute"/>
        <w:rPr>
          <w:bCs/>
        </w:rPr>
      </w:pPr>
      <w:r w:rsidRPr="00CA1825">
        <w:rPr>
          <w:bCs/>
          <w:color w:val="000000"/>
        </w:rPr>
        <w:t>по получении вашего письменного требования</w:t>
      </w:r>
      <w:r w:rsidRPr="00CA1825">
        <w:rPr>
          <w:bCs/>
        </w:rPr>
        <w:t xml:space="preserve"> </w:t>
      </w:r>
      <w:r w:rsidRPr="00CA1825">
        <w:rPr>
          <w:bCs/>
          <w:color w:val="000000"/>
        </w:rPr>
        <w:t>об оплате, а также письменного подтверждения того, что Поставщик:</w:t>
      </w:r>
    </w:p>
    <w:p w:rsidR="008539F1" w:rsidRPr="00CA1825" w:rsidRDefault="008539F1" w:rsidP="008539F1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</w:rPr>
      </w:pPr>
      <w:r w:rsidRPr="00CA1825">
        <w:rPr>
          <w:bCs/>
        </w:rPr>
        <w:t>отозвал либо изменил и (или) дополнил</w:t>
      </w:r>
      <w:r w:rsidRPr="00CA1825">
        <w:t xml:space="preserve"> </w:t>
      </w:r>
      <w:r w:rsidRPr="00CA1825">
        <w:rPr>
          <w:bCs/>
        </w:rPr>
        <w:t>свою заявку на участие в тендере после истечения окончательного срока представления заявок;</w:t>
      </w:r>
    </w:p>
    <w:p w:rsidR="008539F1" w:rsidRPr="00CA1825" w:rsidRDefault="008539F1" w:rsidP="008539F1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CA1825">
        <w:rPr>
          <w:bCs/>
        </w:rPr>
        <w:t xml:space="preserve">не заключил договор с заказчиком в сроки, установленные протоколом об итогах тендера, </w:t>
      </w:r>
    </w:p>
    <w:p w:rsidR="008539F1" w:rsidRPr="00CA1825" w:rsidRDefault="008539F1" w:rsidP="008539F1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CA1825">
        <w:rPr>
          <w:bCs/>
        </w:rPr>
        <w:t>заключив договор о закупках, не исполнил либо несвоевременно исполнил требование о внесении обеспечения возврата аванса (предоплаты) и (или) исполнения до</w:t>
      </w:r>
      <w:r w:rsidRPr="00CA1825">
        <w:t>говора о закупках</w:t>
      </w:r>
      <w:r w:rsidRPr="00CA1825">
        <w:rPr>
          <w:color w:val="000000"/>
        </w:rPr>
        <w:t xml:space="preserve"> в форме, объеме и на условиях, предусмотренных в Тендерной документации/ условиях закупок</w:t>
      </w:r>
      <w:r w:rsidRPr="00CA1825">
        <w:rPr>
          <w:bCs/>
        </w:rPr>
        <w:t>.</w:t>
      </w:r>
    </w:p>
    <w:p w:rsidR="008539F1" w:rsidRPr="00CA1825" w:rsidRDefault="008539F1" w:rsidP="008539F1">
      <w:pPr>
        <w:ind w:firstLine="720"/>
        <w:jc w:val="thaiDistribute"/>
        <w:rPr>
          <w:bCs/>
        </w:rPr>
      </w:pPr>
      <w:r w:rsidRPr="00CA1825">
        <w:rPr>
          <w:bCs/>
          <w:color w:val="000000"/>
        </w:rPr>
        <w:t>Настоящее гарантийное обязательство вступает в силу со дня вскрытия тендерных заявок.</w:t>
      </w:r>
    </w:p>
    <w:p w:rsidR="008539F1" w:rsidRPr="00CA1825" w:rsidRDefault="008539F1" w:rsidP="008539F1">
      <w:pPr>
        <w:ind w:firstLine="720"/>
        <w:jc w:val="thaiDistribute"/>
        <w:rPr>
          <w:bCs/>
          <w:color w:val="000000"/>
        </w:rPr>
      </w:pPr>
      <w:r w:rsidRPr="00CA1825">
        <w:rPr>
          <w:bCs/>
          <w:color w:val="000000"/>
        </w:rPr>
        <w:t>Настоящее гарантийное обязательство действует до окончательного                       срока действия заявки Поставщика на участие в тендере и истекает полностью и автоматически, независимо от того, будет ли нам возвращен этот                               документ или нет, если ваше письменное требование не будет получено нами к                                концу «____»_____________ 20__года. Если срок действия тендерной                             заявки продлен, то настоящее гарантийное обязательство продлевается на такой же срок.</w:t>
      </w:r>
    </w:p>
    <w:p w:rsidR="008539F1" w:rsidRPr="00CA1825" w:rsidRDefault="008539F1" w:rsidP="008539F1">
      <w:pPr>
        <w:ind w:firstLine="720"/>
        <w:jc w:val="thaiDistribute"/>
        <w:rPr>
          <w:bCs/>
          <w:color w:val="000000"/>
        </w:rPr>
      </w:pPr>
      <w:r w:rsidRPr="00CA1825">
        <w:rPr>
          <w:bCs/>
          <w:color w:val="000000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8539F1" w:rsidRPr="00CA1825" w:rsidRDefault="008539F1" w:rsidP="008539F1">
      <w:pPr>
        <w:pBdr>
          <w:bottom w:val="single" w:sz="12" w:space="1" w:color="auto"/>
        </w:pBdr>
        <w:jc w:val="thaiDistribute"/>
        <w:rPr>
          <w:b/>
          <w:bCs/>
          <w:color w:val="000000"/>
        </w:rPr>
      </w:pPr>
      <w:r w:rsidRPr="00CA1825">
        <w:rPr>
          <w:b/>
          <w:bCs/>
          <w:color w:val="000000"/>
        </w:rPr>
        <w:t>Подпись и печать гаранта                                                                            Дата и адрес</w:t>
      </w:r>
    </w:p>
    <w:p w:rsidR="008539F1" w:rsidRPr="00CA1825" w:rsidRDefault="008539F1" w:rsidP="008539F1">
      <w:pPr>
        <w:pBdr>
          <w:bottom w:val="single" w:sz="12" w:space="1" w:color="auto"/>
        </w:pBdr>
        <w:jc w:val="thaiDistribute"/>
        <w:rPr>
          <w:b/>
          <w:bCs/>
          <w:color w:val="000000"/>
        </w:rPr>
      </w:pPr>
    </w:p>
    <w:p w:rsidR="008539F1" w:rsidRPr="00CA1825" w:rsidRDefault="008539F1" w:rsidP="008539F1">
      <w:pPr>
        <w:ind w:left="5954"/>
        <w:jc w:val="right"/>
        <w:rPr>
          <w:b/>
        </w:rPr>
      </w:pPr>
    </w:p>
    <w:p w:rsidR="008539F1" w:rsidRPr="00CA1825" w:rsidRDefault="008539F1" w:rsidP="008539F1">
      <w:pPr>
        <w:ind w:left="5954"/>
        <w:jc w:val="right"/>
        <w:rPr>
          <w:b/>
        </w:rPr>
      </w:pPr>
    </w:p>
    <w:p w:rsidR="008539F1" w:rsidRPr="00CA1825" w:rsidRDefault="008539F1" w:rsidP="008539F1">
      <w:pPr>
        <w:ind w:left="5954"/>
        <w:jc w:val="right"/>
        <w:rPr>
          <w:b/>
        </w:rPr>
      </w:pPr>
    </w:p>
    <w:p w:rsidR="008539F1" w:rsidRPr="00CA1825" w:rsidRDefault="008539F1" w:rsidP="008539F1">
      <w:pPr>
        <w:ind w:left="5954"/>
        <w:jc w:val="right"/>
        <w:rPr>
          <w:b/>
        </w:rPr>
      </w:pPr>
      <w:r w:rsidRPr="00CA1825">
        <w:rPr>
          <w:b/>
        </w:rPr>
        <w:lastRenderedPageBreak/>
        <w:t>Приложение № 4</w:t>
      </w:r>
    </w:p>
    <w:p w:rsidR="008539F1" w:rsidRPr="00CA1825" w:rsidRDefault="008539F1" w:rsidP="008539F1">
      <w:pPr>
        <w:ind w:left="5954"/>
        <w:jc w:val="right"/>
        <w:rPr>
          <w:b/>
        </w:rPr>
      </w:pPr>
      <w:r w:rsidRPr="00CA1825">
        <w:rPr>
          <w:b/>
        </w:rPr>
        <w:t>к Тендерной документации</w:t>
      </w:r>
    </w:p>
    <w:p w:rsidR="008539F1" w:rsidRPr="00CA1825" w:rsidRDefault="008539F1" w:rsidP="008539F1">
      <w:pPr>
        <w:rPr>
          <w:color w:val="000000"/>
        </w:rPr>
      </w:pPr>
    </w:p>
    <w:p w:rsidR="008539F1" w:rsidRPr="00CA1825" w:rsidRDefault="008539F1" w:rsidP="008539F1">
      <w:pPr>
        <w:ind w:firstLine="400"/>
        <w:jc w:val="center"/>
        <w:rPr>
          <w:b/>
          <w:color w:val="000000"/>
        </w:rPr>
      </w:pPr>
    </w:p>
    <w:p w:rsidR="008539F1" w:rsidRPr="00CA1825" w:rsidRDefault="008539F1" w:rsidP="008539F1">
      <w:pPr>
        <w:ind w:firstLine="400"/>
        <w:jc w:val="center"/>
        <w:rPr>
          <w:bCs/>
        </w:rPr>
      </w:pPr>
      <w:r w:rsidRPr="00CA1825">
        <w:rPr>
          <w:b/>
          <w:color w:val="000000"/>
        </w:rPr>
        <w:t>Банковская гарантия</w:t>
      </w:r>
      <w:r w:rsidRPr="00CA1825">
        <w:rPr>
          <w:b/>
          <w:color w:val="000000"/>
          <w:vertAlign w:val="superscript"/>
        </w:rPr>
        <w:footnoteReference w:id="1"/>
      </w:r>
    </w:p>
    <w:p w:rsidR="008539F1" w:rsidRPr="00CA1825" w:rsidRDefault="008539F1" w:rsidP="008539F1">
      <w:pPr>
        <w:ind w:firstLine="400"/>
        <w:jc w:val="center"/>
        <w:rPr>
          <w:bCs/>
        </w:rPr>
      </w:pPr>
      <w:r w:rsidRPr="00CA1825">
        <w:rPr>
          <w:bCs/>
          <w:color w:val="000000"/>
        </w:rPr>
        <w:t>(форма обеспечения исполнения договора о закупках)</w:t>
      </w:r>
    </w:p>
    <w:p w:rsidR="008539F1" w:rsidRPr="00CA1825" w:rsidRDefault="008539F1" w:rsidP="008539F1">
      <w:pPr>
        <w:rPr>
          <w:bCs/>
        </w:rPr>
      </w:pPr>
    </w:p>
    <w:p w:rsidR="008539F1" w:rsidRPr="00CA1825" w:rsidRDefault="008539F1" w:rsidP="008539F1">
      <w:pPr>
        <w:ind w:firstLine="400"/>
        <w:rPr>
          <w:bCs/>
        </w:rPr>
      </w:pPr>
      <w:r w:rsidRPr="00CA1825">
        <w:rPr>
          <w:bCs/>
          <w:color w:val="000000"/>
        </w:rPr>
        <w:t>Наименование банка: ___________________________________________________                                                                    (наименование и реквизиты банка)</w:t>
      </w:r>
    </w:p>
    <w:p w:rsidR="008539F1" w:rsidRPr="00CA1825" w:rsidRDefault="008539F1" w:rsidP="008539F1">
      <w:pPr>
        <w:ind w:firstLine="400"/>
        <w:jc w:val="thaiDistribute"/>
        <w:rPr>
          <w:bCs/>
        </w:rPr>
      </w:pPr>
      <w:r w:rsidRPr="00CA1825">
        <w:rPr>
          <w:bCs/>
          <w:color w:val="000000"/>
        </w:rPr>
        <w:t>Кому: ______________________________________________________________</w:t>
      </w:r>
    </w:p>
    <w:p w:rsidR="008539F1" w:rsidRPr="00CA1825" w:rsidRDefault="008539F1" w:rsidP="008539F1">
      <w:pPr>
        <w:ind w:firstLine="400"/>
        <w:jc w:val="center"/>
        <w:rPr>
          <w:bCs/>
        </w:rPr>
      </w:pPr>
      <w:r w:rsidRPr="00CA1825">
        <w:rPr>
          <w:bCs/>
          <w:color w:val="000000"/>
        </w:rPr>
        <w:t>(наименование и реквизиты заказчика)</w:t>
      </w:r>
    </w:p>
    <w:p w:rsidR="008539F1" w:rsidRPr="00CA1825" w:rsidRDefault="008539F1" w:rsidP="008539F1">
      <w:pPr>
        <w:rPr>
          <w:bCs/>
          <w:color w:val="000000"/>
        </w:rPr>
      </w:pPr>
    </w:p>
    <w:p w:rsidR="008539F1" w:rsidRPr="00CA1825" w:rsidRDefault="008539F1" w:rsidP="008539F1">
      <w:pPr>
        <w:ind w:firstLine="400"/>
        <w:jc w:val="center"/>
        <w:rPr>
          <w:b/>
          <w:bCs/>
        </w:rPr>
      </w:pPr>
      <w:r w:rsidRPr="00CA1825">
        <w:rPr>
          <w:b/>
          <w:bCs/>
          <w:color w:val="000000"/>
        </w:rPr>
        <w:t>Гарантийное обязательство № ___</w:t>
      </w:r>
    </w:p>
    <w:p w:rsidR="008539F1" w:rsidRPr="00CA1825" w:rsidRDefault="008539F1" w:rsidP="008539F1">
      <w:pPr>
        <w:jc w:val="thaiDistribute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8539F1" w:rsidRPr="00CA1825" w:rsidTr="0096004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9F1" w:rsidRPr="00CA1825" w:rsidRDefault="008539F1" w:rsidP="0096004C">
            <w:pPr>
              <w:rPr>
                <w:bCs/>
              </w:rPr>
            </w:pPr>
            <w:r w:rsidRPr="00CA1825">
              <w:rPr>
                <w:bCs/>
                <w:color w:val="000000"/>
              </w:rPr>
              <w:t xml:space="preserve">__________________                 </w:t>
            </w:r>
          </w:p>
          <w:p w:rsidR="008539F1" w:rsidRPr="00CA1825" w:rsidRDefault="008539F1" w:rsidP="0096004C">
            <w:pPr>
              <w:rPr>
                <w:bCs/>
              </w:rPr>
            </w:pPr>
            <w:r w:rsidRPr="00CA1825">
              <w:rPr>
                <w:bCs/>
                <w:color w:val="000000"/>
              </w:rPr>
              <w:t xml:space="preserve">     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9F1" w:rsidRPr="00CA1825" w:rsidRDefault="008539F1" w:rsidP="0096004C">
            <w:pPr>
              <w:jc w:val="center"/>
              <w:rPr>
                <w:bCs/>
              </w:rPr>
            </w:pPr>
            <w:r w:rsidRPr="00CA1825">
              <w:rPr>
                <w:bCs/>
                <w:color w:val="000000"/>
              </w:rPr>
              <w:t xml:space="preserve">                     «___»___________ 20___ года</w:t>
            </w:r>
          </w:p>
          <w:p w:rsidR="008539F1" w:rsidRPr="00CA1825" w:rsidRDefault="008539F1" w:rsidP="0096004C">
            <w:pPr>
              <w:jc w:val="center"/>
              <w:rPr>
                <w:bCs/>
              </w:rPr>
            </w:pPr>
            <w:r w:rsidRPr="00CA1825">
              <w:rPr>
                <w:bCs/>
                <w:color w:val="000000"/>
              </w:rPr>
              <w:t> </w:t>
            </w:r>
          </w:p>
        </w:tc>
      </w:tr>
    </w:tbl>
    <w:p w:rsidR="008539F1" w:rsidRPr="00CA1825" w:rsidRDefault="008539F1" w:rsidP="008539F1">
      <w:pPr>
        <w:jc w:val="thaiDistribute"/>
        <w:rPr>
          <w:bCs/>
        </w:rPr>
      </w:pPr>
    </w:p>
    <w:p w:rsidR="008539F1" w:rsidRPr="00CA1825" w:rsidRDefault="008539F1" w:rsidP="008539F1">
      <w:pPr>
        <w:ind w:firstLine="567"/>
        <w:rPr>
          <w:bCs/>
          <w:color w:val="000000"/>
        </w:rPr>
      </w:pPr>
      <w:r w:rsidRPr="00CA1825">
        <w:rPr>
          <w:bCs/>
          <w:color w:val="000000"/>
        </w:rPr>
        <w:t xml:space="preserve">Принимая во внимание, что _________________________________, </w:t>
      </w:r>
      <w:proofErr w:type="gramStart"/>
      <w:r w:rsidRPr="00CA1825">
        <w:rPr>
          <w:bCs/>
          <w:color w:val="000000"/>
        </w:rPr>
        <w:t>именуемый</w:t>
      </w:r>
      <w:proofErr w:type="gramEnd"/>
    </w:p>
    <w:p w:rsidR="008539F1" w:rsidRPr="00CA1825" w:rsidRDefault="008539F1" w:rsidP="008539F1">
      <w:pPr>
        <w:ind w:firstLine="709"/>
        <w:rPr>
          <w:bCs/>
          <w:color w:val="000000"/>
        </w:rPr>
      </w:pPr>
      <w:r w:rsidRPr="00CA1825">
        <w:rPr>
          <w:bCs/>
          <w:color w:val="000000"/>
        </w:rPr>
        <w:t xml:space="preserve">                                                                (наименование поставщика)</w:t>
      </w:r>
    </w:p>
    <w:p w:rsidR="008539F1" w:rsidRPr="00CA1825" w:rsidRDefault="008539F1" w:rsidP="008539F1">
      <w:pPr>
        <w:rPr>
          <w:bCs/>
          <w:color w:val="000000"/>
        </w:rPr>
      </w:pPr>
      <w:r w:rsidRPr="00CA1825">
        <w:rPr>
          <w:bCs/>
          <w:color w:val="000000"/>
        </w:rPr>
        <w:t>в дальнейшем «Поставщик», заключил договор о закупках _______________________</w:t>
      </w:r>
    </w:p>
    <w:p w:rsidR="008539F1" w:rsidRPr="00CA1825" w:rsidRDefault="008539F1" w:rsidP="008539F1">
      <w:pPr>
        <w:ind w:firstLine="400"/>
        <w:jc w:val="thaiDistribute"/>
        <w:rPr>
          <w:bCs/>
        </w:rPr>
      </w:pPr>
      <w:r w:rsidRPr="00CA1825">
        <w:rPr>
          <w:bCs/>
          <w:color w:val="000000"/>
        </w:rPr>
        <w:t xml:space="preserve">                                                                                                     (описание Товаров)</w:t>
      </w:r>
    </w:p>
    <w:p w:rsidR="008539F1" w:rsidRPr="00CA1825" w:rsidRDefault="008539F1" w:rsidP="008539F1">
      <w:pPr>
        <w:rPr>
          <w:bCs/>
          <w:color w:val="000000"/>
        </w:rPr>
      </w:pPr>
      <w:r w:rsidRPr="00CA1825">
        <w:rPr>
          <w:bCs/>
          <w:color w:val="000000"/>
        </w:rPr>
        <w:t xml:space="preserve">от «__» ______ года №__ (далее - Договор) и вами было предусмотрено в Договоре, что Поставщик внесет обеспечение его исполнения в виде банковской гарантии на общую </w:t>
      </w:r>
      <w:proofErr w:type="spellStart"/>
      <w:r w:rsidRPr="00CA1825">
        <w:rPr>
          <w:bCs/>
          <w:color w:val="000000"/>
        </w:rPr>
        <w:t>сумму___________тенге</w:t>
      </w:r>
      <w:proofErr w:type="spellEnd"/>
      <w:r w:rsidRPr="00CA1825">
        <w:rPr>
          <w:bCs/>
          <w:color w:val="000000"/>
        </w:rPr>
        <w:t>,  ___________________ подтверждаем, что являемся</w:t>
      </w:r>
    </w:p>
    <w:p w:rsidR="008539F1" w:rsidRPr="00CA1825" w:rsidRDefault="008539F1" w:rsidP="008539F1">
      <w:pPr>
        <w:jc w:val="thaiDistribute"/>
        <w:rPr>
          <w:bCs/>
        </w:rPr>
      </w:pPr>
      <w:r w:rsidRPr="00CA1825">
        <w:rPr>
          <w:bCs/>
          <w:color w:val="000000"/>
        </w:rPr>
        <w:t xml:space="preserve">                                            (наименование банка)</w:t>
      </w:r>
    </w:p>
    <w:p w:rsidR="008539F1" w:rsidRPr="00CA1825" w:rsidRDefault="008539F1" w:rsidP="008539F1">
      <w:pPr>
        <w:jc w:val="thaiDistribute"/>
        <w:rPr>
          <w:bCs/>
          <w:color w:val="000000"/>
        </w:rPr>
      </w:pPr>
      <w:proofErr w:type="gramStart"/>
      <w:r w:rsidRPr="00CA1825">
        <w:rPr>
          <w:bCs/>
          <w:color w:val="000000"/>
        </w:rPr>
        <w:t>гарантом по вышеуказанному Договору и берем на себя безотзывное                 обязательство выплатить вам по вашему требованию сумму штрафа, начисленную поставщику за нарушение исполнения им договорных обязательств и возникших в связи с этим убытков, на общую сумму не более суммы настоящего обеспечения  по получении вашего письменного требования об оплате, а также письменного подтверждения того, что Поставщик нарушил исполнение договорных обязательств.</w:t>
      </w:r>
      <w:proofErr w:type="gramEnd"/>
    </w:p>
    <w:p w:rsidR="008539F1" w:rsidRPr="00CA1825" w:rsidRDefault="008539F1" w:rsidP="008539F1">
      <w:pPr>
        <w:ind w:firstLine="567"/>
        <w:jc w:val="thaiDistribute"/>
        <w:rPr>
          <w:bCs/>
        </w:rPr>
      </w:pPr>
      <w:r w:rsidRPr="00CA1825">
        <w:rPr>
          <w:bCs/>
          <w:color w:val="000000"/>
        </w:rPr>
        <w:t>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Договору.</w:t>
      </w:r>
    </w:p>
    <w:p w:rsidR="008539F1" w:rsidRPr="00CA1825" w:rsidRDefault="008539F1" w:rsidP="008539F1">
      <w:pPr>
        <w:ind w:firstLine="567"/>
        <w:jc w:val="thaiDistribute"/>
        <w:rPr>
          <w:bCs/>
        </w:rPr>
      </w:pPr>
      <w:r w:rsidRPr="00CA1825">
        <w:rPr>
          <w:bCs/>
          <w:color w:val="000000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8539F1" w:rsidRPr="00CA1825" w:rsidRDefault="008539F1" w:rsidP="008539F1">
      <w:pPr>
        <w:jc w:val="thaiDistribute"/>
        <w:rPr>
          <w:bCs/>
        </w:rPr>
      </w:pPr>
    </w:p>
    <w:p w:rsidR="008539F1" w:rsidRPr="00CA1825" w:rsidRDefault="008539F1" w:rsidP="008539F1">
      <w:pPr>
        <w:jc w:val="thaiDistribute"/>
        <w:rPr>
          <w:bCs/>
        </w:rPr>
      </w:pPr>
    </w:p>
    <w:p w:rsidR="008539F1" w:rsidRPr="00CA1825" w:rsidRDefault="008539F1" w:rsidP="008539F1">
      <w:pPr>
        <w:jc w:val="thaiDistribute"/>
        <w:rPr>
          <w:b/>
          <w:bCs/>
        </w:rPr>
      </w:pPr>
      <w:r w:rsidRPr="00CA1825">
        <w:rPr>
          <w:b/>
          <w:bCs/>
        </w:rPr>
        <w:t>Подпись и печать гаранта                                                                             Дата и адрес</w:t>
      </w:r>
    </w:p>
    <w:p w:rsidR="008539F1" w:rsidRPr="00CA1825" w:rsidRDefault="008539F1" w:rsidP="008539F1">
      <w:pPr>
        <w:jc w:val="thaiDistribute"/>
        <w:rPr>
          <w:b/>
          <w:bCs/>
        </w:rPr>
      </w:pPr>
    </w:p>
    <w:p w:rsidR="008539F1" w:rsidRPr="00CA1825" w:rsidRDefault="008539F1" w:rsidP="008539F1">
      <w:pPr>
        <w:jc w:val="center"/>
        <w:rPr>
          <w:b/>
          <w:bCs/>
        </w:rPr>
      </w:pPr>
      <w:r w:rsidRPr="00CA1825">
        <w:rPr>
          <w:b/>
          <w:bCs/>
        </w:rPr>
        <w:t>___________________________________</w:t>
      </w:r>
    </w:p>
    <w:p w:rsidR="008539F1" w:rsidRPr="00CA1825" w:rsidRDefault="008539F1" w:rsidP="008539F1">
      <w:pPr>
        <w:tabs>
          <w:tab w:val="left" w:pos="720"/>
        </w:tabs>
        <w:autoSpaceDE w:val="0"/>
        <w:autoSpaceDN w:val="0"/>
      </w:pPr>
    </w:p>
    <w:p w:rsidR="008539F1" w:rsidRPr="00CA1825" w:rsidRDefault="008539F1" w:rsidP="008539F1">
      <w:pPr>
        <w:tabs>
          <w:tab w:val="left" w:pos="720"/>
        </w:tabs>
        <w:autoSpaceDE w:val="0"/>
        <w:autoSpaceDN w:val="0"/>
      </w:pPr>
    </w:p>
    <w:p w:rsidR="008539F1" w:rsidRPr="00CA1825" w:rsidRDefault="008539F1" w:rsidP="008539F1">
      <w:pPr>
        <w:tabs>
          <w:tab w:val="left" w:pos="720"/>
        </w:tabs>
        <w:autoSpaceDE w:val="0"/>
        <w:autoSpaceDN w:val="0"/>
      </w:pPr>
    </w:p>
    <w:p w:rsidR="008539F1" w:rsidRPr="00CA1825" w:rsidRDefault="008539F1" w:rsidP="008539F1">
      <w:pPr>
        <w:tabs>
          <w:tab w:val="left" w:pos="720"/>
        </w:tabs>
        <w:autoSpaceDE w:val="0"/>
        <w:autoSpaceDN w:val="0"/>
      </w:pPr>
    </w:p>
    <w:p w:rsidR="008539F1" w:rsidRPr="00CA1825" w:rsidRDefault="008539F1" w:rsidP="008539F1">
      <w:pPr>
        <w:tabs>
          <w:tab w:val="left" w:pos="720"/>
        </w:tabs>
        <w:autoSpaceDE w:val="0"/>
        <w:autoSpaceDN w:val="0"/>
      </w:pPr>
    </w:p>
    <w:p w:rsidR="008539F1" w:rsidRPr="00CA1825" w:rsidRDefault="008539F1" w:rsidP="008539F1">
      <w:pPr>
        <w:jc w:val="both"/>
      </w:pPr>
    </w:p>
    <w:p w:rsidR="008539F1" w:rsidRPr="00CA1825" w:rsidRDefault="008539F1" w:rsidP="008539F1">
      <w:pPr>
        <w:keepNext/>
        <w:ind w:left="6237"/>
        <w:jc w:val="right"/>
        <w:outlineLvl w:val="2"/>
        <w:rPr>
          <w:b/>
        </w:rPr>
      </w:pPr>
      <w:r w:rsidRPr="00CA1825">
        <w:rPr>
          <w:b/>
        </w:rPr>
        <w:lastRenderedPageBreak/>
        <w:t xml:space="preserve">Приложение № 5 </w:t>
      </w:r>
    </w:p>
    <w:p w:rsidR="008539F1" w:rsidRPr="00CA1825" w:rsidRDefault="008539F1" w:rsidP="008539F1">
      <w:pPr>
        <w:keepNext/>
        <w:ind w:left="6237"/>
        <w:jc w:val="right"/>
        <w:outlineLvl w:val="2"/>
        <w:rPr>
          <w:b/>
        </w:rPr>
      </w:pPr>
      <w:r w:rsidRPr="00CA1825">
        <w:rPr>
          <w:b/>
        </w:rPr>
        <w:t>к Тендерной документации</w:t>
      </w:r>
    </w:p>
    <w:p w:rsidR="008539F1" w:rsidRPr="00CA1825" w:rsidRDefault="008539F1" w:rsidP="008539F1">
      <w:pPr>
        <w:tabs>
          <w:tab w:val="left" w:pos="4320"/>
        </w:tabs>
        <w:ind w:firstLine="400"/>
        <w:jc w:val="center"/>
        <w:rPr>
          <w:b/>
        </w:rPr>
      </w:pPr>
    </w:p>
    <w:p w:rsidR="008539F1" w:rsidRPr="00CA1825" w:rsidRDefault="008539F1" w:rsidP="008539F1">
      <w:pPr>
        <w:tabs>
          <w:tab w:val="left" w:pos="4320"/>
        </w:tabs>
        <w:ind w:firstLine="400"/>
        <w:jc w:val="center"/>
        <w:rPr>
          <w:b/>
        </w:rPr>
      </w:pPr>
      <w:r w:rsidRPr="00CA1825">
        <w:rPr>
          <w:b/>
        </w:rPr>
        <w:t>Банковская гарантия</w:t>
      </w:r>
      <w:r w:rsidRPr="00CA1825">
        <w:rPr>
          <w:b/>
          <w:vertAlign w:val="superscript"/>
        </w:rPr>
        <w:footnoteReference w:id="2"/>
      </w:r>
    </w:p>
    <w:p w:rsidR="008539F1" w:rsidRPr="00CA1825" w:rsidRDefault="008539F1" w:rsidP="008539F1">
      <w:pPr>
        <w:jc w:val="center"/>
      </w:pPr>
      <w:r w:rsidRPr="00CA1825">
        <w:rPr>
          <w:bCs/>
          <w:color w:val="000000"/>
        </w:rPr>
        <w:t>(форма обеспечения возврата аванса/предоплаты)</w:t>
      </w:r>
    </w:p>
    <w:p w:rsidR="008539F1" w:rsidRPr="00CA1825" w:rsidRDefault="008539F1" w:rsidP="008539F1">
      <w:pPr>
        <w:jc w:val="both"/>
      </w:pPr>
    </w:p>
    <w:p w:rsidR="008539F1" w:rsidRPr="00CA1825" w:rsidRDefault="008539F1" w:rsidP="008539F1">
      <w:r w:rsidRPr="00CA1825">
        <w:t>Наименование банка:  ______________________________________________________</w:t>
      </w:r>
    </w:p>
    <w:p w:rsidR="008539F1" w:rsidRPr="00CA1825" w:rsidRDefault="008539F1" w:rsidP="008539F1">
      <w:pPr>
        <w:ind w:firstLine="400"/>
        <w:jc w:val="thaiDistribute"/>
      </w:pPr>
      <w:r w:rsidRPr="00CA1825">
        <w:t>                                           (наименование и реквизиты банка)</w:t>
      </w:r>
    </w:p>
    <w:p w:rsidR="008539F1" w:rsidRPr="00CA1825" w:rsidRDefault="008539F1" w:rsidP="008539F1">
      <w:pPr>
        <w:jc w:val="thaiDistribute"/>
      </w:pPr>
      <w:r w:rsidRPr="00CA1825">
        <w:t>Кому:____________________________________________________________________</w:t>
      </w:r>
    </w:p>
    <w:p w:rsidR="008539F1" w:rsidRPr="00CA1825" w:rsidRDefault="008539F1" w:rsidP="008539F1">
      <w:pPr>
        <w:ind w:firstLine="400"/>
        <w:jc w:val="thaiDistribute"/>
      </w:pPr>
      <w:r w:rsidRPr="00CA1825">
        <w:t>                                                (наименование и реквизиты заказчика)</w:t>
      </w:r>
    </w:p>
    <w:tbl>
      <w:tblPr>
        <w:tblpPr w:leftFromText="180" w:rightFromText="180" w:vertAnchor="text" w:horzAnchor="margin" w:tblpY="180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8539F1" w:rsidRPr="00CA1825" w:rsidTr="0096004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9F1" w:rsidRPr="00CA1825" w:rsidRDefault="008539F1" w:rsidP="0096004C">
            <w:r w:rsidRPr="00CA1825">
              <w:t>__________________</w:t>
            </w:r>
          </w:p>
          <w:p w:rsidR="008539F1" w:rsidRPr="00CA1825" w:rsidRDefault="008539F1" w:rsidP="0096004C">
            <w:r w:rsidRPr="00CA1825">
              <w:t>(местонахождение)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9F1" w:rsidRPr="00CA1825" w:rsidRDefault="008539F1" w:rsidP="0096004C">
            <w:pPr>
              <w:jc w:val="center"/>
            </w:pPr>
            <w:r w:rsidRPr="00CA1825">
              <w:t xml:space="preserve">               «___»___________ 20___ года</w:t>
            </w:r>
          </w:p>
          <w:p w:rsidR="008539F1" w:rsidRPr="00CA1825" w:rsidRDefault="008539F1" w:rsidP="0096004C">
            <w:pPr>
              <w:jc w:val="right"/>
            </w:pPr>
            <w:r w:rsidRPr="00CA1825">
              <w:t> </w:t>
            </w:r>
          </w:p>
        </w:tc>
      </w:tr>
    </w:tbl>
    <w:p w:rsidR="008539F1" w:rsidRPr="00CA1825" w:rsidRDefault="008539F1" w:rsidP="008539F1">
      <w:pPr>
        <w:ind w:firstLine="708"/>
        <w:jc w:val="both"/>
      </w:pPr>
      <w:r w:rsidRPr="00CA1825">
        <w:t xml:space="preserve">Принимая во внимание, что ________________________________, </w:t>
      </w:r>
      <w:proofErr w:type="gramStart"/>
      <w:r w:rsidRPr="00CA1825">
        <w:t>именуемый</w:t>
      </w:r>
      <w:proofErr w:type="gramEnd"/>
      <w:r w:rsidRPr="00CA1825">
        <w:t xml:space="preserve"> в </w:t>
      </w:r>
    </w:p>
    <w:p w:rsidR="008539F1" w:rsidRPr="00CA1825" w:rsidRDefault="008539F1" w:rsidP="008539F1">
      <w:pPr>
        <w:ind w:firstLine="708"/>
        <w:jc w:val="both"/>
      </w:pPr>
      <w:r w:rsidRPr="00CA1825">
        <w:t xml:space="preserve">                                                                (наименование поставщика) </w:t>
      </w:r>
    </w:p>
    <w:p w:rsidR="008539F1" w:rsidRPr="00CA1825" w:rsidRDefault="008539F1" w:rsidP="008539F1">
      <w:pPr>
        <w:jc w:val="both"/>
      </w:pPr>
      <w:r w:rsidRPr="00CA1825">
        <w:t>дальнейшем «Поставщик», заключил (-</w:t>
      </w:r>
      <w:proofErr w:type="spellStart"/>
      <w:proofErr w:type="gramStart"/>
      <w:r w:rsidRPr="00CA1825">
        <w:t>ит</w:t>
      </w:r>
      <w:proofErr w:type="spellEnd"/>
      <w:proofErr w:type="gramEnd"/>
      <w:r w:rsidRPr="00CA1825">
        <w:t>) договор о закупках ____________________</w:t>
      </w:r>
    </w:p>
    <w:p w:rsidR="008539F1" w:rsidRPr="00CA1825" w:rsidRDefault="008539F1" w:rsidP="008539F1">
      <w:pPr>
        <w:jc w:val="both"/>
      </w:pPr>
      <w:r w:rsidRPr="00CA1825">
        <w:t xml:space="preserve">                                                                                                                 (описание Товаров) </w:t>
      </w:r>
    </w:p>
    <w:p w:rsidR="008539F1" w:rsidRPr="00CA1825" w:rsidRDefault="008539F1" w:rsidP="008539F1">
      <w:pPr>
        <w:jc w:val="both"/>
      </w:pPr>
      <w:r w:rsidRPr="00CA1825">
        <w:t xml:space="preserve">от «___»  ______года №___ (далее - Договор) и   что в Договоре была   предусмотрена выплата аванса (предоплаты) заказчиком в пользу Поставщика на сумму  __________________ тенге,   требование о возмещении указанной суммы в случае, если Поставщик не исполнит своих обязательств по поставке ___________________________ </w:t>
      </w:r>
      <w:proofErr w:type="gramStart"/>
      <w:r w:rsidRPr="00CA1825">
        <w:t>в</w:t>
      </w:r>
      <w:proofErr w:type="gramEnd"/>
      <w:r w:rsidRPr="00CA1825">
        <w:t xml:space="preserve"> </w:t>
      </w:r>
    </w:p>
    <w:p w:rsidR="008539F1" w:rsidRPr="00CA1825" w:rsidRDefault="008539F1" w:rsidP="008539F1">
      <w:pPr>
        <w:jc w:val="both"/>
      </w:pPr>
      <w:r w:rsidRPr="00CA1825">
        <w:t xml:space="preserve">                                                                                                      (описание Товаров)</w:t>
      </w:r>
    </w:p>
    <w:p w:rsidR="008539F1" w:rsidRPr="00CA1825" w:rsidRDefault="008539F1" w:rsidP="008539F1">
      <w:pPr>
        <w:jc w:val="both"/>
      </w:pPr>
      <w:proofErr w:type="gramStart"/>
      <w:r w:rsidRPr="00CA1825">
        <w:t>соответствии</w:t>
      </w:r>
      <w:proofErr w:type="gramEnd"/>
      <w:r w:rsidRPr="00CA1825">
        <w:t xml:space="preserve"> с условиями Договора, должно быть  обеспечено  банковской гарантией возврата аванса (предоплаты).</w:t>
      </w:r>
    </w:p>
    <w:p w:rsidR="008539F1" w:rsidRPr="00CA1825" w:rsidRDefault="008539F1" w:rsidP="008539F1">
      <w:pPr>
        <w:ind w:firstLine="708"/>
        <w:jc w:val="both"/>
      </w:pPr>
      <w:r w:rsidRPr="00CA1825">
        <w:t xml:space="preserve">Учитывая вышеизложенное, мы настоящим берем на себя безотзывное обязательство выплатить вам по вашему требованию в течение ___ календарных дней сумму,   не  превышающую ____________________________________________  тенге, </w:t>
      </w:r>
    </w:p>
    <w:p w:rsidR="008539F1" w:rsidRPr="00CA1825" w:rsidRDefault="008539F1" w:rsidP="008539F1">
      <w:pPr>
        <w:ind w:firstLine="708"/>
        <w:jc w:val="both"/>
      </w:pPr>
      <w:r w:rsidRPr="00CA1825">
        <w:t xml:space="preserve">                                                                 (сумма в цифрах и прописью)</w:t>
      </w:r>
    </w:p>
    <w:p w:rsidR="008539F1" w:rsidRPr="00CA1825" w:rsidRDefault="008539F1" w:rsidP="008539F1">
      <w:pPr>
        <w:jc w:val="both"/>
      </w:pPr>
      <w:r w:rsidRPr="00CA1825">
        <w:t xml:space="preserve">по получении вашего письменного требования об оплате, подтверждающего, что                                                                                                                                                             Поставщик не выполнил свои обязательства по Договору на общую сумму аванса (предоплаты) или его части в нарушение условий Договора, в </w:t>
      </w:r>
      <w:proofErr w:type="gramStart"/>
      <w:r w:rsidRPr="00CA1825">
        <w:t>связи</w:t>
      </w:r>
      <w:proofErr w:type="gramEnd"/>
      <w:r w:rsidRPr="00CA1825">
        <w:t xml:space="preserve"> с чем вы уполномочены требовать возмещения авансового платежа.</w:t>
      </w:r>
    </w:p>
    <w:p w:rsidR="008539F1" w:rsidRPr="00CA1825" w:rsidRDefault="008539F1" w:rsidP="008539F1">
      <w:pPr>
        <w:ind w:firstLine="708"/>
        <w:jc w:val="both"/>
      </w:pPr>
      <w:r w:rsidRPr="00CA1825">
        <w:t xml:space="preserve">Настоящее гарантийное обязательство вступает в силу только после получения Поставщиком вышеуказанного аванса (предоплаты) в размере, не превышающем сумму гарантии, на счет №____________________ </w:t>
      </w:r>
      <w:proofErr w:type="gramStart"/>
      <w:r w:rsidRPr="00CA1825">
        <w:t>в</w:t>
      </w:r>
      <w:proofErr w:type="gramEnd"/>
      <w:r w:rsidRPr="00CA1825">
        <w:t xml:space="preserve"> ________________ и действует до                                                </w:t>
      </w:r>
    </w:p>
    <w:p w:rsidR="008539F1" w:rsidRPr="00CA1825" w:rsidRDefault="008539F1" w:rsidP="008539F1">
      <w:pPr>
        <w:ind w:firstLine="708"/>
        <w:jc w:val="both"/>
      </w:pPr>
      <w:r w:rsidRPr="00CA1825">
        <w:t xml:space="preserve">                     (номер банковского счета)  (наименование банка) </w:t>
      </w:r>
    </w:p>
    <w:p w:rsidR="008539F1" w:rsidRPr="00CA1825" w:rsidRDefault="008539F1" w:rsidP="008539F1">
      <w:pPr>
        <w:jc w:val="both"/>
      </w:pPr>
      <w:r w:rsidRPr="00CA1825">
        <w:t>полного погашения авансового платежа (предоплаты) по Договору.</w:t>
      </w:r>
    </w:p>
    <w:p w:rsidR="008539F1" w:rsidRPr="00CA1825" w:rsidRDefault="008539F1" w:rsidP="008539F1">
      <w:pPr>
        <w:spacing w:line="240" w:lineRule="atLeast"/>
        <w:ind w:firstLine="708"/>
        <w:jc w:val="both"/>
      </w:pPr>
      <w:r w:rsidRPr="00CA1825"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8539F1" w:rsidRPr="00CA1825" w:rsidRDefault="008539F1" w:rsidP="008539F1">
      <w:pPr>
        <w:jc w:val="both"/>
      </w:pPr>
    </w:p>
    <w:p w:rsidR="008539F1" w:rsidRPr="00CA1825" w:rsidRDefault="008539F1" w:rsidP="008539F1">
      <w:pPr>
        <w:jc w:val="both"/>
        <w:rPr>
          <w:b/>
        </w:rPr>
      </w:pPr>
      <w:r w:rsidRPr="00CA1825">
        <w:rPr>
          <w:b/>
        </w:rPr>
        <w:t>Подпись и печать гаранта     Дата и адрес__________________________________</w:t>
      </w:r>
    </w:p>
    <w:p w:rsidR="008539F1" w:rsidRPr="00CA1825" w:rsidRDefault="008539F1" w:rsidP="008539F1">
      <w:pPr>
        <w:jc w:val="both"/>
      </w:pPr>
    </w:p>
    <w:p w:rsidR="008539F1" w:rsidRPr="00CA1825" w:rsidRDefault="008539F1" w:rsidP="008539F1">
      <w:pPr>
        <w:jc w:val="both"/>
      </w:pPr>
    </w:p>
    <w:p w:rsidR="008539F1" w:rsidRPr="00CA1825" w:rsidRDefault="008539F1" w:rsidP="008539F1"/>
    <w:p w:rsidR="003B21FB" w:rsidRPr="00CA1825" w:rsidRDefault="003B21FB" w:rsidP="008539F1"/>
    <w:p w:rsidR="003B21FB" w:rsidRPr="00CA1825" w:rsidRDefault="003B21FB" w:rsidP="008539F1"/>
    <w:p w:rsidR="003B21FB" w:rsidRPr="00CA1825" w:rsidRDefault="003B21FB" w:rsidP="008539F1"/>
    <w:p w:rsidR="003B21FB" w:rsidRPr="00CA1825" w:rsidRDefault="003B21FB" w:rsidP="003B21FB">
      <w:pPr>
        <w:pStyle w:val="ab"/>
        <w:jc w:val="right"/>
        <w:rPr>
          <w:spacing w:val="0"/>
        </w:rPr>
      </w:pPr>
      <w:r w:rsidRPr="00CA1825">
        <w:rPr>
          <w:spacing w:val="0"/>
        </w:rPr>
        <w:lastRenderedPageBreak/>
        <w:t>Приложение № 6</w:t>
      </w:r>
    </w:p>
    <w:p w:rsidR="003B21FB" w:rsidRPr="00CA1825" w:rsidRDefault="003B21FB" w:rsidP="003B21FB">
      <w:pPr>
        <w:pStyle w:val="ab"/>
        <w:jc w:val="right"/>
        <w:rPr>
          <w:spacing w:val="0"/>
        </w:rPr>
      </w:pPr>
      <w:r w:rsidRPr="00CA1825">
        <w:rPr>
          <w:spacing w:val="0"/>
        </w:rPr>
        <w:t>к Тендерной документации</w:t>
      </w:r>
    </w:p>
    <w:p w:rsidR="003B21FB" w:rsidRPr="00CA1825" w:rsidRDefault="003B21FB" w:rsidP="003B21FB">
      <w:pPr>
        <w:pStyle w:val="ab"/>
        <w:rPr>
          <w:spacing w:val="0"/>
        </w:rPr>
      </w:pPr>
    </w:p>
    <w:p w:rsidR="003B21FB" w:rsidRPr="00CA1825" w:rsidRDefault="003B21FB" w:rsidP="003B21FB">
      <w:pPr>
        <w:pStyle w:val="ab"/>
        <w:rPr>
          <w:spacing w:val="0"/>
        </w:rPr>
      </w:pPr>
      <w:r w:rsidRPr="00CA1825">
        <w:rPr>
          <w:spacing w:val="0"/>
        </w:rPr>
        <w:t>Договор № __________</w:t>
      </w:r>
    </w:p>
    <w:p w:rsidR="003B21FB" w:rsidRPr="00CA1825" w:rsidRDefault="003B21FB" w:rsidP="003B21FB">
      <w:pPr>
        <w:keepNext/>
        <w:jc w:val="center"/>
        <w:outlineLvl w:val="0"/>
        <w:rPr>
          <w:b/>
          <w:bCs/>
          <w:kern w:val="32"/>
        </w:rPr>
      </w:pPr>
      <w:r w:rsidRPr="00CA1825">
        <w:rPr>
          <w:b/>
          <w:bCs/>
        </w:rPr>
        <w:t>о закупке услуг по обеспечению ежедневным 2 (двух) разовым горячим питанием работников филиалов АО «</w:t>
      </w:r>
      <w:proofErr w:type="spellStart"/>
      <w:r w:rsidRPr="00CA1825">
        <w:rPr>
          <w:b/>
          <w:bCs/>
        </w:rPr>
        <w:t>Волковгеология</w:t>
      </w:r>
      <w:proofErr w:type="spellEnd"/>
      <w:r w:rsidRPr="00CA1825">
        <w:rPr>
          <w:b/>
          <w:bCs/>
        </w:rPr>
        <w:t xml:space="preserve">» </w:t>
      </w:r>
      <w:r w:rsidRPr="00CA1825">
        <w:rPr>
          <w:b/>
          <w:bCs/>
          <w:kern w:val="32"/>
        </w:rPr>
        <w:t xml:space="preserve">способом открытого тендера </w:t>
      </w:r>
    </w:p>
    <w:p w:rsidR="003B21FB" w:rsidRPr="00CA1825" w:rsidRDefault="003B21FB" w:rsidP="003B21FB">
      <w:pPr>
        <w:keepNext/>
        <w:jc w:val="center"/>
        <w:outlineLvl w:val="0"/>
        <w:rPr>
          <w:b/>
          <w:bCs/>
          <w:kern w:val="32"/>
        </w:rPr>
      </w:pPr>
      <w:r w:rsidRPr="00CA1825">
        <w:rPr>
          <w:b/>
          <w:bCs/>
          <w:kern w:val="32"/>
        </w:rPr>
        <w:t>(</w:t>
      </w:r>
      <w:r w:rsidRPr="00CA1825">
        <w:rPr>
          <w:b/>
          <w:bCs/>
          <w:i/>
          <w:kern w:val="32"/>
        </w:rPr>
        <w:t>с применением торгов на понижение</w:t>
      </w:r>
      <w:r w:rsidRPr="00CA1825">
        <w:rPr>
          <w:b/>
          <w:bCs/>
          <w:kern w:val="32"/>
        </w:rPr>
        <w:t>)</w:t>
      </w:r>
    </w:p>
    <w:p w:rsidR="003B21FB" w:rsidRPr="00CA1825" w:rsidRDefault="003B21FB" w:rsidP="003B21FB">
      <w:pPr>
        <w:jc w:val="center"/>
        <w:rPr>
          <w:b/>
          <w:bCs/>
        </w:rPr>
      </w:pPr>
    </w:p>
    <w:p w:rsidR="003B21FB" w:rsidRPr="00CA1825" w:rsidRDefault="003B21FB" w:rsidP="003B21FB">
      <w:pPr>
        <w:jc w:val="both"/>
        <w:rPr>
          <w:b/>
        </w:rPr>
      </w:pPr>
      <w:r w:rsidRPr="00CA1825">
        <w:rPr>
          <w:b/>
        </w:rPr>
        <w:t>г. Алматы</w:t>
      </w:r>
      <w:r w:rsidRPr="00CA1825">
        <w:rPr>
          <w:b/>
        </w:rPr>
        <w:tab/>
      </w:r>
      <w:r w:rsidRPr="00CA1825">
        <w:rPr>
          <w:b/>
        </w:rPr>
        <w:tab/>
      </w:r>
      <w:r w:rsidRPr="00CA1825">
        <w:rPr>
          <w:b/>
        </w:rPr>
        <w:tab/>
      </w:r>
      <w:r w:rsidRPr="00CA1825">
        <w:rPr>
          <w:b/>
        </w:rPr>
        <w:tab/>
      </w:r>
      <w:r w:rsidRPr="00CA1825">
        <w:rPr>
          <w:b/>
        </w:rPr>
        <w:tab/>
      </w:r>
      <w:r w:rsidRPr="00CA1825">
        <w:rPr>
          <w:b/>
        </w:rPr>
        <w:tab/>
        <w:t xml:space="preserve">                 от «___» ___________20</w:t>
      </w:r>
      <w:r w:rsidRPr="00CA1825">
        <w:rPr>
          <w:b/>
          <w:lang w:val="kk-KZ"/>
        </w:rPr>
        <w:t xml:space="preserve">16 </w:t>
      </w:r>
      <w:r w:rsidRPr="00CA1825">
        <w:rPr>
          <w:b/>
        </w:rPr>
        <w:t>года</w:t>
      </w:r>
    </w:p>
    <w:p w:rsidR="003B21FB" w:rsidRPr="00CA1825" w:rsidRDefault="003B21FB" w:rsidP="003B21FB">
      <w:pPr>
        <w:jc w:val="both"/>
        <w:rPr>
          <w:b/>
        </w:rPr>
      </w:pPr>
    </w:p>
    <w:p w:rsidR="003B21FB" w:rsidRPr="00CA1825" w:rsidRDefault="003B21FB" w:rsidP="003B21FB">
      <w:pPr>
        <w:ind w:firstLine="567"/>
        <w:jc w:val="both"/>
      </w:pPr>
      <w:r w:rsidRPr="00CA1825">
        <w:rPr>
          <w:b/>
        </w:rPr>
        <w:t xml:space="preserve">       </w:t>
      </w:r>
      <w:proofErr w:type="gramStart"/>
      <w:r w:rsidRPr="00CA1825">
        <w:rPr>
          <w:b/>
        </w:rPr>
        <w:t>Акционерное общество «</w:t>
      </w:r>
      <w:proofErr w:type="spellStart"/>
      <w:r w:rsidRPr="00CA1825">
        <w:rPr>
          <w:b/>
        </w:rPr>
        <w:t>Волковгеология</w:t>
      </w:r>
      <w:proofErr w:type="spellEnd"/>
      <w:r w:rsidRPr="00CA1825">
        <w:rPr>
          <w:b/>
        </w:rPr>
        <w:t>» (АО «</w:t>
      </w:r>
      <w:proofErr w:type="spellStart"/>
      <w:r w:rsidRPr="00CA1825">
        <w:rPr>
          <w:b/>
        </w:rPr>
        <w:t>Волковгеология</w:t>
      </w:r>
      <w:proofErr w:type="spellEnd"/>
      <w:r w:rsidRPr="00CA1825">
        <w:rPr>
          <w:b/>
        </w:rPr>
        <w:t>»)</w:t>
      </w:r>
      <w:r w:rsidRPr="00CA1825">
        <w:t xml:space="preserve">, </w:t>
      </w:r>
      <w:r w:rsidRPr="00CA1825">
        <w:rPr>
          <w:rStyle w:val="FontStyle23"/>
          <w:sz w:val="24"/>
          <w:szCs w:val="24"/>
        </w:rPr>
        <w:t xml:space="preserve">созданное и действующее по законодательству Республики Казахстан, </w:t>
      </w:r>
      <w:r w:rsidRPr="00CA1825">
        <w:t>именуемое в дальнейшем «</w:t>
      </w:r>
      <w:r w:rsidRPr="00CA1825">
        <w:rPr>
          <w:b/>
        </w:rPr>
        <w:t>Заказчик</w:t>
      </w:r>
      <w:r w:rsidRPr="00CA1825">
        <w:t xml:space="preserve">», в лице </w:t>
      </w:r>
      <w:r w:rsidRPr="00CA1825">
        <w:rPr>
          <w:b/>
        </w:rPr>
        <w:t xml:space="preserve">заместителя Председателя Правления по закупкам и логистике </w:t>
      </w:r>
      <w:proofErr w:type="spellStart"/>
      <w:r w:rsidRPr="00CA1825">
        <w:rPr>
          <w:b/>
        </w:rPr>
        <w:t>Молдаши</w:t>
      </w:r>
      <w:proofErr w:type="spellEnd"/>
      <w:r w:rsidRPr="00CA1825">
        <w:rPr>
          <w:b/>
        </w:rPr>
        <w:t xml:space="preserve"> </w:t>
      </w:r>
      <w:r w:rsidRPr="00CA1825">
        <w:rPr>
          <w:b/>
          <w:bCs/>
          <w:lang w:val="kk-KZ"/>
        </w:rPr>
        <w:t>Динмухамеда Нурболовича</w:t>
      </w:r>
      <w:r w:rsidRPr="00CA1825">
        <w:t xml:space="preserve">, действующего на основании доверенности  № 05-13/0004 от 11 января 2016 года, с одной стороны, и </w:t>
      </w:r>
      <w:r w:rsidRPr="00CA1825">
        <w:rPr>
          <w:b/>
          <w:bCs/>
        </w:rPr>
        <w:t>_____ «_____»</w:t>
      </w:r>
      <w:r w:rsidRPr="00CA1825">
        <w:t xml:space="preserve"> </w:t>
      </w:r>
      <w:r w:rsidRPr="00CA1825">
        <w:rPr>
          <w:b/>
        </w:rPr>
        <w:t>(</w:t>
      </w:r>
      <w:r w:rsidRPr="00CA1825">
        <w:rPr>
          <w:b/>
          <w:bCs/>
        </w:rPr>
        <w:t>_____ «_____»)</w:t>
      </w:r>
      <w:r w:rsidRPr="00CA1825">
        <w:t xml:space="preserve"> </w:t>
      </w:r>
      <w:r w:rsidRPr="00CA1825">
        <w:rPr>
          <w:i/>
        </w:rPr>
        <w:t>(полное и сокращенное наименование Поставщика</w:t>
      </w:r>
      <w:r w:rsidRPr="00CA1825">
        <w:t xml:space="preserve"> </w:t>
      </w:r>
      <w:r w:rsidRPr="00CA1825">
        <w:rPr>
          <w:i/>
        </w:rPr>
        <w:t>согласно его уставу его свидетельству о регистрации)</w:t>
      </w:r>
      <w:r w:rsidRPr="00CA1825">
        <w:t xml:space="preserve">, </w:t>
      </w:r>
      <w:r w:rsidRPr="00CA1825">
        <w:rPr>
          <w:rStyle w:val="FontStyle23"/>
          <w:sz w:val="24"/>
          <w:szCs w:val="24"/>
        </w:rPr>
        <w:t>созданное и действующее по законодательству</w:t>
      </w:r>
      <w:proofErr w:type="gramEnd"/>
      <w:r w:rsidRPr="00CA1825">
        <w:rPr>
          <w:rStyle w:val="FontStyle23"/>
          <w:sz w:val="24"/>
          <w:szCs w:val="24"/>
        </w:rPr>
        <w:t xml:space="preserve"> Республики Казахстан,</w:t>
      </w:r>
      <w:r w:rsidRPr="00CA1825">
        <w:rPr>
          <w:color w:val="000000"/>
          <w:spacing w:val="-4"/>
        </w:rPr>
        <w:t xml:space="preserve"> именуемое в </w:t>
      </w:r>
      <w:r w:rsidRPr="00CA1825">
        <w:rPr>
          <w:color w:val="000000"/>
        </w:rPr>
        <w:t>дальнейшем «</w:t>
      </w:r>
      <w:r w:rsidRPr="00CA1825">
        <w:rPr>
          <w:b/>
          <w:color w:val="000000"/>
        </w:rPr>
        <w:t>Поставщик</w:t>
      </w:r>
      <w:r w:rsidRPr="00CA1825">
        <w:rPr>
          <w:color w:val="000000"/>
        </w:rPr>
        <w:t xml:space="preserve">», в лице </w:t>
      </w:r>
      <w:r w:rsidRPr="00CA1825">
        <w:rPr>
          <w:b/>
          <w:bCs/>
        </w:rPr>
        <w:t>_____</w:t>
      </w:r>
      <w:r w:rsidRPr="00CA1825">
        <w:t xml:space="preserve"> </w:t>
      </w:r>
      <w:r w:rsidRPr="00CA1825">
        <w:rPr>
          <w:b/>
          <w:bCs/>
        </w:rPr>
        <w:t xml:space="preserve">_____ </w:t>
      </w:r>
      <w:r w:rsidRPr="00CA1825">
        <w:rPr>
          <w:i/>
        </w:rPr>
        <w:t>(должность, фамилия, имя, отчество уполномоченного лица)</w:t>
      </w:r>
      <w:r w:rsidRPr="00CA1825">
        <w:t>,</w:t>
      </w:r>
      <w:r w:rsidRPr="00CA1825">
        <w:rPr>
          <w:b/>
          <w:i/>
          <w:lang w:eastAsia="ko-KR"/>
        </w:rPr>
        <w:t xml:space="preserve"> </w:t>
      </w:r>
      <w:r w:rsidRPr="00CA1825">
        <w:rPr>
          <w:color w:val="000000"/>
        </w:rPr>
        <w:t xml:space="preserve">действующего на </w:t>
      </w:r>
      <w:r w:rsidRPr="00CA1825">
        <w:rPr>
          <w:color w:val="000000"/>
          <w:spacing w:val="-5"/>
        </w:rPr>
        <w:t xml:space="preserve">основании </w:t>
      </w:r>
      <w:r w:rsidRPr="00CA1825">
        <w:rPr>
          <w:b/>
          <w:bCs/>
        </w:rPr>
        <w:t xml:space="preserve">_____ </w:t>
      </w:r>
      <w:r w:rsidRPr="00CA1825">
        <w:t xml:space="preserve">___________________ </w:t>
      </w:r>
      <w:r w:rsidRPr="00CA1825">
        <w:rPr>
          <w:i/>
        </w:rPr>
        <w:t>(Устава, Положения, Доверенности № ____ от «____»_________20___г., и т. п.)</w:t>
      </w:r>
      <w:r w:rsidRPr="00CA1825">
        <w:rPr>
          <w:color w:val="000000"/>
          <w:spacing w:val="-5"/>
        </w:rPr>
        <w:t xml:space="preserve">, </w:t>
      </w:r>
      <w:r w:rsidRPr="00CA1825">
        <w:t>с другой стороны, далее совместно именуемые «Стороны», а по отдельности «Сторона» или как указано выше, руководствуясь Правилами закупок товаров, работ и услуг акционерным обществом «Фонд национального благосостояния «</w:t>
      </w:r>
      <w:proofErr w:type="spellStart"/>
      <w:r w:rsidRPr="00CA1825">
        <w:t>Самру</w:t>
      </w:r>
      <w:proofErr w:type="gramStart"/>
      <w:r w:rsidRPr="00CA1825">
        <w:t>к-</w:t>
      </w:r>
      <w:proofErr w:type="gramEnd"/>
      <w:r w:rsidRPr="00CA1825">
        <w:t>Қазына</w:t>
      </w:r>
      <w:proofErr w:type="spellEnd"/>
      <w:r w:rsidRPr="00CA1825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Pr="00CA1825">
        <w:t>Самру</w:t>
      </w:r>
      <w:proofErr w:type="gramStart"/>
      <w:r w:rsidRPr="00CA1825">
        <w:t>к-</w:t>
      </w:r>
      <w:proofErr w:type="gramEnd"/>
      <w:r w:rsidRPr="00CA1825">
        <w:t>Қазына</w:t>
      </w:r>
      <w:proofErr w:type="spellEnd"/>
      <w:r w:rsidRPr="00CA1825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Pr="00CA1825">
        <w:t>Самрук</w:t>
      </w:r>
      <w:proofErr w:type="spellEnd"/>
      <w:r w:rsidRPr="00CA1825">
        <w:t>-</w:t>
      </w:r>
      <w:r w:rsidRPr="00CA1825">
        <w:rPr>
          <w:lang w:val="kk-KZ"/>
        </w:rPr>
        <w:t>Қ</w:t>
      </w:r>
      <w:proofErr w:type="spellStart"/>
      <w:r w:rsidRPr="00CA1825">
        <w:t>азына</w:t>
      </w:r>
      <w:proofErr w:type="spellEnd"/>
      <w:r w:rsidRPr="00CA1825">
        <w:t xml:space="preserve">» </w:t>
      </w:r>
      <w:bookmarkStart w:id="0" w:name="_GoBack"/>
      <w:r w:rsidR="00E10793">
        <w:t>от 28 января 2016 года (протокол № 126)</w:t>
      </w:r>
      <w:r w:rsidRPr="00CA1825">
        <w:t xml:space="preserve"> (далее – Правила), </w:t>
      </w:r>
      <w:bookmarkEnd w:id="0"/>
      <w:r w:rsidRPr="00CA1825">
        <w:t>а также протоколом итогов закупок способом открытого тендера (</w:t>
      </w:r>
      <w:r w:rsidRPr="00CA1825">
        <w:rPr>
          <w:b/>
          <w:i/>
        </w:rPr>
        <w:t>с применением торгов на понижение</w:t>
      </w:r>
      <w:r w:rsidRPr="00CA1825">
        <w:t>) № ПИ_____ от _____ 201___ года (лот № ___), заключили настоящий договор о закупке услуг по обеспечению ежедневным 2 (двух) разовым горячим питанием работников филиалов АО «</w:t>
      </w:r>
      <w:proofErr w:type="spellStart"/>
      <w:r w:rsidRPr="00CA1825">
        <w:t>Волковгеология</w:t>
      </w:r>
      <w:proofErr w:type="spellEnd"/>
      <w:r w:rsidRPr="00CA1825">
        <w:t>» способом открытого тендера (</w:t>
      </w:r>
      <w:r w:rsidRPr="00CA1825">
        <w:rPr>
          <w:i/>
        </w:rPr>
        <w:t>с применением торгов на понижение</w:t>
      </w:r>
      <w:r w:rsidRPr="00CA1825">
        <w:t>) (далее – Договор) о нижеследующем:</w:t>
      </w:r>
    </w:p>
    <w:p w:rsidR="003B21FB" w:rsidRPr="00CA1825" w:rsidRDefault="003B21FB" w:rsidP="003B21FB">
      <w:pPr>
        <w:jc w:val="both"/>
      </w:pPr>
    </w:p>
    <w:p w:rsidR="003B21FB" w:rsidRPr="00CA1825" w:rsidRDefault="003B21FB" w:rsidP="00B371FF">
      <w:pPr>
        <w:pStyle w:val="a5"/>
        <w:widowControl/>
        <w:numPr>
          <w:ilvl w:val="0"/>
          <w:numId w:val="18"/>
        </w:numPr>
        <w:tabs>
          <w:tab w:val="left" w:pos="284"/>
        </w:tabs>
        <w:adjustRightInd/>
        <w:spacing w:line="240" w:lineRule="auto"/>
        <w:ind w:left="0" w:firstLine="0"/>
        <w:contextualSpacing/>
        <w:jc w:val="center"/>
        <w:rPr>
          <w:b/>
          <w:sz w:val="24"/>
          <w:szCs w:val="24"/>
        </w:rPr>
      </w:pPr>
      <w:r w:rsidRPr="00CA1825">
        <w:rPr>
          <w:b/>
          <w:sz w:val="24"/>
          <w:szCs w:val="24"/>
        </w:rPr>
        <w:t>ТЕРМИНЫ И ОПРЕДЕЛЕНИЯ</w:t>
      </w:r>
    </w:p>
    <w:p w:rsidR="003B21FB" w:rsidRPr="00CA1825" w:rsidRDefault="003B21FB" w:rsidP="003B21FB">
      <w:pPr>
        <w:pStyle w:val="WW-2"/>
        <w:ind w:left="0" w:firstLine="709"/>
        <w:rPr>
          <w:b/>
          <w:szCs w:val="24"/>
        </w:rPr>
      </w:pPr>
      <w:r w:rsidRPr="00CA1825">
        <w:rPr>
          <w:b/>
          <w:szCs w:val="24"/>
        </w:rPr>
        <w:t>В Договоре нижеперечисленные термины будут иметь следующее толкование:</w:t>
      </w:r>
    </w:p>
    <w:p w:rsidR="003B21FB" w:rsidRPr="00CA1825" w:rsidRDefault="003B21FB" w:rsidP="00B371FF">
      <w:pPr>
        <w:pStyle w:val="Style6"/>
        <w:widowControl/>
        <w:numPr>
          <w:ilvl w:val="0"/>
          <w:numId w:val="19"/>
        </w:numPr>
        <w:tabs>
          <w:tab w:val="left" w:pos="851"/>
        </w:tabs>
        <w:ind w:left="0" w:firstLine="709"/>
        <w:jc w:val="both"/>
        <w:rPr>
          <w:rStyle w:val="FontStyle23"/>
          <w:sz w:val="24"/>
          <w:szCs w:val="24"/>
        </w:rPr>
      </w:pPr>
      <w:r w:rsidRPr="00CA1825">
        <w:rPr>
          <w:rStyle w:val="FontStyle23"/>
          <w:sz w:val="24"/>
          <w:szCs w:val="24"/>
        </w:rPr>
        <w:t xml:space="preserve">Договор – настоящее соглашение, достигнутое между Заказчиком и </w:t>
      </w:r>
      <w:r w:rsidRPr="00CA1825">
        <w:rPr>
          <w:color w:val="000000"/>
        </w:rPr>
        <w:t>Поставщиком</w:t>
      </w:r>
      <w:r w:rsidRPr="00CA1825">
        <w:rPr>
          <w:rStyle w:val="FontStyle23"/>
          <w:sz w:val="24"/>
          <w:szCs w:val="24"/>
        </w:rPr>
        <w:t>, зафиксированное в письменной форме и подписанное обеими Сторонами со всеми приложениями и дополнениями к нему, а также со всей необходимой документацией, на которую в Договоре есть ссылки;</w:t>
      </w:r>
    </w:p>
    <w:p w:rsidR="003B21FB" w:rsidRPr="00CA1825" w:rsidRDefault="003B21FB" w:rsidP="00B371FF">
      <w:pPr>
        <w:pStyle w:val="Style6"/>
        <w:widowControl/>
        <w:numPr>
          <w:ilvl w:val="0"/>
          <w:numId w:val="19"/>
        </w:numPr>
        <w:tabs>
          <w:tab w:val="left" w:pos="851"/>
        </w:tabs>
        <w:ind w:left="0" w:firstLine="709"/>
        <w:jc w:val="both"/>
        <w:rPr>
          <w:rStyle w:val="FontStyle23"/>
          <w:sz w:val="24"/>
          <w:szCs w:val="24"/>
        </w:rPr>
      </w:pPr>
      <w:proofErr w:type="gramStart"/>
      <w:r w:rsidRPr="00CA1825">
        <w:rPr>
          <w:rStyle w:val="FontStyle23"/>
          <w:sz w:val="24"/>
          <w:szCs w:val="24"/>
        </w:rPr>
        <w:t>Цена Договора – сумма, которую должен уплатить Заказчик Поставщику по Договору за полное и надлежащее исполнение им всех своих обязательств по Договору,</w:t>
      </w:r>
      <w:r w:rsidRPr="00CA1825">
        <w:t xml:space="preserve"> включая стоимость Услуг, все налоги и сборы, предусмотренные законодательством Республики Казахстан, а так же все расходы, связанные с оказанием Услуг, в том числе услуги хранения, транспортные услуги, расходы на персонал Поставщика и т.п.;</w:t>
      </w:r>
      <w:proofErr w:type="gramEnd"/>
    </w:p>
    <w:p w:rsidR="003B21FB" w:rsidRPr="00CA1825" w:rsidRDefault="003B21FB" w:rsidP="00B371FF">
      <w:pPr>
        <w:pStyle w:val="Style6"/>
        <w:widowControl/>
        <w:numPr>
          <w:ilvl w:val="0"/>
          <w:numId w:val="19"/>
        </w:numPr>
        <w:tabs>
          <w:tab w:val="left" w:pos="851"/>
        </w:tabs>
        <w:ind w:left="0" w:firstLine="709"/>
        <w:jc w:val="both"/>
        <w:rPr>
          <w:rStyle w:val="FontStyle23"/>
          <w:sz w:val="24"/>
          <w:szCs w:val="24"/>
        </w:rPr>
      </w:pPr>
      <w:r w:rsidRPr="00CA1825">
        <w:rPr>
          <w:rStyle w:val="FontStyle23"/>
          <w:sz w:val="24"/>
          <w:szCs w:val="24"/>
        </w:rPr>
        <w:t xml:space="preserve">Услуги – </w:t>
      </w:r>
      <w:r w:rsidRPr="00CA1825">
        <w:t>означают услуги по обеспечению ежедневным 2 (двух) разовым горячим питанием работников филиалов АО «</w:t>
      </w:r>
      <w:proofErr w:type="spellStart"/>
      <w:r w:rsidRPr="00CA1825">
        <w:t>Волковгеология</w:t>
      </w:r>
      <w:proofErr w:type="spellEnd"/>
      <w:r w:rsidRPr="00CA1825">
        <w:t>» ГРЭ-5, ГРЭ-7, ГРЭ-23, оказываемые Поставщиком и указанные в Приложении №1 к Договору (Спецификация оказываемых Услуг);</w:t>
      </w:r>
    </w:p>
    <w:p w:rsidR="003B21FB" w:rsidRPr="00CA1825" w:rsidRDefault="003B21FB" w:rsidP="00B371FF">
      <w:pPr>
        <w:pStyle w:val="Style6"/>
        <w:widowControl/>
        <w:numPr>
          <w:ilvl w:val="0"/>
          <w:numId w:val="19"/>
        </w:numPr>
        <w:tabs>
          <w:tab w:val="left" w:pos="851"/>
        </w:tabs>
        <w:ind w:left="0" w:firstLine="709"/>
        <w:jc w:val="both"/>
        <w:rPr>
          <w:rStyle w:val="FontStyle23"/>
          <w:sz w:val="24"/>
          <w:szCs w:val="24"/>
        </w:rPr>
      </w:pPr>
      <w:r w:rsidRPr="00CA1825">
        <w:rPr>
          <w:rStyle w:val="FontStyle23"/>
          <w:sz w:val="24"/>
          <w:szCs w:val="24"/>
        </w:rPr>
        <w:t>ГРЭ-5 –  филиал АО «</w:t>
      </w:r>
      <w:proofErr w:type="spellStart"/>
      <w:r w:rsidRPr="00CA1825">
        <w:rPr>
          <w:rStyle w:val="FontStyle23"/>
          <w:sz w:val="24"/>
          <w:szCs w:val="24"/>
        </w:rPr>
        <w:t>Волковгеология</w:t>
      </w:r>
      <w:proofErr w:type="spellEnd"/>
      <w:r w:rsidRPr="00CA1825">
        <w:rPr>
          <w:rStyle w:val="FontStyle23"/>
          <w:sz w:val="24"/>
          <w:szCs w:val="24"/>
        </w:rPr>
        <w:t xml:space="preserve">» </w:t>
      </w:r>
      <w:proofErr w:type="gramStart"/>
      <w:r w:rsidRPr="00CA1825">
        <w:rPr>
          <w:rStyle w:val="FontStyle23"/>
          <w:sz w:val="24"/>
          <w:szCs w:val="24"/>
        </w:rPr>
        <w:t>Геолого-разведочная</w:t>
      </w:r>
      <w:proofErr w:type="gramEnd"/>
      <w:r w:rsidRPr="00CA1825">
        <w:rPr>
          <w:rStyle w:val="FontStyle23"/>
          <w:sz w:val="24"/>
          <w:szCs w:val="24"/>
        </w:rPr>
        <w:t xml:space="preserve"> экспедиция №5, месторасположение: Южно-Казахстанская обл., </w:t>
      </w:r>
      <w:proofErr w:type="spellStart"/>
      <w:r w:rsidRPr="00CA1825">
        <w:rPr>
          <w:rStyle w:val="FontStyle23"/>
          <w:sz w:val="24"/>
          <w:szCs w:val="24"/>
        </w:rPr>
        <w:t>Сузакский</w:t>
      </w:r>
      <w:proofErr w:type="spellEnd"/>
      <w:r w:rsidRPr="00CA1825">
        <w:rPr>
          <w:rStyle w:val="FontStyle23"/>
          <w:sz w:val="24"/>
          <w:szCs w:val="24"/>
        </w:rPr>
        <w:t xml:space="preserve"> р-он, п. </w:t>
      </w:r>
      <w:proofErr w:type="spellStart"/>
      <w:r w:rsidRPr="00CA1825">
        <w:rPr>
          <w:rStyle w:val="FontStyle23"/>
          <w:sz w:val="24"/>
          <w:szCs w:val="24"/>
        </w:rPr>
        <w:t>Таукент</w:t>
      </w:r>
      <w:proofErr w:type="spellEnd"/>
      <w:r w:rsidRPr="00CA1825">
        <w:rPr>
          <w:rStyle w:val="FontStyle23"/>
          <w:sz w:val="24"/>
          <w:szCs w:val="24"/>
        </w:rPr>
        <w:t>;</w:t>
      </w:r>
    </w:p>
    <w:p w:rsidR="003B21FB" w:rsidRPr="00CA1825" w:rsidRDefault="003B21FB" w:rsidP="00B371FF">
      <w:pPr>
        <w:pStyle w:val="Style6"/>
        <w:widowControl/>
        <w:numPr>
          <w:ilvl w:val="0"/>
          <w:numId w:val="19"/>
        </w:numPr>
        <w:tabs>
          <w:tab w:val="left" w:pos="851"/>
        </w:tabs>
        <w:ind w:left="0" w:firstLine="709"/>
        <w:jc w:val="both"/>
        <w:rPr>
          <w:rStyle w:val="FontStyle23"/>
          <w:sz w:val="24"/>
          <w:szCs w:val="24"/>
        </w:rPr>
      </w:pPr>
      <w:r w:rsidRPr="00CA1825">
        <w:rPr>
          <w:rStyle w:val="FontStyle23"/>
          <w:sz w:val="24"/>
          <w:szCs w:val="24"/>
        </w:rPr>
        <w:lastRenderedPageBreak/>
        <w:t>ГРЭ-7 –  филиал АО «</w:t>
      </w:r>
      <w:proofErr w:type="spellStart"/>
      <w:r w:rsidRPr="00CA1825">
        <w:rPr>
          <w:rStyle w:val="FontStyle23"/>
          <w:sz w:val="24"/>
          <w:szCs w:val="24"/>
        </w:rPr>
        <w:t>Волковгеология</w:t>
      </w:r>
      <w:proofErr w:type="spellEnd"/>
      <w:r w:rsidRPr="00CA1825">
        <w:rPr>
          <w:rStyle w:val="FontStyle23"/>
          <w:sz w:val="24"/>
          <w:szCs w:val="24"/>
        </w:rPr>
        <w:t xml:space="preserve">» </w:t>
      </w:r>
      <w:proofErr w:type="gramStart"/>
      <w:r w:rsidRPr="00CA1825">
        <w:rPr>
          <w:rStyle w:val="FontStyle23"/>
          <w:sz w:val="24"/>
          <w:szCs w:val="24"/>
        </w:rPr>
        <w:t>Геолого-разведочная</w:t>
      </w:r>
      <w:proofErr w:type="gramEnd"/>
      <w:r w:rsidRPr="00CA1825">
        <w:rPr>
          <w:rStyle w:val="FontStyle23"/>
          <w:sz w:val="24"/>
          <w:szCs w:val="24"/>
        </w:rPr>
        <w:t xml:space="preserve"> экспедиция № 7, месторасположение: Южно-Казахстанская </w:t>
      </w:r>
      <w:proofErr w:type="spellStart"/>
      <w:r w:rsidRPr="00CA1825">
        <w:rPr>
          <w:rStyle w:val="FontStyle23"/>
          <w:sz w:val="24"/>
          <w:szCs w:val="24"/>
        </w:rPr>
        <w:t>обл</w:t>
      </w:r>
      <w:proofErr w:type="spellEnd"/>
      <w:r w:rsidRPr="00CA1825">
        <w:rPr>
          <w:rStyle w:val="FontStyle23"/>
          <w:sz w:val="24"/>
          <w:szCs w:val="24"/>
        </w:rPr>
        <w:t>.</w:t>
      </w:r>
      <w:proofErr w:type="gramStart"/>
      <w:r w:rsidRPr="00CA1825">
        <w:rPr>
          <w:rStyle w:val="FontStyle23"/>
          <w:sz w:val="24"/>
          <w:szCs w:val="24"/>
        </w:rPr>
        <w:t>,</w:t>
      </w:r>
      <w:proofErr w:type="spellStart"/>
      <w:r w:rsidRPr="00CA1825">
        <w:rPr>
          <w:rStyle w:val="FontStyle23"/>
          <w:sz w:val="24"/>
          <w:szCs w:val="24"/>
        </w:rPr>
        <w:t>С</w:t>
      </w:r>
      <w:proofErr w:type="gramEnd"/>
      <w:r w:rsidRPr="00CA1825">
        <w:rPr>
          <w:rStyle w:val="FontStyle23"/>
          <w:sz w:val="24"/>
          <w:szCs w:val="24"/>
        </w:rPr>
        <w:t>узакский</w:t>
      </w:r>
      <w:proofErr w:type="spellEnd"/>
      <w:r w:rsidRPr="00CA1825">
        <w:rPr>
          <w:rStyle w:val="FontStyle23"/>
          <w:sz w:val="24"/>
          <w:szCs w:val="24"/>
        </w:rPr>
        <w:t xml:space="preserve"> р-он, п. Тайконур; </w:t>
      </w:r>
    </w:p>
    <w:p w:rsidR="003B21FB" w:rsidRPr="00CA1825" w:rsidRDefault="003B21FB" w:rsidP="00B371FF">
      <w:pPr>
        <w:pStyle w:val="Style6"/>
        <w:widowControl/>
        <w:numPr>
          <w:ilvl w:val="0"/>
          <w:numId w:val="19"/>
        </w:numPr>
        <w:tabs>
          <w:tab w:val="left" w:pos="851"/>
        </w:tabs>
        <w:ind w:left="0" w:firstLine="709"/>
        <w:jc w:val="both"/>
        <w:rPr>
          <w:rStyle w:val="FontStyle23"/>
          <w:sz w:val="24"/>
          <w:szCs w:val="24"/>
        </w:rPr>
      </w:pPr>
      <w:r w:rsidRPr="00CA1825">
        <w:rPr>
          <w:rStyle w:val="FontStyle23"/>
          <w:sz w:val="24"/>
          <w:szCs w:val="24"/>
        </w:rPr>
        <w:t>ГРЭ-23 – филиал АО «</w:t>
      </w:r>
      <w:proofErr w:type="spellStart"/>
      <w:r w:rsidRPr="00CA1825">
        <w:rPr>
          <w:rStyle w:val="FontStyle23"/>
          <w:sz w:val="24"/>
          <w:szCs w:val="24"/>
        </w:rPr>
        <w:t>Волковгеология</w:t>
      </w:r>
      <w:proofErr w:type="spellEnd"/>
      <w:r w:rsidRPr="00CA1825">
        <w:rPr>
          <w:rStyle w:val="FontStyle23"/>
          <w:sz w:val="24"/>
          <w:szCs w:val="24"/>
        </w:rPr>
        <w:t xml:space="preserve">» </w:t>
      </w:r>
      <w:proofErr w:type="gramStart"/>
      <w:r w:rsidRPr="00CA1825">
        <w:rPr>
          <w:rStyle w:val="FontStyle23"/>
          <w:sz w:val="24"/>
          <w:szCs w:val="24"/>
        </w:rPr>
        <w:t>Геолого-разведочная</w:t>
      </w:r>
      <w:proofErr w:type="gramEnd"/>
      <w:r w:rsidRPr="00CA1825">
        <w:rPr>
          <w:rStyle w:val="FontStyle23"/>
          <w:sz w:val="24"/>
          <w:szCs w:val="24"/>
        </w:rPr>
        <w:t xml:space="preserve"> экспедиция № 23,  месторасположение: </w:t>
      </w:r>
      <w:proofErr w:type="spellStart"/>
      <w:r w:rsidRPr="00CA1825">
        <w:rPr>
          <w:rStyle w:val="FontStyle23"/>
          <w:sz w:val="24"/>
          <w:szCs w:val="24"/>
        </w:rPr>
        <w:t>Кызылординская</w:t>
      </w:r>
      <w:proofErr w:type="spellEnd"/>
      <w:r w:rsidRPr="00CA1825">
        <w:rPr>
          <w:rStyle w:val="FontStyle23"/>
          <w:sz w:val="24"/>
          <w:szCs w:val="24"/>
        </w:rPr>
        <w:t xml:space="preserve"> область, поселок </w:t>
      </w:r>
      <w:proofErr w:type="spellStart"/>
      <w:r w:rsidRPr="00CA1825">
        <w:rPr>
          <w:rStyle w:val="FontStyle23"/>
          <w:sz w:val="24"/>
          <w:szCs w:val="24"/>
        </w:rPr>
        <w:t>Шиели</w:t>
      </w:r>
      <w:proofErr w:type="spellEnd"/>
      <w:proofErr w:type="gramStart"/>
      <w:r w:rsidRPr="00CA1825">
        <w:rPr>
          <w:rStyle w:val="FontStyle23"/>
          <w:sz w:val="24"/>
          <w:szCs w:val="24"/>
        </w:rPr>
        <w:t xml:space="preserve"> ,</w:t>
      </w:r>
      <w:proofErr w:type="gramEnd"/>
      <w:r w:rsidRPr="00CA1825">
        <w:rPr>
          <w:rStyle w:val="FontStyle23"/>
          <w:sz w:val="24"/>
          <w:szCs w:val="24"/>
        </w:rPr>
        <w:t xml:space="preserve"> микрорайон «</w:t>
      </w:r>
      <w:proofErr w:type="spellStart"/>
      <w:r w:rsidRPr="00CA1825">
        <w:rPr>
          <w:rStyle w:val="FontStyle23"/>
          <w:sz w:val="24"/>
          <w:szCs w:val="24"/>
        </w:rPr>
        <w:t>Кокшокы</w:t>
      </w:r>
      <w:proofErr w:type="spellEnd"/>
      <w:r w:rsidRPr="00CA1825">
        <w:rPr>
          <w:rStyle w:val="FontStyle23"/>
          <w:sz w:val="24"/>
          <w:szCs w:val="24"/>
        </w:rPr>
        <w:t xml:space="preserve">», ул. </w:t>
      </w:r>
      <w:proofErr w:type="spellStart"/>
      <w:r w:rsidRPr="00CA1825">
        <w:rPr>
          <w:rStyle w:val="FontStyle23"/>
          <w:sz w:val="24"/>
          <w:szCs w:val="24"/>
        </w:rPr>
        <w:t>Ыбырайхан</w:t>
      </w:r>
      <w:proofErr w:type="spellEnd"/>
      <w:r w:rsidRPr="00CA1825">
        <w:rPr>
          <w:rStyle w:val="FontStyle23"/>
          <w:sz w:val="24"/>
          <w:szCs w:val="24"/>
        </w:rPr>
        <w:t xml:space="preserve"> </w:t>
      </w:r>
      <w:proofErr w:type="spellStart"/>
      <w:r w:rsidRPr="00CA1825">
        <w:rPr>
          <w:rStyle w:val="FontStyle23"/>
          <w:sz w:val="24"/>
          <w:szCs w:val="24"/>
        </w:rPr>
        <w:t>Налібайұлы</w:t>
      </w:r>
      <w:proofErr w:type="spellEnd"/>
      <w:r w:rsidRPr="00CA1825">
        <w:rPr>
          <w:rStyle w:val="FontStyle23"/>
          <w:sz w:val="24"/>
          <w:szCs w:val="24"/>
        </w:rPr>
        <w:t>, 101;</w:t>
      </w:r>
    </w:p>
    <w:p w:rsidR="003B21FB" w:rsidRPr="00CA1825" w:rsidRDefault="003B21FB" w:rsidP="00B371FF">
      <w:pPr>
        <w:pStyle w:val="Style6"/>
        <w:widowControl/>
        <w:numPr>
          <w:ilvl w:val="0"/>
          <w:numId w:val="19"/>
        </w:numPr>
        <w:tabs>
          <w:tab w:val="left" w:pos="851"/>
        </w:tabs>
        <w:ind w:left="0" w:firstLine="709"/>
        <w:jc w:val="both"/>
        <w:rPr>
          <w:rStyle w:val="FontStyle23"/>
          <w:sz w:val="24"/>
          <w:szCs w:val="24"/>
        </w:rPr>
      </w:pPr>
      <w:r w:rsidRPr="00CA1825">
        <w:rPr>
          <w:rStyle w:val="FontStyle23"/>
          <w:sz w:val="24"/>
          <w:szCs w:val="24"/>
        </w:rPr>
        <w:t>Филиа</w:t>
      </w:r>
      <w:proofErr w:type="gramStart"/>
      <w:r w:rsidRPr="00CA1825">
        <w:rPr>
          <w:rStyle w:val="FontStyle23"/>
          <w:sz w:val="24"/>
          <w:szCs w:val="24"/>
        </w:rPr>
        <w:t>л(</w:t>
      </w:r>
      <w:proofErr w:type="gramEnd"/>
      <w:r w:rsidRPr="00CA1825">
        <w:rPr>
          <w:rStyle w:val="FontStyle23"/>
          <w:sz w:val="24"/>
          <w:szCs w:val="24"/>
        </w:rPr>
        <w:t>-ы) – филиалы АО «</w:t>
      </w:r>
      <w:proofErr w:type="spellStart"/>
      <w:r w:rsidRPr="00CA1825">
        <w:rPr>
          <w:rStyle w:val="FontStyle23"/>
          <w:sz w:val="24"/>
          <w:szCs w:val="24"/>
        </w:rPr>
        <w:t>Волковгеология</w:t>
      </w:r>
      <w:proofErr w:type="spellEnd"/>
      <w:r w:rsidRPr="00CA1825">
        <w:rPr>
          <w:rStyle w:val="FontStyle23"/>
          <w:sz w:val="24"/>
          <w:szCs w:val="24"/>
        </w:rPr>
        <w:t>» ГРЭ-5, ГРЭ-7, ГРЭ-23 по отдельности или совместно, в зависимости от контекста;</w:t>
      </w:r>
    </w:p>
    <w:p w:rsidR="003B21FB" w:rsidRPr="00CA1825" w:rsidRDefault="003B21FB" w:rsidP="00B371FF">
      <w:pPr>
        <w:pStyle w:val="Style6"/>
        <w:widowControl/>
        <w:numPr>
          <w:ilvl w:val="0"/>
          <w:numId w:val="19"/>
        </w:numPr>
        <w:tabs>
          <w:tab w:val="left" w:pos="851"/>
        </w:tabs>
        <w:ind w:left="0" w:firstLine="709"/>
        <w:jc w:val="both"/>
        <w:rPr>
          <w:rStyle w:val="FontStyle23"/>
          <w:sz w:val="24"/>
          <w:szCs w:val="24"/>
        </w:rPr>
      </w:pPr>
      <w:r w:rsidRPr="00CA1825">
        <w:rPr>
          <w:rStyle w:val="FontStyle23"/>
          <w:sz w:val="24"/>
          <w:szCs w:val="24"/>
        </w:rPr>
        <w:t>Претензия – письменное уведомление, направленное одной Стороной другой Стороне в случае неисполнения и/или ненадлежащего исполнения обязательств по Договору.</w:t>
      </w:r>
    </w:p>
    <w:p w:rsidR="003B21FB" w:rsidRPr="00CA1825" w:rsidRDefault="003B21FB" w:rsidP="003B21FB">
      <w:pPr>
        <w:pStyle w:val="32"/>
        <w:spacing w:after="0"/>
        <w:ind w:left="0"/>
        <w:jc w:val="both"/>
        <w:rPr>
          <w:sz w:val="24"/>
          <w:szCs w:val="24"/>
        </w:rPr>
      </w:pPr>
    </w:p>
    <w:p w:rsidR="003B21FB" w:rsidRDefault="003B21FB" w:rsidP="00B371FF">
      <w:pPr>
        <w:pStyle w:val="a5"/>
        <w:widowControl/>
        <w:numPr>
          <w:ilvl w:val="0"/>
          <w:numId w:val="18"/>
        </w:numPr>
        <w:tabs>
          <w:tab w:val="left" w:pos="284"/>
        </w:tabs>
        <w:adjustRightInd/>
        <w:spacing w:line="240" w:lineRule="auto"/>
        <w:ind w:left="0" w:firstLine="0"/>
        <w:contextualSpacing/>
        <w:jc w:val="center"/>
        <w:rPr>
          <w:b/>
          <w:sz w:val="24"/>
          <w:szCs w:val="24"/>
        </w:rPr>
      </w:pPr>
      <w:r w:rsidRPr="00CA1825">
        <w:rPr>
          <w:b/>
          <w:sz w:val="24"/>
          <w:szCs w:val="24"/>
        </w:rPr>
        <w:t>ПРЕДМЕТ ДОГОВОРА</w:t>
      </w:r>
    </w:p>
    <w:p w:rsidR="00D630FB" w:rsidRPr="00CA1825" w:rsidRDefault="00D630FB" w:rsidP="00D630FB">
      <w:pPr>
        <w:pStyle w:val="a5"/>
        <w:widowControl/>
        <w:tabs>
          <w:tab w:val="left" w:pos="284"/>
        </w:tabs>
        <w:adjustRightInd/>
        <w:spacing w:line="240" w:lineRule="auto"/>
        <w:ind w:left="0"/>
        <w:contextualSpacing/>
        <w:rPr>
          <w:b/>
          <w:sz w:val="24"/>
          <w:szCs w:val="24"/>
        </w:rPr>
      </w:pPr>
    </w:p>
    <w:p w:rsidR="003B21FB" w:rsidRPr="00CA1825" w:rsidRDefault="003B21FB" w:rsidP="00B371FF">
      <w:pPr>
        <w:pStyle w:val="a5"/>
        <w:numPr>
          <w:ilvl w:val="1"/>
          <w:numId w:val="18"/>
        </w:numPr>
        <w:tabs>
          <w:tab w:val="left" w:pos="284"/>
        </w:tabs>
        <w:adjustRightInd/>
        <w:spacing w:line="240" w:lineRule="auto"/>
        <w:ind w:left="0" w:firstLine="709"/>
        <w:contextualSpacing/>
        <w:rPr>
          <w:sz w:val="24"/>
          <w:szCs w:val="24"/>
          <w:lang w:val="kk-KZ"/>
        </w:rPr>
      </w:pPr>
      <w:r w:rsidRPr="00CA1825">
        <w:rPr>
          <w:sz w:val="24"/>
          <w:szCs w:val="24"/>
          <w:lang w:val="kk-KZ"/>
        </w:rPr>
        <w:t xml:space="preserve">Поставщик обязуется оказывать услуги по обеспечению </w:t>
      </w:r>
      <w:r w:rsidRPr="00CA1825">
        <w:rPr>
          <w:sz w:val="24"/>
          <w:szCs w:val="24"/>
        </w:rPr>
        <w:t>ежедневным 2 (двух) разовым горячим</w:t>
      </w:r>
      <w:r w:rsidRPr="00CA1825">
        <w:rPr>
          <w:sz w:val="24"/>
          <w:szCs w:val="24"/>
          <w:lang w:val="kk-KZ"/>
        </w:rPr>
        <w:t xml:space="preserve"> питанием работников филиалов АО «Волковгеология» ГРЭ-5, ГРЭ-7, ГРЭ-23, </w:t>
      </w:r>
      <w:r w:rsidRPr="00CA1825">
        <w:rPr>
          <w:sz w:val="24"/>
          <w:szCs w:val="24"/>
        </w:rPr>
        <w:t>согласно</w:t>
      </w:r>
      <w:r w:rsidRPr="00CA1825">
        <w:rPr>
          <w:sz w:val="24"/>
          <w:szCs w:val="24"/>
          <w:lang w:val="kk-KZ"/>
        </w:rPr>
        <w:t xml:space="preserve"> Спецификации оказываемых Услуг (Приложение №1 к Договору, являющееся его неотъемлемой частью, а Заказчик обязуется принять и оплатить эти Услуги в порядке и на условиях, определенных настоящим Договором.</w:t>
      </w:r>
    </w:p>
    <w:p w:rsidR="003B21FB" w:rsidRPr="00CA1825" w:rsidRDefault="003B21FB" w:rsidP="00B371FF">
      <w:pPr>
        <w:pStyle w:val="a5"/>
        <w:widowControl/>
        <w:numPr>
          <w:ilvl w:val="1"/>
          <w:numId w:val="18"/>
        </w:numPr>
        <w:tabs>
          <w:tab w:val="left" w:pos="284"/>
        </w:tabs>
        <w:adjustRightInd/>
        <w:spacing w:line="240" w:lineRule="auto"/>
        <w:ind w:left="0" w:firstLine="709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>Основные требования к Услугам указаны в Приложении №1 к Договору (Спецификация оказываемых Услуг). Услуги оказываются с соблюдением всех требований, установленных законодательством Республики Казахстан для данного вида Услуг.</w:t>
      </w:r>
    </w:p>
    <w:p w:rsidR="003B21FB" w:rsidRPr="00CA1825" w:rsidRDefault="003B21FB" w:rsidP="00B371FF">
      <w:pPr>
        <w:pStyle w:val="a5"/>
        <w:widowControl/>
        <w:numPr>
          <w:ilvl w:val="1"/>
          <w:numId w:val="18"/>
        </w:numPr>
        <w:tabs>
          <w:tab w:val="left" w:pos="284"/>
        </w:tabs>
        <w:adjustRightInd/>
        <w:spacing w:line="240" w:lineRule="auto"/>
        <w:ind w:left="0" w:firstLine="709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>Количество работников Филиалов, подлежащее обеспечению ежедневным 2 (двух) разовым горячим</w:t>
      </w:r>
      <w:r w:rsidRPr="00CA1825">
        <w:rPr>
          <w:bCs/>
          <w:sz w:val="24"/>
          <w:szCs w:val="24"/>
        </w:rPr>
        <w:t xml:space="preserve"> </w:t>
      </w:r>
      <w:r w:rsidRPr="00CA1825">
        <w:rPr>
          <w:sz w:val="24"/>
          <w:szCs w:val="24"/>
        </w:rPr>
        <w:t xml:space="preserve">питанием, составляет </w:t>
      </w:r>
      <w:r w:rsidRPr="00CA1825">
        <w:rPr>
          <w:b/>
          <w:sz w:val="24"/>
          <w:szCs w:val="24"/>
        </w:rPr>
        <w:t>965 человек в день</w:t>
      </w:r>
      <w:r w:rsidRPr="00CA1825">
        <w:rPr>
          <w:sz w:val="24"/>
          <w:szCs w:val="24"/>
        </w:rPr>
        <w:t>.</w:t>
      </w:r>
    </w:p>
    <w:p w:rsidR="003B21FB" w:rsidRPr="00CA1825" w:rsidRDefault="003B21FB" w:rsidP="00B371FF">
      <w:pPr>
        <w:pStyle w:val="a5"/>
        <w:widowControl/>
        <w:numPr>
          <w:ilvl w:val="1"/>
          <w:numId w:val="18"/>
        </w:numPr>
        <w:tabs>
          <w:tab w:val="left" w:pos="284"/>
        </w:tabs>
        <w:adjustRightInd/>
        <w:spacing w:line="240" w:lineRule="auto"/>
        <w:ind w:left="0" w:firstLine="709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>Поставщик настоящим гарантирует, что он обладает всеми разрешениями, сертификатами, свидетельствами, иными документами, персоналом, материалами и оборудованием, необходимыми для своевременного и качественного оказания Услуг. Все расходы, связанные с полной или частичной недействительностью данной гарантии, несет Поставщик.</w:t>
      </w:r>
    </w:p>
    <w:p w:rsidR="003B21FB" w:rsidRPr="00CA1825" w:rsidRDefault="003B21FB" w:rsidP="003B21FB">
      <w:pPr>
        <w:pStyle w:val="a5"/>
        <w:tabs>
          <w:tab w:val="left" w:pos="284"/>
        </w:tabs>
        <w:ind w:left="709"/>
        <w:rPr>
          <w:sz w:val="24"/>
          <w:szCs w:val="24"/>
        </w:rPr>
      </w:pPr>
    </w:p>
    <w:p w:rsidR="003B21FB" w:rsidRDefault="003B21FB" w:rsidP="00B371FF">
      <w:pPr>
        <w:pStyle w:val="a5"/>
        <w:widowControl/>
        <w:numPr>
          <w:ilvl w:val="0"/>
          <w:numId w:val="18"/>
        </w:numPr>
        <w:tabs>
          <w:tab w:val="left" w:pos="284"/>
        </w:tabs>
        <w:adjustRightInd/>
        <w:spacing w:line="240" w:lineRule="auto"/>
        <w:ind w:left="0" w:firstLine="0"/>
        <w:contextualSpacing/>
        <w:jc w:val="center"/>
        <w:rPr>
          <w:b/>
          <w:sz w:val="24"/>
          <w:szCs w:val="24"/>
        </w:rPr>
      </w:pPr>
      <w:r w:rsidRPr="00CA1825">
        <w:rPr>
          <w:b/>
          <w:sz w:val="24"/>
          <w:szCs w:val="24"/>
        </w:rPr>
        <w:t>МЕСТО И ВРЕМЯ ОКАЗАНИЯ УСЛУГ</w:t>
      </w:r>
    </w:p>
    <w:p w:rsidR="00D630FB" w:rsidRPr="00CA1825" w:rsidRDefault="00D630FB" w:rsidP="00D630FB">
      <w:pPr>
        <w:pStyle w:val="a5"/>
        <w:widowControl/>
        <w:tabs>
          <w:tab w:val="left" w:pos="284"/>
        </w:tabs>
        <w:adjustRightInd/>
        <w:spacing w:line="240" w:lineRule="auto"/>
        <w:ind w:left="0"/>
        <w:contextualSpacing/>
        <w:rPr>
          <w:b/>
          <w:sz w:val="24"/>
          <w:szCs w:val="24"/>
        </w:rPr>
      </w:pPr>
    </w:p>
    <w:p w:rsidR="003B21FB" w:rsidRPr="00CA1825" w:rsidRDefault="003B21FB" w:rsidP="00B371FF">
      <w:pPr>
        <w:pStyle w:val="a5"/>
        <w:widowControl/>
        <w:numPr>
          <w:ilvl w:val="1"/>
          <w:numId w:val="18"/>
        </w:numPr>
        <w:tabs>
          <w:tab w:val="left" w:pos="284"/>
        </w:tabs>
        <w:adjustRightInd/>
        <w:spacing w:line="240" w:lineRule="auto"/>
        <w:ind w:left="0" w:firstLine="709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>Место оказания Услуг:</w:t>
      </w:r>
    </w:p>
    <w:p w:rsidR="003B21FB" w:rsidRPr="00CA1825" w:rsidRDefault="003B21FB" w:rsidP="003B21FB">
      <w:pPr>
        <w:pStyle w:val="a5"/>
        <w:tabs>
          <w:tab w:val="left" w:pos="284"/>
        </w:tabs>
        <w:ind w:left="709"/>
        <w:rPr>
          <w:sz w:val="24"/>
          <w:szCs w:val="24"/>
        </w:rPr>
      </w:pPr>
      <w:r w:rsidRPr="00CA1825">
        <w:rPr>
          <w:sz w:val="24"/>
          <w:szCs w:val="24"/>
        </w:rPr>
        <w:t>- услуги оказываются по месту нахождения Филиала ГРЭ</w:t>
      </w:r>
      <w:r w:rsidRPr="00CA1825">
        <w:rPr>
          <w:bCs/>
          <w:sz w:val="24"/>
          <w:szCs w:val="24"/>
        </w:rPr>
        <w:t>-</w:t>
      </w:r>
      <w:r w:rsidRPr="00CA1825">
        <w:rPr>
          <w:sz w:val="24"/>
          <w:szCs w:val="24"/>
        </w:rPr>
        <w:t xml:space="preserve">5 – ЮКО, </w:t>
      </w:r>
      <w:proofErr w:type="spellStart"/>
      <w:r w:rsidRPr="00CA1825">
        <w:rPr>
          <w:sz w:val="24"/>
          <w:szCs w:val="24"/>
        </w:rPr>
        <w:t>Созакский</w:t>
      </w:r>
      <w:proofErr w:type="spellEnd"/>
      <w:r w:rsidRPr="00CA1825">
        <w:rPr>
          <w:sz w:val="24"/>
          <w:szCs w:val="24"/>
        </w:rPr>
        <w:t xml:space="preserve"> район, вахтовый поселок «</w:t>
      </w:r>
      <w:proofErr w:type="spellStart"/>
      <w:r w:rsidRPr="00CA1825">
        <w:rPr>
          <w:sz w:val="24"/>
          <w:szCs w:val="24"/>
        </w:rPr>
        <w:t>Айгене</w:t>
      </w:r>
      <w:proofErr w:type="spellEnd"/>
      <w:r w:rsidRPr="00CA1825">
        <w:rPr>
          <w:sz w:val="24"/>
          <w:szCs w:val="24"/>
        </w:rPr>
        <w:t>» и «</w:t>
      </w:r>
      <w:proofErr w:type="spellStart"/>
      <w:r w:rsidRPr="00CA1825">
        <w:rPr>
          <w:sz w:val="24"/>
          <w:szCs w:val="24"/>
        </w:rPr>
        <w:t>Торткудук</w:t>
      </w:r>
      <w:proofErr w:type="spellEnd"/>
      <w:r w:rsidRPr="00CA1825">
        <w:rPr>
          <w:sz w:val="24"/>
          <w:szCs w:val="24"/>
        </w:rPr>
        <w:t>», «ПВ-17»;</w:t>
      </w:r>
    </w:p>
    <w:p w:rsidR="003B21FB" w:rsidRPr="00CA1825" w:rsidRDefault="003B21FB" w:rsidP="003B21FB">
      <w:pPr>
        <w:tabs>
          <w:tab w:val="left" w:pos="993"/>
        </w:tabs>
        <w:ind w:firstLine="709"/>
        <w:jc w:val="both"/>
        <w:outlineLvl w:val="0"/>
      </w:pPr>
      <w:r w:rsidRPr="00CA1825" w:rsidDel="00C0388F">
        <w:t xml:space="preserve">- </w:t>
      </w:r>
      <w:r w:rsidRPr="00CA1825">
        <w:t>услуги оказываются по месту нахождения Филиала ГРЭ</w:t>
      </w:r>
      <w:r w:rsidRPr="00CA1825">
        <w:rPr>
          <w:bCs/>
        </w:rPr>
        <w:t>-</w:t>
      </w:r>
      <w:r w:rsidRPr="00CA1825">
        <w:t xml:space="preserve">7 – ЮКО, </w:t>
      </w:r>
      <w:proofErr w:type="spellStart"/>
      <w:r w:rsidRPr="00CA1825">
        <w:t>Созакский</w:t>
      </w:r>
      <w:proofErr w:type="spellEnd"/>
      <w:r w:rsidRPr="00CA1825">
        <w:t xml:space="preserve"> район, поселок «Тайконур», вахтовые поселки «</w:t>
      </w:r>
      <w:proofErr w:type="spellStart"/>
      <w:r w:rsidRPr="00CA1825">
        <w:t>Орталык</w:t>
      </w:r>
      <w:proofErr w:type="spellEnd"/>
      <w:r w:rsidRPr="00CA1825">
        <w:t>», «ПВ-19» и «</w:t>
      </w:r>
      <w:proofErr w:type="spellStart"/>
      <w:r w:rsidRPr="00CA1825">
        <w:t>Аппак</w:t>
      </w:r>
      <w:proofErr w:type="spellEnd"/>
      <w:r w:rsidRPr="00CA1825">
        <w:t>»;</w:t>
      </w:r>
    </w:p>
    <w:p w:rsidR="003B21FB" w:rsidRPr="00CA1825" w:rsidRDefault="003B21FB" w:rsidP="003B21FB">
      <w:pPr>
        <w:tabs>
          <w:tab w:val="left" w:pos="993"/>
        </w:tabs>
        <w:ind w:firstLine="709"/>
        <w:jc w:val="both"/>
        <w:outlineLvl w:val="0"/>
      </w:pPr>
      <w:r w:rsidRPr="00CA1825">
        <w:t>- услуги оказываются по месту нахождения Филиала ГРЭ</w:t>
      </w:r>
      <w:r w:rsidRPr="00CA1825">
        <w:rPr>
          <w:bCs/>
        </w:rPr>
        <w:t>-</w:t>
      </w:r>
      <w:r w:rsidRPr="00CA1825">
        <w:t xml:space="preserve">23 – </w:t>
      </w:r>
      <w:proofErr w:type="spellStart"/>
      <w:r w:rsidRPr="00CA1825">
        <w:t>Кызылординская</w:t>
      </w:r>
      <w:proofErr w:type="spellEnd"/>
      <w:r w:rsidRPr="00CA1825">
        <w:t xml:space="preserve"> область, </w:t>
      </w:r>
      <w:proofErr w:type="spellStart"/>
      <w:r w:rsidRPr="00CA1825">
        <w:t>Шиелийский</w:t>
      </w:r>
      <w:proofErr w:type="spellEnd"/>
      <w:r w:rsidRPr="00CA1825">
        <w:t xml:space="preserve"> район, поселок «</w:t>
      </w:r>
      <w:proofErr w:type="spellStart"/>
      <w:r w:rsidRPr="00CA1825">
        <w:t>Шиели</w:t>
      </w:r>
      <w:proofErr w:type="spellEnd"/>
      <w:r w:rsidRPr="00CA1825">
        <w:t>», вахтовый поселок «</w:t>
      </w:r>
      <w:proofErr w:type="spellStart"/>
      <w:r w:rsidRPr="00CA1825">
        <w:t>Байкенже</w:t>
      </w:r>
      <w:proofErr w:type="spellEnd"/>
      <w:r w:rsidRPr="00CA1825">
        <w:t xml:space="preserve">»; ЮКО, вахтовый поселок «Заречное»; </w:t>
      </w:r>
      <w:proofErr w:type="spellStart"/>
      <w:r w:rsidRPr="00CA1825">
        <w:t>Акмолинская</w:t>
      </w:r>
      <w:proofErr w:type="spellEnd"/>
      <w:r w:rsidRPr="00CA1825">
        <w:t xml:space="preserve"> область вахтовый поселок «</w:t>
      </w:r>
      <w:proofErr w:type="spellStart"/>
      <w:r w:rsidRPr="00CA1825">
        <w:t>Семизбай</w:t>
      </w:r>
      <w:proofErr w:type="spellEnd"/>
      <w:r w:rsidRPr="00CA1825">
        <w:t>».</w:t>
      </w:r>
    </w:p>
    <w:p w:rsidR="003B21FB" w:rsidRPr="00CA1825" w:rsidRDefault="003B21FB" w:rsidP="00B371FF">
      <w:pPr>
        <w:pStyle w:val="a5"/>
        <w:widowControl/>
        <w:numPr>
          <w:ilvl w:val="1"/>
          <w:numId w:val="18"/>
        </w:numPr>
        <w:tabs>
          <w:tab w:val="left" w:pos="284"/>
        </w:tabs>
        <w:adjustRightInd/>
        <w:spacing w:line="240" w:lineRule="auto"/>
        <w:ind w:left="0" w:firstLine="709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>Оказание Услуг производится Поставщиком согласно графику работы вахтовых столовых по месту нахождения Филиалов с учетом специфики  производства буровых работ на участках.</w:t>
      </w:r>
    </w:p>
    <w:p w:rsidR="003B21FB" w:rsidRPr="00CA1825" w:rsidRDefault="003B21FB" w:rsidP="003B21FB">
      <w:pPr>
        <w:pStyle w:val="32"/>
        <w:spacing w:after="0"/>
        <w:ind w:left="0" w:firstLine="709"/>
        <w:rPr>
          <w:sz w:val="24"/>
          <w:szCs w:val="24"/>
        </w:rPr>
      </w:pPr>
    </w:p>
    <w:p w:rsidR="003B21FB" w:rsidRDefault="003B21FB" w:rsidP="00B371FF">
      <w:pPr>
        <w:pStyle w:val="a5"/>
        <w:widowControl/>
        <w:numPr>
          <w:ilvl w:val="0"/>
          <w:numId w:val="18"/>
        </w:numPr>
        <w:tabs>
          <w:tab w:val="left" w:pos="284"/>
        </w:tabs>
        <w:adjustRightInd/>
        <w:spacing w:line="240" w:lineRule="auto"/>
        <w:ind w:left="0" w:firstLine="0"/>
        <w:contextualSpacing/>
        <w:jc w:val="center"/>
        <w:rPr>
          <w:b/>
          <w:sz w:val="24"/>
          <w:szCs w:val="24"/>
        </w:rPr>
      </w:pPr>
      <w:r w:rsidRPr="00CA1825">
        <w:rPr>
          <w:b/>
          <w:sz w:val="24"/>
          <w:szCs w:val="24"/>
        </w:rPr>
        <w:t>ЦЕНА ДОГОВОРА И ПОРЯДОК РАСЧЕТОВ</w:t>
      </w:r>
    </w:p>
    <w:p w:rsidR="00D630FB" w:rsidRPr="00CA1825" w:rsidRDefault="00D630FB" w:rsidP="00D630FB">
      <w:pPr>
        <w:pStyle w:val="a5"/>
        <w:widowControl/>
        <w:tabs>
          <w:tab w:val="left" w:pos="284"/>
        </w:tabs>
        <w:adjustRightInd/>
        <w:spacing w:line="240" w:lineRule="auto"/>
        <w:ind w:left="0"/>
        <w:contextualSpacing/>
        <w:rPr>
          <w:b/>
          <w:sz w:val="24"/>
          <w:szCs w:val="24"/>
        </w:rPr>
      </w:pPr>
    </w:p>
    <w:p w:rsidR="003B21FB" w:rsidRPr="00CA1825" w:rsidRDefault="003B21FB" w:rsidP="00B371FF">
      <w:pPr>
        <w:pStyle w:val="a5"/>
        <w:numPr>
          <w:ilvl w:val="1"/>
          <w:numId w:val="18"/>
        </w:numPr>
        <w:tabs>
          <w:tab w:val="left" w:pos="284"/>
        </w:tabs>
        <w:adjustRightInd/>
        <w:spacing w:line="240" w:lineRule="auto"/>
        <w:ind w:left="0" w:firstLine="709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 xml:space="preserve">Стоимость ежедневного 2 (двух) разового горячего питания на одного работника Филиала Заказчика не должна превышать </w:t>
      </w:r>
      <w:r w:rsidR="003A2C0B">
        <w:rPr>
          <w:b/>
          <w:sz w:val="24"/>
          <w:szCs w:val="24"/>
        </w:rPr>
        <w:t>2121 (Д</w:t>
      </w:r>
      <w:r w:rsidRPr="00CA1825">
        <w:rPr>
          <w:b/>
          <w:sz w:val="24"/>
          <w:szCs w:val="24"/>
        </w:rPr>
        <w:t xml:space="preserve">ве тысячи сто двадцать один) </w:t>
      </w:r>
      <w:r w:rsidRPr="00CA1825">
        <w:rPr>
          <w:sz w:val="24"/>
          <w:szCs w:val="24"/>
        </w:rPr>
        <w:t>тенге с учетом НДС.</w:t>
      </w:r>
    </w:p>
    <w:p w:rsidR="003B21FB" w:rsidRPr="00CA1825" w:rsidRDefault="003B21FB" w:rsidP="00B371FF">
      <w:pPr>
        <w:pStyle w:val="a5"/>
        <w:numPr>
          <w:ilvl w:val="1"/>
          <w:numId w:val="18"/>
        </w:numPr>
        <w:tabs>
          <w:tab w:val="left" w:pos="284"/>
        </w:tabs>
        <w:adjustRightInd/>
        <w:spacing w:line="240" w:lineRule="auto"/>
        <w:ind w:left="0" w:firstLine="709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>Цена Договора не должна превышать с (без) учетом НДС</w:t>
      </w:r>
      <w:proofErr w:type="gramStart"/>
      <w:r w:rsidRPr="00CA1825">
        <w:rPr>
          <w:sz w:val="24"/>
          <w:szCs w:val="24"/>
        </w:rPr>
        <w:t xml:space="preserve"> _____ ( _____ ) </w:t>
      </w:r>
      <w:proofErr w:type="gramEnd"/>
      <w:r w:rsidRPr="00CA1825">
        <w:rPr>
          <w:sz w:val="24"/>
          <w:szCs w:val="24"/>
        </w:rPr>
        <w:t xml:space="preserve">тенге, включая все налоги и сборы, предусмотренные законодательством Республики Казахстан, </w:t>
      </w:r>
      <w:r w:rsidRPr="00CA1825">
        <w:rPr>
          <w:sz w:val="24"/>
          <w:szCs w:val="24"/>
        </w:rPr>
        <w:lastRenderedPageBreak/>
        <w:t xml:space="preserve">а так же все расходы, связанные с оказанием Услуг. </w:t>
      </w:r>
    </w:p>
    <w:p w:rsidR="003B21FB" w:rsidRPr="00CA1825" w:rsidRDefault="003B21FB" w:rsidP="00B371FF">
      <w:pPr>
        <w:pStyle w:val="a5"/>
        <w:numPr>
          <w:ilvl w:val="1"/>
          <w:numId w:val="18"/>
        </w:numPr>
        <w:tabs>
          <w:tab w:val="left" w:pos="284"/>
        </w:tabs>
        <w:adjustRightInd/>
        <w:spacing w:line="240" w:lineRule="auto"/>
        <w:ind w:left="0" w:firstLine="709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 xml:space="preserve">Размер оплачиваемой Заказчиком части стоимости ежедневного 2 (двух) разового горячего питания на одного работника Филиала Заказчика не должен превышать </w:t>
      </w:r>
      <w:r w:rsidRPr="00CA1825">
        <w:rPr>
          <w:b/>
          <w:sz w:val="24"/>
          <w:szCs w:val="24"/>
        </w:rPr>
        <w:t>600 (шестьсот) тенге</w:t>
      </w:r>
      <w:r w:rsidRPr="00CA1825">
        <w:rPr>
          <w:sz w:val="24"/>
          <w:szCs w:val="24"/>
        </w:rPr>
        <w:t xml:space="preserve"> без учета НДС / </w:t>
      </w:r>
      <w:r w:rsidRPr="00CA1825">
        <w:rPr>
          <w:b/>
          <w:sz w:val="24"/>
          <w:szCs w:val="24"/>
        </w:rPr>
        <w:t>672 (шестьсот семьдесят два) тенге</w:t>
      </w:r>
      <w:r w:rsidRPr="00CA1825">
        <w:rPr>
          <w:sz w:val="24"/>
          <w:szCs w:val="24"/>
        </w:rPr>
        <w:t xml:space="preserve"> с учетом НДС.</w:t>
      </w:r>
    </w:p>
    <w:p w:rsidR="003B21FB" w:rsidRPr="00CA1825" w:rsidRDefault="003B21FB" w:rsidP="00B371FF">
      <w:pPr>
        <w:pStyle w:val="a5"/>
        <w:numPr>
          <w:ilvl w:val="1"/>
          <w:numId w:val="18"/>
        </w:numPr>
        <w:tabs>
          <w:tab w:val="left" w:pos="284"/>
        </w:tabs>
        <w:adjustRightInd/>
        <w:spacing w:line="240" w:lineRule="auto"/>
        <w:ind w:left="0" w:firstLine="709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>Размер оплачиваемой Заказчиком части стоимости Услуг за весь период действия Договора не должен превышать</w:t>
      </w:r>
      <w:r w:rsidR="003A2C0B">
        <w:rPr>
          <w:sz w:val="24"/>
          <w:szCs w:val="24"/>
        </w:rPr>
        <w:t xml:space="preserve"> </w:t>
      </w:r>
      <w:r w:rsidR="003A2C0B" w:rsidRPr="003A2C0B">
        <w:rPr>
          <w:b/>
          <w:sz w:val="24"/>
          <w:szCs w:val="24"/>
        </w:rPr>
        <w:t>104 220 000 (Сто четыре миллиона двести двадцать тысяч) тенге</w:t>
      </w:r>
      <w:r w:rsidRPr="003A2C0B">
        <w:rPr>
          <w:b/>
          <w:sz w:val="24"/>
          <w:szCs w:val="24"/>
        </w:rPr>
        <w:t xml:space="preserve"> </w:t>
      </w:r>
      <w:r w:rsidRPr="00CA1825">
        <w:rPr>
          <w:sz w:val="24"/>
          <w:szCs w:val="24"/>
        </w:rPr>
        <w:t xml:space="preserve">без учета НДС / </w:t>
      </w:r>
      <w:r w:rsidR="003A2C0B">
        <w:rPr>
          <w:b/>
          <w:sz w:val="24"/>
          <w:szCs w:val="24"/>
        </w:rPr>
        <w:t>116 726 400</w:t>
      </w:r>
      <w:r w:rsidRPr="00CA1825">
        <w:rPr>
          <w:b/>
          <w:sz w:val="24"/>
          <w:szCs w:val="24"/>
        </w:rPr>
        <w:t xml:space="preserve"> (</w:t>
      </w:r>
      <w:r w:rsidR="003A2C0B">
        <w:rPr>
          <w:b/>
          <w:sz w:val="24"/>
          <w:szCs w:val="24"/>
        </w:rPr>
        <w:t>Сто шестнадцать миллионов семьсот двадцать шесть тысяч четыреста</w:t>
      </w:r>
      <w:r w:rsidRPr="00CA1825">
        <w:rPr>
          <w:b/>
          <w:sz w:val="24"/>
          <w:szCs w:val="24"/>
        </w:rPr>
        <w:t>)</w:t>
      </w:r>
      <w:r w:rsidRPr="00CA1825">
        <w:rPr>
          <w:sz w:val="24"/>
          <w:szCs w:val="24"/>
        </w:rPr>
        <w:t xml:space="preserve"> тенге с учетом НДС.</w:t>
      </w:r>
    </w:p>
    <w:p w:rsidR="003B21FB" w:rsidRPr="00CA1825" w:rsidRDefault="003B21FB" w:rsidP="00B371FF">
      <w:pPr>
        <w:pStyle w:val="a5"/>
        <w:numPr>
          <w:ilvl w:val="1"/>
          <w:numId w:val="18"/>
        </w:numPr>
        <w:tabs>
          <w:tab w:val="left" w:pos="284"/>
        </w:tabs>
        <w:adjustRightInd/>
        <w:spacing w:line="240" w:lineRule="auto"/>
        <w:ind w:left="0" w:firstLine="709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>Оплата за оказанные Услуги осуществляется Заказчиком ежемесячно по факту оказания Услуг в следующем порядке:</w:t>
      </w:r>
    </w:p>
    <w:p w:rsidR="003B21FB" w:rsidRPr="00CA1825" w:rsidRDefault="003B21FB" w:rsidP="00B371FF">
      <w:pPr>
        <w:pStyle w:val="a5"/>
        <w:numPr>
          <w:ilvl w:val="2"/>
          <w:numId w:val="25"/>
        </w:numPr>
        <w:tabs>
          <w:tab w:val="left" w:pos="284"/>
        </w:tabs>
        <w:adjustRightInd/>
        <w:spacing w:line="240" w:lineRule="auto"/>
        <w:ind w:left="0" w:firstLine="708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>Заказчик оплачивает часть стоимости Услуг, исходя из фактической суммы оплачиваемой стоимости по ведомости работников Филиалов за отчетный период и с учетом п. 4.3. Договора, путем перечисления денег на расчетный счет Поставщика, указанный в Договоре, в течение 10 (десяти) банковских дней с момента предоставления Поставщиком подписанного обеими Сторонами Акта оказанных услуг, счета-фактуры с указанием реквизитов и ежемесячной ведомости по питанию, по форме согласно Приложению №</w:t>
      </w:r>
      <w:r w:rsidRPr="00CA1825">
        <w:rPr>
          <w:sz w:val="24"/>
          <w:szCs w:val="24"/>
          <w:lang w:val="en-US"/>
        </w:rPr>
        <w:t xml:space="preserve"> </w:t>
      </w:r>
      <w:r w:rsidR="008934B2">
        <w:rPr>
          <w:sz w:val="24"/>
          <w:szCs w:val="24"/>
        </w:rPr>
        <w:t>2</w:t>
      </w:r>
      <w:r w:rsidRPr="00CA1825">
        <w:rPr>
          <w:sz w:val="24"/>
          <w:szCs w:val="24"/>
          <w:lang w:val="en-US"/>
        </w:rPr>
        <w:t xml:space="preserve"> </w:t>
      </w:r>
      <w:r w:rsidRPr="00CA1825">
        <w:rPr>
          <w:sz w:val="24"/>
          <w:szCs w:val="24"/>
        </w:rPr>
        <w:t>к Договору;</w:t>
      </w:r>
    </w:p>
    <w:p w:rsidR="003B21FB" w:rsidRPr="00CA1825" w:rsidRDefault="003B21FB" w:rsidP="00B371FF">
      <w:pPr>
        <w:pStyle w:val="a5"/>
        <w:numPr>
          <w:ilvl w:val="2"/>
          <w:numId w:val="26"/>
        </w:numPr>
        <w:tabs>
          <w:tab w:val="left" w:pos="284"/>
        </w:tabs>
        <w:adjustRightInd/>
        <w:spacing w:line="240" w:lineRule="auto"/>
        <w:ind w:left="0" w:firstLine="709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 xml:space="preserve">оставшаяся часть стоимости Услуг удерживается каждым из Филиалов из заработной платы своих работников на основании и в соответствии с ежемесячной ведомостью по питанию и перечисляется на расчетный счет Поставщика, указанный в Договоре, в течение 15 (пятнадцати) банковских дней </w:t>
      </w:r>
      <w:proofErr w:type="gramStart"/>
      <w:r w:rsidRPr="00CA1825">
        <w:rPr>
          <w:sz w:val="24"/>
          <w:szCs w:val="24"/>
        </w:rPr>
        <w:t>с даты получения</w:t>
      </w:r>
      <w:proofErr w:type="gramEnd"/>
      <w:r w:rsidRPr="00CA1825">
        <w:rPr>
          <w:sz w:val="24"/>
          <w:szCs w:val="24"/>
        </w:rPr>
        <w:t xml:space="preserve"> платежной ведомости, оформленной в соответствии с Договором. </w:t>
      </w:r>
    </w:p>
    <w:p w:rsidR="003B21FB" w:rsidRPr="00CA1825" w:rsidRDefault="003B21FB" w:rsidP="00B371FF">
      <w:pPr>
        <w:pStyle w:val="a5"/>
        <w:numPr>
          <w:ilvl w:val="1"/>
          <w:numId w:val="18"/>
        </w:numPr>
        <w:tabs>
          <w:tab w:val="left" w:pos="284"/>
        </w:tabs>
        <w:adjustRightInd/>
        <w:spacing w:line="240" w:lineRule="auto"/>
        <w:ind w:left="0" w:firstLine="709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>Поставщик представляет Заказчику Акт оказанных услуг, счет-фактуру и ежемесячную ведомость по питанию один раз в месяц, не позднее 1 (первого) числа месяца, следующего </w:t>
      </w:r>
      <w:proofErr w:type="gramStart"/>
      <w:r w:rsidRPr="00CA1825">
        <w:rPr>
          <w:sz w:val="24"/>
          <w:szCs w:val="24"/>
        </w:rPr>
        <w:t>за</w:t>
      </w:r>
      <w:proofErr w:type="gramEnd"/>
      <w:r w:rsidRPr="00CA1825">
        <w:rPr>
          <w:sz w:val="24"/>
          <w:szCs w:val="24"/>
        </w:rPr>
        <w:t xml:space="preserve"> отчетным. </w:t>
      </w:r>
    </w:p>
    <w:p w:rsidR="003B21FB" w:rsidRPr="00CA1825" w:rsidRDefault="003B21FB" w:rsidP="00B371FF">
      <w:pPr>
        <w:pStyle w:val="a5"/>
        <w:numPr>
          <w:ilvl w:val="1"/>
          <w:numId w:val="18"/>
        </w:numPr>
        <w:tabs>
          <w:tab w:val="left" w:pos="284"/>
        </w:tabs>
        <w:adjustRightInd/>
        <w:spacing w:line="240" w:lineRule="auto"/>
        <w:ind w:left="0" w:firstLine="709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>В случае если фактическая стоимость оказанных и приятных Заказчиком Услуг не достигнет Цены Договора, указанной в пункте 4.2. Договора, Поставщик не имеет права требовать от Заказчика заказов на оставшийся неиспользованным объем Услуг и, соответственно, оплаты оставшейся неиспользованной Цены Договора.</w:t>
      </w:r>
    </w:p>
    <w:p w:rsidR="003B21FB" w:rsidRPr="00CA1825" w:rsidRDefault="003B21FB" w:rsidP="003B21FB">
      <w:pPr>
        <w:pStyle w:val="32"/>
        <w:spacing w:after="0"/>
        <w:ind w:left="0" w:firstLine="709"/>
        <w:jc w:val="both"/>
        <w:rPr>
          <w:sz w:val="24"/>
          <w:szCs w:val="24"/>
        </w:rPr>
      </w:pPr>
    </w:p>
    <w:p w:rsidR="003B21FB" w:rsidRDefault="003B21FB" w:rsidP="00B371FF">
      <w:pPr>
        <w:pStyle w:val="a5"/>
        <w:widowControl/>
        <w:numPr>
          <w:ilvl w:val="0"/>
          <w:numId w:val="18"/>
        </w:numPr>
        <w:tabs>
          <w:tab w:val="left" w:pos="284"/>
        </w:tabs>
        <w:adjustRightInd/>
        <w:spacing w:line="240" w:lineRule="auto"/>
        <w:ind w:left="0" w:firstLine="0"/>
        <w:contextualSpacing/>
        <w:jc w:val="center"/>
        <w:rPr>
          <w:b/>
          <w:sz w:val="24"/>
          <w:szCs w:val="24"/>
        </w:rPr>
      </w:pPr>
      <w:r w:rsidRPr="00CA1825">
        <w:rPr>
          <w:b/>
          <w:sz w:val="24"/>
          <w:szCs w:val="24"/>
        </w:rPr>
        <w:t>ОБЯЗАТЕЛЬСТВА И ПРАВА СТОРОН</w:t>
      </w:r>
    </w:p>
    <w:p w:rsidR="00D630FB" w:rsidRPr="00CA1825" w:rsidRDefault="00D630FB" w:rsidP="00D630FB">
      <w:pPr>
        <w:pStyle w:val="a5"/>
        <w:widowControl/>
        <w:tabs>
          <w:tab w:val="left" w:pos="284"/>
        </w:tabs>
        <w:adjustRightInd/>
        <w:spacing w:line="240" w:lineRule="auto"/>
        <w:ind w:left="0"/>
        <w:contextualSpacing/>
        <w:rPr>
          <w:b/>
          <w:sz w:val="24"/>
          <w:szCs w:val="24"/>
        </w:rPr>
      </w:pPr>
    </w:p>
    <w:p w:rsidR="003B21FB" w:rsidRPr="00CA1825" w:rsidRDefault="003B21FB" w:rsidP="00B371FF">
      <w:pPr>
        <w:pStyle w:val="a5"/>
        <w:widowControl/>
        <w:numPr>
          <w:ilvl w:val="1"/>
          <w:numId w:val="18"/>
        </w:numPr>
        <w:tabs>
          <w:tab w:val="left" w:pos="284"/>
        </w:tabs>
        <w:adjustRightInd/>
        <w:spacing w:line="240" w:lineRule="auto"/>
        <w:ind w:left="0" w:firstLine="709"/>
        <w:contextualSpacing/>
        <w:rPr>
          <w:sz w:val="24"/>
          <w:szCs w:val="24"/>
        </w:rPr>
      </w:pPr>
      <w:r w:rsidRPr="00CA1825">
        <w:rPr>
          <w:b/>
          <w:sz w:val="24"/>
          <w:szCs w:val="24"/>
          <w:u w:val="single"/>
        </w:rPr>
        <w:t>Поставщик обязуется</w:t>
      </w:r>
      <w:r w:rsidRPr="00CA1825">
        <w:rPr>
          <w:sz w:val="24"/>
          <w:szCs w:val="24"/>
          <w:u w:val="single"/>
        </w:rPr>
        <w:t>:</w:t>
      </w:r>
    </w:p>
    <w:p w:rsidR="003B21FB" w:rsidRPr="00CA1825" w:rsidRDefault="003B21FB" w:rsidP="00B371FF">
      <w:pPr>
        <w:pStyle w:val="ad"/>
        <w:numPr>
          <w:ilvl w:val="2"/>
          <w:numId w:val="18"/>
        </w:numPr>
        <w:ind w:left="0" w:firstLine="774"/>
        <w:rPr>
          <w:rFonts w:ascii="Times New Roman" w:hAnsi="Times New Roman" w:cs="Times New Roman"/>
          <w:szCs w:val="24"/>
        </w:rPr>
      </w:pPr>
      <w:r w:rsidRPr="00CA1825">
        <w:rPr>
          <w:rFonts w:ascii="Times New Roman" w:hAnsi="Times New Roman" w:cs="Times New Roman"/>
          <w:szCs w:val="24"/>
        </w:rPr>
        <w:t>оказать Услуги надлежащим образом, своими силами и средствами, с соблюдением всех требований, установленных законодательством Республики Казахстан для данного вида Услуг и настоящим Договором;</w:t>
      </w:r>
    </w:p>
    <w:p w:rsidR="003B21FB" w:rsidRPr="00CA1825" w:rsidRDefault="003B21FB" w:rsidP="00B371FF">
      <w:pPr>
        <w:pStyle w:val="ad"/>
        <w:numPr>
          <w:ilvl w:val="2"/>
          <w:numId w:val="18"/>
        </w:numPr>
        <w:ind w:left="0" w:firstLine="774"/>
        <w:rPr>
          <w:rFonts w:ascii="Times New Roman" w:hAnsi="Times New Roman" w:cs="Times New Roman"/>
          <w:szCs w:val="24"/>
        </w:rPr>
      </w:pPr>
      <w:r w:rsidRPr="00CA1825">
        <w:rPr>
          <w:rFonts w:ascii="Times New Roman" w:hAnsi="Times New Roman" w:cs="Times New Roman"/>
          <w:szCs w:val="24"/>
        </w:rPr>
        <w:t>соблюдать санитарно-эпидемиологические требования к объектам общественного питания;</w:t>
      </w:r>
    </w:p>
    <w:p w:rsidR="003B21FB" w:rsidRPr="00CA1825" w:rsidRDefault="003B21FB" w:rsidP="00B371FF">
      <w:pPr>
        <w:pStyle w:val="ad"/>
        <w:numPr>
          <w:ilvl w:val="2"/>
          <w:numId w:val="18"/>
        </w:numPr>
        <w:ind w:left="0" w:firstLine="774"/>
        <w:rPr>
          <w:rFonts w:ascii="Times New Roman" w:hAnsi="Times New Roman" w:cs="Times New Roman"/>
          <w:szCs w:val="24"/>
        </w:rPr>
      </w:pPr>
      <w:r w:rsidRPr="00CA1825">
        <w:rPr>
          <w:rFonts w:ascii="Times New Roman" w:hAnsi="Times New Roman" w:cs="Times New Roman"/>
          <w:szCs w:val="24"/>
        </w:rPr>
        <w:t>соблюдать технологию приготовления пищи;</w:t>
      </w:r>
    </w:p>
    <w:p w:rsidR="003B21FB" w:rsidRPr="00CA1825" w:rsidRDefault="003B21FB" w:rsidP="00B371FF">
      <w:pPr>
        <w:pStyle w:val="ad"/>
        <w:numPr>
          <w:ilvl w:val="2"/>
          <w:numId w:val="18"/>
        </w:numPr>
        <w:ind w:left="0" w:firstLine="774"/>
        <w:rPr>
          <w:rFonts w:ascii="Times New Roman" w:hAnsi="Times New Roman" w:cs="Times New Roman"/>
          <w:szCs w:val="24"/>
        </w:rPr>
      </w:pPr>
      <w:r w:rsidRPr="00CA1825">
        <w:rPr>
          <w:rFonts w:ascii="Times New Roman" w:hAnsi="Times New Roman" w:cs="Times New Roman"/>
          <w:szCs w:val="24"/>
        </w:rPr>
        <w:t>обеспечить необходимое количество персонала и транспорта для оказания Услуг;</w:t>
      </w:r>
    </w:p>
    <w:p w:rsidR="003B21FB" w:rsidRPr="00CA1825" w:rsidRDefault="003B21FB" w:rsidP="00B371FF">
      <w:pPr>
        <w:pStyle w:val="ad"/>
        <w:numPr>
          <w:ilvl w:val="2"/>
          <w:numId w:val="18"/>
        </w:numPr>
        <w:ind w:left="0" w:firstLine="774"/>
        <w:rPr>
          <w:rFonts w:ascii="Times New Roman" w:hAnsi="Times New Roman" w:cs="Times New Roman"/>
          <w:szCs w:val="24"/>
        </w:rPr>
      </w:pPr>
      <w:r w:rsidRPr="00CA1825">
        <w:rPr>
          <w:rFonts w:ascii="Times New Roman" w:hAnsi="Times New Roman" w:cs="Times New Roman"/>
          <w:szCs w:val="24"/>
        </w:rPr>
        <w:t>не препятствовать организации контроля над качеством приготовления пищи  со стороны Заказчика;</w:t>
      </w:r>
    </w:p>
    <w:p w:rsidR="003B21FB" w:rsidRPr="00CA1825" w:rsidRDefault="003B21FB" w:rsidP="00B371FF">
      <w:pPr>
        <w:pStyle w:val="ad"/>
        <w:numPr>
          <w:ilvl w:val="2"/>
          <w:numId w:val="18"/>
        </w:numPr>
        <w:ind w:left="0" w:firstLine="774"/>
        <w:rPr>
          <w:rFonts w:ascii="Times New Roman" w:hAnsi="Times New Roman" w:cs="Times New Roman"/>
          <w:szCs w:val="24"/>
        </w:rPr>
      </w:pPr>
      <w:r w:rsidRPr="00CA1825">
        <w:rPr>
          <w:rFonts w:ascii="Times New Roman" w:hAnsi="Times New Roman" w:cs="Times New Roman"/>
          <w:szCs w:val="24"/>
        </w:rPr>
        <w:t>немедленно предупредить Заказчика обо всех, не зависящих от него обстоятельствах, которые могут ухудшить качество оказываемых Услуг либо создают невозможность оказания Услуг в срок;</w:t>
      </w:r>
    </w:p>
    <w:p w:rsidR="003B21FB" w:rsidRPr="00CA1825" w:rsidRDefault="003B21FB" w:rsidP="00B371FF">
      <w:pPr>
        <w:pStyle w:val="ad"/>
        <w:numPr>
          <w:ilvl w:val="2"/>
          <w:numId w:val="18"/>
        </w:numPr>
        <w:ind w:left="0" w:firstLine="774"/>
        <w:rPr>
          <w:rFonts w:ascii="Times New Roman" w:hAnsi="Times New Roman" w:cs="Times New Roman"/>
          <w:szCs w:val="24"/>
        </w:rPr>
      </w:pPr>
      <w:r w:rsidRPr="00CA1825">
        <w:rPr>
          <w:rFonts w:ascii="Times New Roman" w:hAnsi="Times New Roman" w:cs="Times New Roman"/>
          <w:szCs w:val="24"/>
        </w:rPr>
        <w:t>оказывать Услуги ежедневно, независимо от выходных и праздничных дней;</w:t>
      </w:r>
    </w:p>
    <w:p w:rsidR="003B21FB" w:rsidRPr="00CA1825" w:rsidRDefault="003B21FB" w:rsidP="00B371FF">
      <w:pPr>
        <w:pStyle w:val="ad"/>
        <w:numPr>
          <w:ilvl w:val="2"/>
          <w:numId w:val="18"/>
        </w:numPr>
        <w:ind w:left="0" w:firstLine="774"/>
        <w:rPr>
          <w:rFonts w:ascii="Times New Roman" w:hAnsi="Times New Roman" w:cs="Times New Roman"/>
          <w:szCs w:val="24"/>
        </w:rPr>
      </w:pPr>
      <w:r w:rsidRPr="00CA1825">
        <w:rPr>
          <w:rFonts w:ascii="Times New Roman" w:hAnsi="Times New Roman" w:cs="Times New Roman"/>
          <w:szCs w:val="24"/>
        </w:rPr>
        <w:t>нести ответственность за результаты оказанных Услуг;</w:t>
      </w:r>
    </w:p>
    <w:p w:rsidR="003B21FB" w:rsidRPr="00CA1825" w:rsidRDefault="003B21FB" w:rsidP="00B371FF">
      <w:pPr>
        <w:pStyle w:val="ad"/>
        <w:numPr>
          <w:ilvl w:val="2"/>
          <w:numId w:val="18"/>
        </w:numPr>
        <w:ind w:left="0" w:firstLine="774"/>
        <w:rPr>
          <w:rFonts w:ascii="Times New Roman" w:hAnsi="Times New Roman" w:cs="Times New Roman"/>
          <w:szCs w:val="24"/>
        </w:rPr>
      </w:pPr>
      <w:r w:rsidRPr="00CA1825">
        <w:rPr>
          <w:rFonts w:ascii="Times New Roman" w:hAnsi="Times New Roman" w:cs="Times New Roman"/>
          <w:szCs w:val="24"/>
        </w:rPr>
        <w:t>исполнять иные обязанности, предусмотренные и вытекающие из положений Договора, обычаев делового оборота и законодательства Республики Казахстан;</w:t>
      </w:r>
    </w:p>
    <w:p w:rsidR="003B21FB" w:rsidRPr="00CA1825" w:rsidRDefault="003B21FB" w:rsidP="00B371FF">
      <w:pPr>
        <w:pStyle w:val="ad"/>
        <w:numPr>
          <w:ilvl w:val="2"/>
          <w:numId w:val="18"/>
        </w:numPr>
        <w:ind w:left="0" w:firstLine="774"/>
        <w:rPr>
          <w:rFonts w:ascii="Times New Roman" w:hAnsi="Times New Roman" w:cs="Times New Roman"/>
          <w:szCs w:val="24"/>
        </w:rPr>
      </w:pPr>
      <w:r w:rsidRPr="00CA1825">
        <w:rPr>
          <w:rFonts w:ascii="Times New Roman" w:hAnsi="Times New Roman" w:cs="Times New Roman"/>
          <w:szCs w:val="24"/>
        </w:rPr>
        <w:lastRenderedPageBreak/>
        <w:t>не разглашать в какой-либо форме любую информацию, связанную с содержанием, заключением и исполнением Договора (далее - Конфиденциальная информация) третьим лицам без предварительного письменного согласия Заказчика.</w:t>
      </w:r>
    </w:p>
    <w:p w:rsidR="00B57A2B" w:rsidRPr="00121315" w:rsidRDefault="003B21FB" w:rsidP="00B57A2B">
      <w:pPr>
        <w:numPr>
          <w:ilvl w:val="2"/>
          <w:numId w:val="31"/>
        </w:numPr>
        <w:tabs>
          <w:tab w:val="left" w:pos="1276"/>
        </w:tabs>
        <w:spacing w:after="200" w:line="240" w:lineRule="atLeast"/>
        <w:ind w:left="0" w:firstLine="567"/>
        <w:contextualSpacing/>
        <w:jc w:val="both"/>
        <w:rPr>
          <w:b/>
          <w:i/>
        </w:rPr>
      </w:pPr>
      <w:proofErr w:type="gramStart"/>
      <w:r w:rsidRPr="00CA1825">
        <w:rPr>
          <w:snapToGrid w:val="0"/>
          <w:lang w:eastAsia="ar-SA"/>
        </w:rPr>
        <w:t>в течение 20 (двадцати) рабочих дней со дня заключения Договора внести обеспечение исполнения Договора в размере 3% (три процента) от Цены Договора в виде гарантийного денежного взноса, который вносится на банковский счет Заказчика или в виде банковской гарантии (по форме согласно приложению № 4 к тендерной документации), со сроком действия до полного и надлежащего исполнения обязате</w:t>
      </w:r>
      <w:r w:rsidR="00B57A2B">
        <w:rPr>
          <w:snapToGrid w:val="0"/>
          <w:lang w:eastAsia="ar-SA"/>
        </w:rPr>
        <w:t xml:space="preserve">льств Поставщика по Договору </w:t>
      </w:r>
      <w:r w:rsidR="00B57A2B" w:rsidRPr="00C37E95">
        <w:rPr>
          <w:b/>
        </w:rPr>
        <w:t>(данный</w:t>
      </w:r>
      <w:r w:rsidR="00B57A2B" w:rsidRPr="00257563">
        <w:rPr>
          <w:b/>
        </w:rPr>
        <w:t xml:space="preserve"> пункт</w:t>
      </w:r>
      <w:proofErr w:type="gramEnd"/>
      <w:r w:rsidR="00B57A2B" w:rsidRPr="00257563">
        <w:rPr>
          <w:b/>
        </w:rPr>
        <w:t xml:space="preserve"> не примен</w:t>
      </w:r>
      <w:r w:rsidR="00B57A2B">
        <w:rPr>
          <w:b/>
        </w:rPr>
        <w:t>яется к лицам, указанным в п. 89</w:t>
      </w:r>
      <w:r w:rsidR="00B57A2B" w:rsidRPr="00257563">
        <w:rPr>
          <w:b/>
        </w:rPr>
        <w:t xml:space="preserve"> Правил закупок)</w:t>
      </w:r>
      <w:r w:rsidR="00B57A2B">
        <w:rPr>
          <w:b/>
        </w:rPr>
        <w:t>;</w:t>
      </w:r>
    </w:p>
    <w:p w:rsidR="003B21FB" w:rsidRPr="00CA1825" w:rsidRDefault="003B21FB" w:rsidP="00B371FF">
      <w:pPr>
        <w:numPr>
          <w:ilvl w:val="2"/>
          <w:numId w:val="18"/>
        </w:numPr>
        <w:tabs>
          <w:tab w:val="left" w:pos="993"/>
        </w:tabs>
        <w:suppressAutoHyphens/>
        <w:ind w:left="0" w:firstLine="774"/>
        <w:jc w:val="both"/>
        <w:rPr>
          <w:b/>
          <w:i/>
          <w:snapToGrid w:val="0"/>
          <w:lang w:eastAsia="ar-SA"/>
        </w:rPr>
      </w:pPr>
      <w:r w:rsidRPr="00CA1825">
        <w:rPr>
          <w:snapToGrid w:val="0"/>
          <w:lang w:eastAsia="ar-SA"/>
        </w:rPr>
        <w:t xml:space="preserve">не совершать каких-либо действий, приводящих к возникновению у третьих лиц права требования в целом, либо в части на внесенный гарантийный денежный взнос до полного исполнения обязательств по Договору. </w:t>
      </w:r>
      <w:r w:rsidR="00B57A2B">
        <w:t>(</w:t>
      </w:r>
      <w:r w:rsidR="00B57A2B" w:rsidRPr="00257563">
        <w:rPr>
          <w:b/>
        </w:rPr>
        <w:t>Примечание: положения настоящего подпункта не распространяются на лиц и организации, указанные в п. 89 Правил закупок)</w:t>
      </w:r>
      <w:r w:rsidR="00B57A2B">
        <w:rPr>
          <w:b/>
        </w:rPr>
        <w:t>;</w:t>
      </w:r>
    </w:p>
    <w:p w:rsidR="003B21FB" w:rsidRPr="00CA1825" w:rsidRDefault="003B21FB" w:rsidP="00B371FF">
      <w:pPr>
        <w:pStyle w:val="a5"/>
        <w:widowControl/>
        <w:numPr>
          <w:ilvl w:val="1"/>
          <w:numId w:val="18"/>
        </w:numPr>
        <w:tabs>
          <w:tab w:val="left" w:pos="284"/>
        </w:tabs>
        <w:adjustRightInd/>
        <w:spacing w:line="240" w:lineRule="auto"/>
        <w:ind w:left="0" w:firstLine="709"/>
        <w:contextualSpacing/>
        <w:rPr>
          <w:b/>
          <w:sz w:val="24"/>
          <w:szCs w:val="24"/>
        </w:rPr>
      </w:pPr>
      <w:r w:rsidRPr="00CA1825">
        <w:rPr>
          <w:b/>
          <w:sz w:val="24"/>
          <w:szCs w:val="24"/>
          <w:u w:val="single"/>
        </w:rPr>
        <w:t>Поставщик имеет право</w:t>
      </w:r>
      <w:r w:rsidRPr="00CA1825">
        <w:rPr>
          <w:sz w:val="24"/>
          <w:szCs w:val="24"/>
          <w:u w:val="single"/>
        </w:rPr>
        <w:t>:</w:t>
      </w:r>
    </w:p>
    <w:p w:rsidR="003B21FB" w:rsidRPr="00CA1825" w:rsidRDefault="003B21FB" w:rsidP="00B371FF">
      <w:pPr>
        <w:pStyle w:val="a5"/>
        <w:numPr>
          <w:ilvl w:val="0"/>
          <w:numId w:val="21"/>
        </w:numPr>
        <w:tabs>
          <w:tab w:val="left" w:pos="851"/>
        </w:tabs>
        <w:suppressAutoHyphens/>
        <w:adjustRightInd/>
        <w:spacing w:line="240" w:lineRule="auto"/>
        <w:ind w:left="0" w:firstLine="709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 xml:space="preserve">В случае неоплаты Услуг Заказчиком более 1 (одного) месяца </w:t>
      </w:r>
      <w:proofErr w:type="gramStart"/>
      <w:r w:rsidRPr="00CA1825">
        <w:rPr>
          <w:sz w:val="24"/>
          <w:szCs w:val="24"/>
        </w:rPr>
        <w:t>с даты истечения</w:t>
      </w:r>
      <w:proofErr w:type="gramEnd"/>
      <w:r w:rsidRPr="00CA1825">
        <w:rPr>
          <w:sz w:val="24"/>
          <w:szCs w:val="24"/>
        </w:rPr>
        <w:t xml:space="preserve"> срока платежа приостановить оказание Услуг до полного выполнения Заказчиком обязательства по их оплате, письменно уведомив Заказчика за 10 (десять) календарных дней до дня приостановления оказания Услуг;</w:t>
      </w:r>
    </w:p>
    <w:p w:rsidR="003B21FB" w:rsidRPr="00CA1825" w:rsidRDefault="003B21FB" w:rsidP="00B371FF">
      <w:pPr>
        <w:pStyle w:val="a5"/>
        <w:numPr>
          <w:ilvl w:val="0"/>
          <w:numId w:val="21"/>
        </w:numPr>
        <w:tabs>
          <w:tab w:val="left" w:pos="851"/>
        </w:tabs>
        <w:suppressAutoHyphens/>
        <w:adjustRightInd/>
        <w:spacing w:line="240" w:lineRule="auto"/>
        <w:ind w:left="0" w:firstLine="709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>требовать надлежащего исполнения Заказчиком условий Договора;</w:t>
      </w:r>
    </w:p>
    <w:p w:rsidR="003B21FB" w:rsidRPr="00CA1825" w:rsidRDefault="003B21FB" w:rsidP="00B371FF">
      <w:pPr>
        <w:pStyle w:val="a5"/>
        <w:numPr>
          <w:ilvl w:val="0"/>
          <w:numId w:val="21"/>
        </w:numPr>
        <w:tabs>
          <w:tab w:val="left" w:pos="851"/>
        </w:tabs>
        <w:suppressAutoHyphens/>
        <w:adjustRightInd/>
        <w:spacing w:line="240" w:lineRule="auto"/>
        <w:ind w:left="0" w:firstLine="709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>осуществлять иные права, предусмотренные и вытекающие из положений Договора, обычаев делового оборота и законодательства Республики Казахстан</w:t>
      </w:r>
      <w:r w:rsidRPr="00CA1825">
        <w:rPr>
          <w:sz w:val="24"/>
          <w:szCs w:val="24"/>
          <w:lang w:val="kk-KZ"/>
        </w:rPr>
        <w:t>.</w:t>
      </w:r>
    </w:p>
    <w:p w:rsidR="003B21FB" w:rsidRPr="00CA1825" w:rsidRDefault="003B21FB" w:rsidP="00B371FF">
      <w:pPr>
        <w:pStyle w:val="a5"/>
        <w:widowControl/>
        <w:numPr>
          <w:ilvl w:val="1"/>
          <w:numId w:val="18"/>
        </w:numPr>
        <w:tabs>
          <w:tab w:val="left" w:pos="284"/>
        </w:tabs>
        <w:adjustRightInd/>
        <w:spacing w:line="240" w:lineRule="auto"/>
        <w:ind w:left="0" w:firstLine="709"/>
        <w:contextualSpacing/>
        <w:rPr>
          <w:sz w:val="24"/>
          <w:szCs w:val="24"/>
        </w:rPr>
      </w:pPr>
      <w:r w:rsidRPr="00CA1825">
        <w:rPr>
          <w:b/>
          <w:sz w:val="24"/>
          <w:szCs w:val="24"/>
          <w:u w:val="single"/>
          <w:lang w:eastAsia="en-US"/>
        </w:rPr>
        <w:t>Заказчик обязуется</w:t>
      </w:r>
      <w:r w:rsidRPr="00CA1825">
        <w:rPr>
          <w:sz w:val="24"/>
          <w:szCs w:val="24"/>
          <w:u w:val="single"/>
          <w:lang w:eastAsia="en-US"/>
        </w:rPr>
        <w:t>:</w:t>
      </w:r>
    </w:p>
    <w:p w:rsidR="003B21FB" w:rsidRPr="00CA1825" w:rsidRDefault="003B21FB" w:rsidP="00B371FF">
      <w:pPr>
        <w:pStyle w:val="a5"/>
        <w:widowControl/>
        <w:numPr>
          <w:ilvl w:val="0"/>
          <w:numId w:val="20"/>
        </w:numPr>
        <w:tabs>
          <w:tab w:val="left" w:pos="851"/>
        </w:tabs>
        <w:adjustRightInd/>
        <w:spacing w:line="240" w:lineRule="auto"/>
        <w:ind w:left="0" w:firstLine="709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 xml:space="preserve">принять оказанные Услуги по Акту приемки услуг либо заявить мотивированный отказ от приемки Услуг не позднее 10 (десяти) рабочих дней </w:t>
      </w:r>
      <w:proofErr w:type="gramStart"/>
      <w:r w:rsidRPr="00CA1825">
        <w:rPr>
          <w:sz w:val="24"/>
          <w:szCs w:val="24"/>
        </w:rPr>
        <w:t>с даты  получения</w:t>
      </w:r>
      <w:proofErr w:type="gramEnd"/>
      <w:r w:rsidRPr="00CA1825">
        <w:rPr>
          <w:sz w:val="24"/>
          <w:szCs w:val="24"/>
        </w:rPr>
        <w:t xml:space="preserve"> Акта оказанных услуг, подписанного Поставщиком;</w:t>
      </w:r>
    </w:p>
    <w:p w:rsidR="003B21FB" w:rsidRPr="00CA1825" w:rsidRDefault="003B21FB" w:rsidP="00B371FF">
      <w:pPr>
        <w:pStyle w:val="a5"/>
        <w:widowControl/>
        <w:numPr>
          <w:ilvl w:val="0"/>
          <w:numId w:val="20"/>
        </w:numPr>
        <w:tabs>
          <w:tab w:val="left" w:pos="851"/>
        </w:tabs>
        <w:adjustRightInd/>
        <w:spacing w:line="240" w:lineRule="auto"/>
        <w:ind w:left="0" w:firstLine="709"/>
        <w:contextualSpacing/>
        <w:rPr>
          <w:sz w:val="24"/>
          <w:szCs w:val="24"/>
          <w:u w:val="single"/>
        </w:rPr>
      </w:pPr>
      <w:r w:rsidRPr="00CA1825">
        <w:rPr>
          <w:sz w:val="24"/>
          <w:szCs w:val="24"/>
        </w:rPr>
        <w:t>оплатить оказанные и принятые Услуги в соответствии с пунктом 4.5.1 Договора.</w:t>
      </w:r>
    </w:p>
    <w:p w:rsidR="003B21FB" w:rsidRPr="005B5501" w:rsidRDefault="003B21FB" w:rsidP="00B371FF">
      <w:pPr>
        <w:pStyle w:val="ad"/>
        <w:numPr>
          <w:ilvl w:val="2"/>
          <w:numId w:val="23"/>
        </w:numPr>
        <w:ind w:left="0" w:firstLine="709"/>
        <w:rPr>
          <w:rFonts w:ascii="Times New Roman" w:hAnsi="Times New Roman" w:cs="Times New Roman"/>
          <w:szCs w:val="24"/>
        </w:rPr>
      </w:pPr>
      <w:r w:rsidRPr="00CA1825">
        <w:rPr>
          <w:rFonts w:ascii="Times New Roman" w:hAnsi="Times New Roman" w:cs="Times New Roman"/>
          <w:szCs w:val="24"/>
        </w:rPr>
        <w:t xml:space="preserve">вернуть внесенное обеспечение исполнения Договора Поставщику в течение 10 (десяти) рабочих дней с даты полного и надлежащего исполнения Поставщиком своих обязательств по Договору </w:t>
      </w:r>
      <w:r w:rsidR="005B5501" w:rsidRPr="005B5501">
        <w:rPr>
          <w:rFonts w:ascii="Times New Roman" w:hAnsi="Times New Roman" w:cs="Times New Roman"/>
          <w:b/>
          <w:szCs w:val="24"/>
        </w:rPr>
        <w:t>(Примечание: положения настоящего подпункта не распространяются на лиц и организации, указанные в п. 89 Правил закупок).</w:t>
      </w:r>
    </w:p>
    <w:p w:rsidR="003B21FB" w:rsidRPr="00CA1825" w:rsidRDefault="003B21FB" w:rsidP="003B21FB">
      <w:pPr>
        <w:pStyle w:val="a5"/>
        <w:tabs>
          <w:tab w:val="left" w:pos="851"/>
        </w:tabs>
        <w:ind w:left="709"/>
        <w:rPr>
          <w:sz w:val="24"/>
          <w:szCs w:val="24"/>
          <w:u w:val="single"/>
        </w:rPr>
      </w:pPr>
      <w:r w:rsidRPr="00CA1825">
        <w:rPr>
          <w:b/>
          <w:sz w:val="24"/>
          <w:szCs w:val="24"/>
          <w:u w:val="single"/>
        </w:rPr>
        <w:t>5.4. Заказчик имеет право</w:t>
      </w:r>
      <w:r w:rsidRPr="00CA1825">
        <w:rPr>
          <w:sz w:val="24"/>
          <w:szCs w:val="24"/>
          <w:u w:val="single"/>
        </w:rPr>
        <w:t xml:space="preserve">: </w:t>
      </w:r>
    </w:p>
    <w:p w:rsidR="003B21FB" w:rsidRPr="00CA1825" w:rsidRDefault="003B21FB" w:rsidP="00B371FF">
      <w:pPr>
        <w:pStyle w:val="a5"/>
        <w:widowControl/>
        <w:numPr>
          <w:ilvl w:val="0"/>
          <w:numId w:val="22"/>
        </w:numPr>
        <w:tabs>
          <w:tab w:val="left" w:pos="851"/>
        </w:tabs>
        <w:adjustRightInd/>
        <w:spacing w:line="240" w:lineRule="auto"/>
        <w:ind w:left="0" w:firstLine="709"/>
        <w:contextualSpacing/>
        <w:rPr>
          <w:rStyle w:val="FontStyle74"/>
          <w:sz w:val="24"/>
          <w:szCs w:val="24"/>
        </w:rPr>
      </w:pPr>
      <w:r w:rsidRPr="00CA1825">
        <w:rPr>
          <w:rStyle w:val="FontStyle74"/>
          <w:sz w:val="24"/>
          <w:szCs w:val="24"/>
        </w:rPr>
        <w:t xml:space="preserve">требовать от </w:t>
      </w:r>
      <w:r w:rsidRPr="00CA1825">
        <w:rPr>
          <w:sz w:val="24"/>
          <w:szCs w:val="24"/>
        </w:rPr>
        <w:t xml:space="preserve">Поставщика </w:t>
      </w:r>
      <w:r w:rsidRPr="00CA1825">
        <w:rPr>
          <w:rStyle w:val="FontStyle74"/>
          <w:sz w:val="24"/>
          <w:szCs w:val="24"/>
        </w:rPr>
        <w:t>своевременного и качественного оказания Услуг;</w:t>
      </w:r>
    </w:p>
    <w:p w:rsidR="003B21FB" w:rsidRPr="00CA1825" w:rsidRDefault="003B21FB" w:rsidP="00B371FF">
      <w:pPr>
        <w:pStyle w:val="a5"/>
        <w:widowControl/>
        <w:numPr>
          <w:ilvl w:val="0"/>
          <w:numId w:val="22"/>
        </w:numPr>
        <w:tabs>
          <w:tab w:val="left" w:pos="851"/>
        </w:tabs>
        <w:adjustRightInd/>
        <w:spacing w:line="240" w:lineRule="auto"/>
        <w:ind w:left="0" w:firstLine="709"/>
        <w:contextualSpacing/>
        <w:rPr>
          <w:rStyle w:val="FontStyle74"/>
          <w:sz w:val="24"/>
          <w:szCs w:val="24"/>
        </w:rPr>
      </w:pPr>
      <w:r w:rsidRPr="00CA1825">
        <w:rPr>
          <w:rStyle w:val="FontStyle74"/>
          <w:sz w:val="24"/>
          <w:szCs w:val="24"/>
        </w:rPr>
        <w:t>требовать от Поставщика замены работника, если данный работник имеет низкую квалификацию или ненадлежащим образом исполняет свои обязанности.</w:t>
      </w:r>
    </w:p>
    <w:p w:rsidR="003B21FB" w:rsidRPr="00CA1825" w:rsidRDefault="003B21FB" w:rsidP="00B371FF">
      <w:pPr>
        <w:pStyle w:val="a5"/>
        <w:widowControl/>
        <w:numPr>
          <w:ilvl w:val="0"/>
          <w:numId w:val="22"/>
        </w:numPr>
        <w:tabs>
          <w:tab w:val="left" w:pos="851"/>
        </w:tabs>
        <w:adjustRightInd/>
        <w:spacing w:line="240" w:lineRule="auto"/>
        <w:ind w:left="0" w:firstLine="709"/>
        <w:contextualSpacing/>
        <w:rPr>
          <w:rStyle w:val="FontStyle74"/>
          <w:sz w:val="24"/>
          <w:szCs w:val="24"/>
        </w:rPr>
      </w:pPr>
      <w:r w:rsidRPr="00CA1825">
        <w:rPr>
          <w:rStyle w:val="FontStyle74"/>
          <w:sz w:val="24"/>
          <w:szCs w:val="24"/>
        </w:rPr>
        <w:t xml:space="preserve">в одностороннем порядке отказаться от исполнения Договора и требовать возмещения убытков в случае в случае ограничения/лишения Поставщика права оказывать Услуги, отзыва/приостановления действия соответствующих разрешительных документов, наступления иных обстоятельств, в связи с которыми Поставщик не может оказывать Услуги. </w:t>
      </w:r>
    </w:p>
    <w:p w:rsidR="003B21FB" w:rsidRPr="00CA1825" w:rsidRDefault="003B21FB" w:rsidP="00B371FF">
      <w:pPr>
        <w:pStyle w:val="a5"/>
        <w:widowControl/>
        <w:numPr>
          <w:ilvl w:val="0"/>
          <w:numId w:val="22"/>
        </w:numPr>
        <w:tabs>
          <w:tab w:val="left" w:pos="851"/>
        </w:tabs>
        <w:adjustRightInd/>
        <w:spacing w:line="240" w:lineRule="auto"/>
        <w:ind w:left="0" w:firstLine="709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>в любое время проверять ход и качество оказываемых Услуг, соблюдение режима и рациона питания.</w:t>
      </w:r>
    </w:p>
    <w:p w:rsidR="003B21FB" w:rsidRPr="00CA1825" w:rsidRDefault="003B21FB" w:rsidP="00B371FF">
      <w:pPr>
        <w:pStyle w:val="a5"/>
        <w:widowControl/>
        <w:numPr>
          <w:ilvl w:val="0"/>
          <w:numId w:val="22"/>
        </w:numPr>
        <w:tabs>
          <w:tab w:val="left" w:pos="851"/>
        </w:tabs>
        <w:adjustRightInd/>
        <w:spacing w:line="240" w:lineRule="auto"/>
        <w:ind w:left="0" w:firstLine="709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>контролировать качество приготовления блюд и соблюдения санитарных норм, установленных для объектов общественного питания.</w:t>
      </w:r>
    </w:p>
    <w:p w:rsidR="003B21FB" w:rsidRPr="00CA1825" w:rsidRDefault="003B21FB" w:rsidP="00B371FF">
      <w:pPr>
        <w:pStyle w:val="a5"/>
        <w:widowControl/>
        <w:numPr>
          <w:ilvl w:val="0"/>
          <w:numId w:val="22"/>
        </w:numPr>
        <w:tabs>
          <w:tab w:val="left" w:pos="851"/>
        </w:tabs>
        <w:adjustRightInd/>
        <w:spacing w:line="240" w:lineRule="auto"/>
        <w:ind w:left="0" w:firstLine="709"/>
        <w:contextualSpacing/>
        <w:rPr>
          <w:rStyle w:val="FontStyle74"/>
          <w:sz w:val="24"/>
          <w:szCs w:val="24"/>
        </w:rPr>
      </w:pPr>
      <w:r w:rsidRPr="00CA1825">
        <w:rPr>
          <w:sz w:val="24"/>
          <w:szCs w:val="24"/>
        </w:rPr>
        <w:t>устанавливать график работы вахтовых столовых филиалов с учетом специфики  производства буровых работ на участках.</w:t>
      </w:r>
    </w:p>
    <w:p w:rsidR="003B21FB" w:rsidRPr="00CA1825" w:rsidRDefault="003B21FB" w:rsidP="00B371FF">
      <w:pPr>
        <w:pStyle w:val="a5"/>
        <w:widowControl/>
        <w:numPr>
          <w:ilvl w:val="0"/>
          <w:numId w:val="22"/>
        </w:numPr>
        <w:tabs>
          <w:tab w:val="left" w:pos="851"/>
        </w:tabs>
        <w:adjustRightInd/>
        <w:spacing w:line="240" w:lineRule="auto"/>
        <w:ind w:left="0" w:firstLine="709"/>
        <w:contextualSpacing/>
        <w:rPr>
          <w:rStyle w:val="FontStyle74"/>
          <w:sz w:val="24"/>
          <w:szCs w:val="24"/>
        </w:rPr>
      </w:pPr>
      <w:r w:rsidRPr="00CA1825">
        <w:rPr>
          <w:sz w:val="24"/>
          <w:szCs w:val="24"/>
        </w:rPr>
        <w:t>осуществлять иные права, предусмотренные и вытекающие из положений Договора, обычаев делового оборота и законодательства Республики Казахстан.</w:t>
      </w:r>
    </w:p>
    <w:p w:rsidR="003B21FB" w:rsidRDefault="003B21FB" w:rsidP="003B21FB">
      <w:pPr>
        <w:pStyle w:val="32"/>
        <w:spacing w:after="0"/>
        <w:ind w:left="0" w:firstLine="709"/>
        <w:jc w:val="both"/>
        <w:rPr>
          <w:sz w:val="24"/>
          <w:szCs w:val="24"/>
        </w:rPr>
      </w:pPr>
    </w:p>
    <w:p w:rsidR="00D75FF7" w:rsidRPr="00CA1825" w:rsidRDefault="00D75FF7" w:rsidP="003B21FB">
      <w:pPr>
        <w:pStyle w:val="32"/>
        <w:spacing w:after="0"/>
        <w:ind w:left="0" w:firstLine="709"/>
        <w:jc w:val="both"/>
        <w:rPr>
          <w:sz w:val="24"/>
          <w:szCs w:val="24"/>
        </w:rPr>
      </w:pPr>
    </w:p>
    <w:p w:rsidR="003B21FB" w:rsidRDefault="003B21FB" w:rsidP="00B371FF">
      <w:pPr>
        <w:pStyle w:val="a5"/>
        <w:widowControl/>
        <w:numPr>
          <w:ilvl w:val="0"/>
          <w:numId w:val="23"/>
        </w:numPr>
        <w:tabs>
          <w:tab w:val="left" w:pos="284"/>
        </w:tabs>
        <w:adjustRightInd/>
        <w:spacing w:line="240" w:lineRule="auto"/>
        <w:ind w:left="0" w:firstLine="0"/>
        <w:contextualSpacing/>
        <w:jc w:val="center"/>
        <w:rPr>
          <w:b/>
          <w:sz w:val="24"/>
          <w:szCs w:val="24"/>
        </w:rPr>
      </w:pPr>
      <w:r w:rsidRPr="00CA1825">
        <w:rPr>
          <w:b/>
          <w:sz w:val="24"/>
          <w:szCs w:val="24"/>
        </w:rPr>
        <w:lastRenderedPageBreak/>
        <w:t>ОТВЕТСТВЕННОСТЬ СТОРОН</w:t>
      </w:r>
    </w:p>
    <w:p w:rsidR="00D630FB" w:rsidRPr="00CA1825" w:rsidRDefault="00D630FB" w:rsidP="00D630FB">
      <w:pPr>
        <w:pStyle w:val="a5"/>
        <w:widowControl/>
        <w:tabs>
          <w:tab w:val="left" w:pos="284"/>
        </w:tabs>
        <w:adjustRightInd/>
        <w:spacing w:line="240" w:lineRule="auto"/>
        <w:ind w:left="0"/>
        <w:contextualSpacing/>
        <w:rPr>
          <w:b/>
          <w:sz w:val="24"/>
          <w:szCs w:val="24"/>
        </w:rPr>
      </w:pPr>
    </w:p>
    <w:p w:rsidR="003B21FB" w:rsidRPr="00CA1825" w:rsidRDefault="003B21FB" w:rsidP="00B371FF">
      <w:pPr>
        <w:pStyle w:val="a5"/>
        <w:widowControl/>
        <w:numPr>
          <w:ilvl w:val="1"/>
          <w:numId w:val="24"/>
        </w:numPr>
        <w:tabs>
          <w:tab w:val="left" w:pos="284"/>
        </w:tabs>
        <w:adjustRightInd/>
        <w:spacing w:line="240" w:lineRule="auto"/>
        <w:ind w:left="0" w:firstLine="709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>За неисполнение или ненадлежащее исполнение Условий Договора Стороны несут ответственность в соответствии с законодательством Республики Казахстан.</w:t>
      </w:r>
    </w:p>
    <w:p w:rsidR="003B21FB" w:rsidRPr="00CA1825" w:rsidRDefault="003B21FB" w:rsidP="00B371FF">
      <w:pPr>
        <w:pStyle w:val="a5"/>
        <w:widowControl/>
        <w:numPr>
          <w:ilvl w:val="1"/>
          <w:numId w:val="24"/>
        </w:numPr>
        <w:tabs>
          <w:tab w:val="left" w:pos="284"/>
        </w:tabs>
        <w:adjustRightInd/>
        <w:spacing w:line="240" w:lineRule="auto"/>
        <w:ind w:left="0" w:firstLine="709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>В случае невыполнения Поставщиком своих обязательств по Договору, Заказчик вправе наложить на Поставщика штраф в размере 0,1 % от Цены Договора, за каждый факт невыполнения обязательства.</w:t>
      </w:r>
    </w:p>
    <w:p w:rsidR="003B21FB" w:rsidRPr="00CA1825" w:rsidRDefault="003B21FB" w:rsidP="00B371FF">
      <w:pPr>
        <w:pStyle w:val="a5"/>
        <w:widowControl/>
        <w:numPr>
          <w:ilvl w:val="1"/>
          <w:numId w:val="24"/>
        </w:numPr>
        <w:tabs>
          <w:tab w:val="left" w:pos="284"/>
        </w:tabs>
        <w:adjustRightInd/>
        <w:spacing w:line="240" w:lineRule="auto"/>
        <w:ind w:left="0" w:firstLine="709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>В случае несвоевременной приемки и оплаты Заказчиком оказанных Услуг, Поставщик вправе начислить пеню в размере 0,1 % от Цены Договора за каждый день просрочки, но не более 5 % от Цены Договора.</w:t>
      </w:r>
    </w:p>
    <w:p w:rsidR="003B21FB" w:rsidRPr="00CA1825" w:rsidRDefault="003B21FB" w:rsidP="00B371FF">
      <w:pPr>
        <w:pStyle w:val="a5"/>
        <w:widowControl/>
        <w:numPr>
          <w:ilvl w:val="1"/>
          <w:numId w:val="24"/>
        </w:numPr>
        <w:tabs>
          <w:tab w:val="left" w:pos="284"/>
        </w:tabs>
        <w:adjustRightInd/>
        <w:spacing w:line="240" w:lineRule="auto"/>
        <w:ind w:left="0" w:firstLine="709"/>
        <w:contextualSpacing/>
        <w:rPr>
          <w:sz w:val="24"/>
          <w:szCs w:val="24"/>
        </w:rPr>
      </w:pPr>
      <w:proofErr w:type="gramStart"/>
      <w:r w:rsidRPr="00CA1825">
        <w:rPr>
          <w:sz w:val="24"/>
          <w:szCs w:val="24"/>
        </w:rPr>
        <w:t xml:space="preserve">В случае если в ходе или в результате исполнения обязательств Поставщиком по Договору причинен вред здоровью работников, третьим лицам или имуществу  Заказчика, Поставщик в течение 10 (десяти) рабочих дней с даты получения Претензии от Заказчика возмещает все расходы, связанные с причинением такого вреда и самостоятельно несет ответственность в соответствии с действующим законодательством Республики Казахстан.  </w:t>
      </w:r>
      <w:proofErr w:type="gramEnd"/>
    </w:p>
    <w:p w:rsidR="003B21FB" w:rsidRPr="00CA1825" w:rsidRDefault="003B21FB" w:rsidP="00B371FF">
      <w:pPr>
        <w:pStyle w:val="a5"/>
        <w:widowControl/>
        <w:numPr>
          <w:ilvl w:val="1"/>
          <w:numId w:val="24"/>
        </w:numPr>
        <w:tabs>
          <w:tab w:val="left" w:pos="284"/>
        </w:tabs>
        <w:adjustRightInd/>
        <w:spacing w:line="240" w:lineRule="auto"/>
        <w:ind w:left="0" w:firstLine="709"/>
        <w:contextualSpacing/>
        <w:rPr>
          <w:b/>
          <w:i/>
          <w:sz w:val="24"/>
          <w:szCs w:val="24"/>
          <w:lang w:eastAsia="ar-SA"/>
        </w:rPr>
      </w:pPr>
      <w:r w:rsidRPr="00CA1825">
        <w:rPr>
          <w:sz w:val="24"/>
          <w:szCs w:val="24"/>
          <w:lang w:eastAsia="ar-SA"/>
        </w:rPr>
        <w:t xml:space="preserve">В случае нарушения Поставщиком исполнения договорных обязательств Заказчик вправе удержать из суммы внесенного обеспечения исполнения Договора сумму штрафа, начисленную Поставщику за нарушение исполнения им договорных обязательств и возникших в связи с этим убытков. </w:t>
      </w:r>
      <w:proofErr w:type="gramStart"/>
      <w:r w:rsidRPr="00CA1825">
        <w:rPr>
          <w:sz w:val="24"/>
          <w:szCs w:val="24"/>
          <w:lang w:eastAsia="ar-SA"/>
        </w:rPr>
        <w:t>Оставшаяся сумма обеспечения исполнения Договора возвращается Поставщику в течение 10 (десяти) рабочих дней с даты полного и надлежащего исполнения им своих обязательств по договору, а также устранения им допущенных и возможных к устранению нарушений условий Договора (в слу</w:t>
      </w:r>
      <w:r w:rsidR="00D75FF7">
        <w:rPr>
          <w:sz w:val="24"/>
          <w:szCs w:val="24"/>
          <w:lang w:eastAsia="ar-SA"/>
        </w:rPr>
        <w:t xml:space="preserve">чае допущения таких нарушений) </w:t>
      </w:r>
      <w:r w:rsidR="00D75FF7" w:rsidRPr="00D75FF7">
        <w:rPr>
          <w:b/>
          <w:sz w:val="24"/>
          <w:szCs w:val="24"/>
          <w:lang w:eastAsia="ar-SA"/>
        </w:rPr>
        <w:t>(Примечание: положения настоящего подпункта не распространяются на лиц и организации, указанные в п. 89 Правил закупок);</w:t>
      </w:r>
      <w:proofErr w:type="gramEnd"/>
    </w:p>
    <w:p w:rsidR="003B21FB" w:rsidRDefault="003B21FB" w:rsidP="003B21FB">
      <w:pPr>
        <w:pStyle w:val="a5"/>
        <w:widowControl/>
        <w:numPr>
          <w:ilvl w:val="1"/>
          <w:numId w:val="24"/>
        </w:numPr>
        <w:tabs>
          <w:tab w:val="left" w:pos="284"/>
        </w:tabs>
        <w:adjustRightInd/>
        <w:spacing w:line="240" w:lineRule="auto"/>
        <w:ind w:left="0" w:firstLine="709"/>
        <w:contextualSpacing/>
        <w:rPr>
          <w:sz w:val="24"/>
          <w:szCs w:val="24"/>
        </w:rPr>
      </w:pPr>
      <w:proofErr w:type="gramStart"/>
      <w:r w:rsidRPr="00A7098E">
        <w:rPr>
          <w:sz w:val="24"/>
          <w:szCs w:val="24"/>
          <w:lang w:eastAsia="ar-SA"/>
        </w:rPr>
        <w:t xml:space="preserve">В случае нарушения Заказчиком срока возврата внесенного Поставщиком обеспечения исполнения Договора, указанного в подпункте 5.3 пункта 5 Договора, Поставщик вправе требовать от Заказчика уплаты пени в размере 0,1 % от суммы внесенного Поставщиком обеспечения исполнения Договора за каждый календарный день просрочки, но не более 5% от суммы внесенного Поставщиком обеспечения исполнения Договора. </w:t>
      </w:r>
      <w:proofErr w:type="gramEnd"/>
    </w:p>
    <w:p w:rsidR="00D630FB" w:rsidRPr="00A7098E" w:rsidRDefault="00D630FB" w:rsidP="00D630FB">
      <w:pPr>
        <w:pStyle w:val="a5"/>
        <w:widowControl/>
        <w:tabs>
          <w:tab w:val="left" w:pos="284"/>
        </w:tabs>
        <w:adjustRightInd/>
        <w:spacing w:line="240" w:lineRule="auto"/>
        <w:ind w:left="709"/>
        <w:contextualSpacing/>
        <w:rPr>
          <w:sz w:val="24"/>
          <w:szCs w:val="24"/>
        </w:rPr>
      </w:pPr>
    </w:p>
    <w:p w:rsidR="003B21FB" w:rsidRDefault="003B21FB" w:rsidP="00B371FF">
      <w:pPr>
        <w:pStyle w:val="a5"/>
        <w:widowControl/>
        <w:numPr>
          <w:ilvl w:val="0"/>
          <w:numId w:val="24"/>
        </w:numPr>
        <w:tabs>
          <w:tab w:val="left" w:pos="284"/>
        </w:tabs>
        <w:adjustRightInd/>
        <w:spacing w:line="240" w:lineRule="auto"/>
        <w:ind w:left="0" w:firstLine="0"/>
        <w:contextualSpacing/>
        <w:jc w:val="center"/>
        <w:rPr>
          <w:b/>
          <w:sz w:val="24"/>
          <w:szCs w:val="24"/>
        </w:rPr>
      </w:pPr>
      <w:r w:rsidRPr="00CA1825">
        <w:rPr>
          <w:b/>
          <w:sz w:val="24"/>
          <w:szCs w:val="24"/>
        </w:rPr>
        <w:t>ОБСТОЯТЕЛЬСТВА НЕПРЕОДОЛИМОЙ СИЛЫ</w:t>
      </w:r>
    </w:p>
    <w:p w:rsidR="00D630FB" w:rsidRPr="00CA1825" w:rsidRDefault="00D630FB" w:rsidP="00D630FB">
      <w:pPr>
        <w:pStyle w:val="a5"/>
        <w:widowControl/>
        <w:tabs>
          <w:tab w:val="left" w:pos="284"/>
        </w:tabs>
        <w:adjustRightInd/>
        <w:spacing w:line="240" w:lineRule="auto"/>
        <w:ind w:left="0"/>
        <w:contextualSpacing/>
        <w:rPr>
          <w:b/>
          <w:sz w:val="24"/>
          <w:szCs w:val="24"/>
        </w:rPr>
      </w:pPr>
    </w:p>
    <w:p w:rsidR="003B21FB" w:rsidRPr="00CA1825" w:rsidRDefault="003B21FB" w:rsidP="00B371FF">
      <w:pPr>
        <w:pStyle w:val="a5"/>
        <w:widowControl/>
        <w:numPr>
          <w:ilvl w:val="1"/>
          <w:numId w:val="24"/>
        </w:numPr>
        <w:tabs>
          <w:tab w:val="left" w:pos="284"/>
        </w:tabs>
        <w:adjustRightInd/>
        <w:spacing w:line="16" w:lineRule="atLeast"/>
        <w:ind w:left="0" w:firstLine="709"/>
        <w:contextualSpacing/>
        <w:rPr>
          <w:sz w:val="24"/>
          <w:szCs w:val="24"/>
        </w:rPr>
      </w:pPr>
      <w:proofErr w:type="gramStart"/>
      <w:r w:rsidRPr="00CA1825">
        <w:rPr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Договору, если оно явилось следствием обстоятельств, независящих от воли и желания Сторон, препятствующих полному или частичному выполнению любой из Сторон своих обязательств по Договору и возникших после заключения Договора, включая, не ограничиваясь: пожар, стихийные бедствия, наводнения, землетрясения, война, военные действия любого характера, блокада, забастовки, издание нормативных актов государственных органов</w:t>
      </w:r>
      <w:proofErr w:type="gramEnd"/>
      <w:r w:rsidRPr="00CA1825">
        <w:rPr>
          <w:sz w:val="24"/>
          <w:szCs w:val="24"/>
        </w:rPr>
        <w:t xml:space="preserve"> </w:t>
      </w:r>
      <w:r w:rsidRPr="00CA1825">
        <w:rPr>
          <w:b/>
          <w:sz w:val="24"/>
          <w:szCs w:val="24"/>
        </w:rPr>
        <w:t>(далее – Обстоятельства непреодолимой силы)</w:t>
      </w:r>
      <w:r w:rsidRPr="00CA1825">
        <w:rPr>
          <w:sz w:val="24"/>
          <w:szCs w:val="24"/>
        </w:rPr>
        <w:t xml:space="preserve">.    </w:t>
      </w:r>
    </w:p>
    <w:p w:rsidR="003B21FB" w:rsidRPr="00CA1825" w:rsidRDefault="003B21FB" w:rsidP="00B371FF">
      <w:pPr>
        <w:pStyle w:val="a5"/>
        <w:widowControl/>
        <w:numPr>
          <w:ilvl w:val="1"/>
          <w:numId w:val="24"/>
        </w:numPr>
        <w:tabs>
          <w:tab w:val="left" w:pos="284"/>
        </w:tabs>
        <w:adjustRightInd/>
        <w:spacing w:line="16" w:lineRule="atLeast"/>
        <w:ind w:left="0" w:firstLine="709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 xml:space="preserve">Сторона, подвергшаяся действию Обстоятельств непреодолимой силы, должна письменно не позднее 5 (пяти) календарных с момента их начала, уведомить другую Сторону относительно действия Обстоятельств непреодолимой силы, их предполагаемой длительности и степени влияния на исполнение договорных обязательств. </w:t>
      </w:r>
      <w:proofErr w:type="gramStart"/>
      <w:r w:rsidRPr="00CA1825">
        <w:rPr>
          <w:sz w:val="24"/>
          <w:szCs w:val="24"/>
        </w:rPr>
        <w:t>Документы</w:t>
      </w:r>
      <w:proofErr w:type="gramEnd"/>
      <w:r w:rsidRPr="00CA1825">
        <w:rPr>
          <w:sz w:val="24"/>
          <w:szCs w:val="24"/>
        </w:rPr>
        <w:t xml:space="preserve"> выданные компетентными органами (организациями), являются достаточным основанием, свидетельствующим о наступлении Обстоятельств непреодолимой силы и их длительности.   </w:t>
      </w:r>
    </w:p>
    <w:p w:rsidR="003B21FB" w:rsidRPr="00CA1825" w:rsidRDefault="003B21FB" w:rsidP="00B371FF">
      <w:pPr>
        <w:pStyle w:val="a5"/>
        <w:widowControl/>
        <w:numPr>
          <w:ilvl w:val="1"/>
          <w:numId w:val="24"/>
        </w:numPr>
        <w:tabs>
          <w:tab w:val="left" w:pos="284"/>
        </w:tabs>
        <w:adjustRightInd/>
        <w:spacing w:line="16" w:lineRule="atLeast"/>
        <w:ind w:left="0" w:firstLine="709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 xml:space="preserve">Не извещение или несвоевременное извещение Стороной, для которой создались невозможность исполнения обязательств по Договору, о наступлении </w:t>
      </w:r>
      <w:r w:rsidRPr="00CA1825">
        <w:rPr>
          <w:sz w:val="24"/>
          <w:szCs w:val="24"/>
        </w:rPr>
        <w:lastRenderedPageBreak/>
        <w:t xml:space="preserve">обстоятельств, освобождающих ее от ответственности, лишает ее права ссылаться на факт наступления Обстоятельств непреодолимой силы. </w:t>
      </w:r>
    </w:p>
    <w:p w:rsidR="003B21FB" w:rsidRPr="00CA1825" w:rsidRDefault="003B21FB" w:rsidP="00B371FF">
      <w:pPr>
        <w:pStyle w:val="a5"/>
        <w:widowControl/>
        <w:numPr>
          <w:ilvl w:val="1"/>
          <w:numId w:val="24"/>
        </w:numPr>
        <w:tabs>
          <w:tab w:val="left" w:pos="284"/>
        </w:tabs>
        <w:adjustRightInd/>
        <w:spacing w:line="16" w:lineRule="atLeast"/>
        <w:ind w:left="0" w:firstLine="709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 xml:space="preserve">Если действие Обстоятельств непреодолимой силы будет продолжаться более 20 (двадцати) рабочих дней, то Стороны анализируют характер Обстоятельств непреодолимой силы и в течение 10 (десяти) календарных дней подписывают соглашение  о расторжении, продлении или частичном исполнении настоящего Договора и о соответствующих взаиморасчетах. </w:t>
      </w:r>
    </w:p>
    <w:p w:rsidR="003B21FB" w:rsidRPr="00CA1825" w:rsidRDefault="003B21FB" w:rsidP="003B21FB">
      <w:pPr>
        <w:pStyle w:val="32"/>
        <w:spacing w:after="0"/>
        <w:ind w:left="0" w:firstLine="709"/>
        <w:jc w:val="both"/>
        <w:rPr>
          <w:sz w:val="24"/>
          <w:szCs w:val="24"/>
        </w:rPr>
      </w:pPr>
    </w:p>
    <w:p w:rsidR="003B21FB" w:rsidRDefault="003B21FB" w:rsidP="00B371FF">
      <w:pPr>
        <w:pStyle w:val="a5"/>
        <w:widowControl/>
        <w:numPr>
          <w:ilvl w:val="0"/>
          <w:numId w:val="24"/>
        </w:numPr>
        <w:tabs>
          <w:tab w:val="left" w:pos="284"/>
        </w:tabs>
        <w:adjustRightInd/>
        <w:spacing w:line="240" w:lineRule="auto"/>
        <w:ind w:left="0" w:firstLine="0"/>
        <w:contextualSpacing/>
        <w:jc w:val="center"/>
        <w:rPr>
          <w:b/>
          <w:sz w:val="24"/>
          <w:szCs w:val="24"/>
        </w:rPr>
      </w:pPr>
      <w:r w:rsidRPr="00CA1825">
        <w:rPr>
          <w:b/>
          <w:sz w:val="24"/>
          <w:szCs w:val="24"/>
        </w:rPr>
        <w:t>ВНЕСЕНИЕ ИЗМЕНЕНИЙ И ДОПОЛНЕНИЙ В ДОГОВОР</w:t>
      </w:r>
    </w:p>
    <w:p w:rsidR="00F6623B" w:rsidRPr="00CA1825" w:rsidRDefault="00F6623B" w:rsidP="00F6623B">
      <w:pPr>
        <w:pStyle w:val="a5"/>
        <w:widowControl/>
        <w:tabs>
          <w:tab w:val="left" w:pos="284"/>
        </w:tabs>
        <w:adjustRightInd/>
        <w:spacing w:line="240" w:lineRule="auto"/>
        <w:ind w:left="0"/>
        <w:contextualSpacing/>
        <w:rPr>
          <w:b/>
          <w:sz w:val="24"/>
          <w:szCs w:val="24"/>
        </w:rPr>
      </w:pPr>
    </w:p>
    <w:p w:rsidR="003B21FB" w:rsidRPr="00CA1825" w:rsidRDefault="003B21FB" w:rsidP="00B371FF">
      <w:pPr>
        <w:pStyle w:val="a5"/>
        <w:widowControl/>
        <w:numPr>
          <w:ilvl w:val="1"/>
          <w:numId w:val="24"/>
        </w:numPr>
        <w:tabs>
          <w:tab w:val="left" w:pos="284"/>
        </w:tabs>
        <w:adjustRightInd/>
        <w:spacing w:line="240" w:lineRule="auto"/>
        <w:ind w:left="0" w:firstLine="709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>Внесение изменений и дополнений в Договор допускается в соответствии с пунктом 133 Правил.</w:t>
      </w:r>
    </w:p>
    <w:p w:rsidR="003B21FB" w:rsidRPr="00CA1825" w:rsidRDefault="003B21FB" w:rsidP="00B371FF">
      <w:pPr>
        <w:pStyle w:val="a5"/>
        <w:widowControl/>
        <w:numPr>
          <w:ilvl w:val="1"/>
          <w:numId w:val="24"/>
        </w:numPr>
        <w:tabs>
          <w:tab w:val="left" w:pos="284"/>
        </w:tabs>
        <w:adjustRightInd/>
        <w:spacing w:line="240" w:lineRule="auto"/>
        <w:ind w:left="0" w:firstLine="709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>Все изменения и дополнения к Договору имеют силу при условии, если они составлены в письменном виде, скреплены печатями и подписями Сторон.</w:t>
      </w:r>
    </w:p>
    <w:p w:rsidR="003B21FB" w:rsidRPr="00CA1825" w:rsidRDefault="003B21FB" w:rsidP="003B21FB">
      <w:pPr>
        <w:pStyle w:val="32"/>
        <w:spacing w:after="0"/>
        <w:ind w:left="0" w:firstLine="709"/>
        <w:jc w:val="both"/>
        <w:rPr>
          <w:sz w:val="24"/>
          <w:szCs w:val="24"/>
        </w:rPr>
      </w:pPr>
    </w:p>
    <w:p w:rsidR="003B21FB" w:rsidRDefault="003B21FB" w:rsidP="00B371FF">
      <w:pPr>
        <w:pStyle w:val="a5"/>
        <w:widowControl/>
        <w:numPr>
          <w:ilvl w:val="0"/>
          <w:numId w:val="24"/>
        </w:numPr>
        <w:tabs>
          <w:tab w:val="left" w:pos="284"/>
        </w:tabs>
        <w:adjustRightInd/>
        <w:spacing w:line="240" w:lineRule="auto"/>
        <w:ind w:left="0" w:firstLine="0"/>
        <w:contextualSpacing/>
        <w:jc w:val="center"/>
        <w:rPr>
          <w:b/>
          <w:bCs/>
          <w:sz w:val="24"/>
          <w:szCs w:val="24"/>
        </w:rPr>
      </w:pPr>
      <w:r w:rsidRPr="00CA1825">
        <w:rPr>
          <w:b/>
          <w:bCs/>
          <w:sz w:val="24"/>
          <w:szCs w:val="24"/>
        </w:rPr>
        <w:t>СРОК ДЕЙСТВИЯ ДОГОВОРА</w:t>
      </w:r>
    </w:p>
    <w:p w:rsidR="00F6623B" w:rsidRPr="00CA1825" w:rsidRDefault="00F6623B" w:rsidP="00F6623B">
      <w:pPr>
        <w:pStyle w:val="a5"/>
        <w:widowControl/>
        <w:tabs>
          <w:tab w:val="left" w:pos="284"/>
        </w:tabs>
        <w:adjustRightInd/>
        <w:spacing w:line="240" w:lineRule="auto"/>
        <w:ind w:left="0"/>
        <w:contextualSpacing/>
        <w:rPr>
          <w:b/>
          <w:bCs/>
          <w:sz w:val="24"/>
          <w:szCs w:val="24"/>
        </w:rPr>
      </w:pPr>
    </w:p>
    <w:p w:rsidR="003B21FB" w:rsidRPr="00CA1825" w:rsidRDefault="003B21FB" w:rsidP="00B371FF">
      <w:pPr>
        <w:widowControl w:val="0"/>
        <w:numPr>
          <w:ilvl w:val="1"/>
          <w:numId w:val="24"/>
        </w:numPr>
        <w:tabs>
          <w:tab w:val="left" w:pos="993"/>
        </w:tabs>
        <w:suppressAutoHyphens/>
        <w:ind w:left="0" w:firstLine="567"/>
        <w:jc w:val="both"/>
        <w:rPr>
          <w:lang w:eastAsia="ar-SA"/>
        </w:rPr>
      </w:pPr>
      <w:r w:rsidRPr="00CA1825">
        <w:rPr>
          <w:lang w:eastAsia="ar-SA"/>
        </w:rPr>
        <w:t>Договор вступает в силу с даты его подписания обеими Сторонами и действует до 31 декабря 2016 года включительно, а в части взаиморасчетов - до полного исполнения обязатель</w:t>
      </w:r>
      <w:proofErr w:type="gramStart"/>
      <w:r w:rsidRPr="00CA1825">
        <w:rPr>
          <w:lang w:eastAsia="ar-SA"/>
        </w:rPr>
        <w:t>ств Ст</w:t>
      </w:r>
      <w:proofErr w:type="gramEnd"/>
      <w:r w:rsidRPr="00CA1825">
        <w:rPr>
          <w:lang w:eastAsia="ar-SA"/>
        </w:rPr>
        <w:t>оронами.</w:t>
      </w:r>
    </w:p>
    <w:p w:rsidR="003B21FB" w:rsidRPr="00CA1825" w:rsidRDefault="003B21FB" w:rsidP="00B371FF">
      <w:pPr>
        <w:pStyle w:val="a5"/>
        <w:widowControl/>
        <w:numPr>
          <w:ilvl w:val="1"/>
          <w:numId w:val="24"/>
        </w:numPr>
        <w:tabs>
          <w:tab w:val="left" w:pos="284"/>
        </w:tabs>
        <w:adjustRightInd/>
        <w:spacing w:line="240" w:lineRule="auto"/>
        <w:ind w:left="0" w:firstLine="709"/>
        <w:contextualSpacing/>
        <w:rPr>
          <w:sz w:val="24"/>
          <w:szCs w:val="24"/>
        </w:rPr>
      </w:pPr>
      <w:proofErr w:type="gramStart"/>
      <w:r w:rsidRPr="00CA1825">
        <w:rPr>
          <w:sz w:val="24"/>
          <w:szCs w:val="24"/>
        </w:rPr>
        <w:t>Договор</w:t>
      </w:r>
      <w:proofErr w:type="gramEnd"/>
      <w:r w:rsidRPr="00CA1825">
        <w:rPr>
          <w:sz w:val="24"/>
          <w:szCs w:val="24"/>
        </w:rPr>
        <w:t xml:space="preserve"> может быть расторгнут по инициативе одной Стороны в случае неисполнения или ненадлежащего исполнения своих обязательств другой Стороной  путем письменного уведомления другой Стороны за 20 (двадцать) календарных дней до предполагаемой даты расторжения Договора.</w:t>
      </w:r>
    </w:p>
    <w:p w:rsidR="003B21FB" w:rsidRPr="00CA1825" w:rsidRDefault="003B21FB" w:rsidP="00B371FF">
      <w:pPr>
        <w:pStyle w:val="a5"/>
        <w:numPr>
          <w:ilvl w:val="1"/>
          <w:numId w:val="24"/>
        </w:numPr>
        <w:tabs>
          <w:tab w:val="left" w:pos="284"/>
        </w:tabs>
        <w:adjustRightInd/>
        <w:spacing w:line="16" w:lineRule="atLeast"/>
        <w:ind w:left="0" w:firstLine="709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>В случае изменения или расторжения Договора, Стороны обязуются произвести взаиморасчет и выполнить полностью все обязательства, возникшие до расторжения или изменения Договора.</w:t>
      </w:r>
    </w:p>
    <w:p w:rsidR="003B21FB" w:rsidRPr="00CA1825" w:rsidRDefault="003B21FB" w:rsidP="00B371FF">
      <w:pPr>
        <w:pStyle w:val="a5"/>
        <w:numPr>
          <w:ilvl w:val="1"/>
          <w:numId w:val="24"/>
        </w:numPr>
        <w:tabs>
          <w:tab w:val="left" w:pos="284"/>
        </w:tabs>
        <w:adjustRightInd/>
        <w:spacing w:line="16" w:lineRule="atLeast"/>
        <w:ind w:left="0" w:firstLine="709"/>
        <w:contextualSpacing/>
        <w:rPr>
          <w:sz w:val="24"/>
          <w:szCs w:val="24"/>
        </w:rPr>
      </w:pPr>
      <w:proofErr w:type="gramStart"/>
      <w:r w:rsidRPr="00CA1825">
        <w:rPr>
          <w:sz w:val="24"/>
          <w:szCs w:val="24"/>
        </w:rPr>
        <w:t>Договор</w:t>
      </w:r>
      <w:proofErr w:type="gramEnd"/>
      <w:r w:rsidRPr="00CA1825">
        <w:rPr>
          <w:sz w:val="24"/>
          <w:szCs w:val="24"/>
        </w:rPr>
        <w:t xml:space="preserve"> может быть расторгнут по соглашению Сторон.</w:t>
      </w:r>
    </w:p>
    <w:p w:rsidR="003B21FB" w:rsidRPr="00CA1825" w:rsidRDefault="003B21FB" w:rsidP="003B21FB">
      <w:pPr>
        <w:pStyle w:val="32"/>
        <w:spacing w:after="0"/>
        <w:ind w:left="0"/>
        <w:jc w:val="both"/>
        <w:rPr>
          <w:sz w:val="24"/>
          <w:szCs w:val="24"/>
        </w:rPr>
      </w:pPr>
    </w:p>
    <w:p w:rsidR="003B21FB" w:rsidRDefault="003B21FB" w:rsidP="00B371FF">
      <w:pPr>
        <w:pStyle w:val="a5"/>
        <w:widowControl/>
        <w:numPr>
          <w:ilvl w:val="0"/>
          <w:numId w:val="24"/>
        </w:numPr>
        <w:tabs>
          <w:tab w:val="left" w:pos="284"/>
        </w:tabs>
        <w:adjustRightInd/>
        <w:spacing w:line="240" w:lineRule="auto"/>
        <w:ind w:left="0" w:firstLine="0"/>
        <w:contextualSpacing/>
        <w:jc w:val="center"/>
        <w:rPr>
          <w:b/>
          <w:sz w:val="24"/>
          <w:szCs w:val="24"/>
        </w:rPr>
      </w:pPr>
      <w:r w:rsidRPr="00CA1825">
        <w:rPr>
          <w:b/>
          <w:sz w:val="24"/>
          <w:szCs w:val="24"/>
        </w:rPr>
        <w:t>ПОРЯДОК РАЗРЕШЕНИЯ СПОРОВ</w:t>
      </w:r>
    </w:p>
    <w:p w:rsidR="00F6623B" w:rsidRPr="00CA1825" w:rsidRDefault="00F6623B" w:rsidP="00F6623B">
      <w:pPr>
        <w:pStyle w:val="a5"/>
        <w:widowControl/>
        <w:tabs>
          <w:tab w:val="left" w:pos="284"/>
        </w:tabs>
        <w:adjustRightInd/>
        <w:spacing w:line="240" w:lineRule="auto"/>
        <w:ind w:left="0"/>
        <w:contextualSpacing/>
        <w:rPr>
          <w:b/>
          <w:sz w:val="24"/>
          <w:szCs w:val="24"/>
        </w:rPr>
      </w:pPr>
    </w:p>
    <w:p w:rsidR="003B21FB" w:rsidRPr="00CA1825" w:rsidRDefault="003B21FB" w:rsidP="00B371FF">
      <w:pPr>
        <w:pStyle w:val="a5"/>
        <w:widowControl/>
        <w:numPr>
          <w:ilvl w:val="1"/>
          <w:numId w:val="24"/>
        </w:numPr>
        <w:tabs>
          <w:tab w:val="left" w:pos="284"/>
        </w:tabs>
        <w:adjustRightInd/>
        <w:spacing w:line="16" w:lineRule="atLeast"/>
        <w:ind w:left="0" w:firstLine="709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>Споры, которые могут возникнуть при исполнении Договора, будут по возможности разрешаться путем переговоров между Сторонами.</w:t>
      </w:r>
    </w:p>
    <w:p w:rsidR="003B21FB" w:rsidRPr="00CA1825" w:rsidRDefault="003B21FB" w:rsidP="00B371FF">
      <w:pPr>
        <w:pStyle w:val="a5"/>
        <w:widowControl/>
        <w:numPr>
          <w:ilvl w:val="1"/>
          <w:numId w:val="24"/>
        </w:numPr>
        <w:tabs>
          <w:tab w:val="left" w:pos="284"/>
        </w:tabs>
        <w:adjustRightInd/>
        <w:spacing w:line="16" w:lineRule="atLeast"/>
        <w:ind w:left="0" w:firstLine="709"/>
        <w:contextualSpacing/>
        <w:rPr>
          <w:sz w:val="24"/>
          <w:szCs w:val="24"/>
        </w:rPr>
      </w:pPr>
      <w:r w:rsidRPr="00CA1825">
        <w:rPr>
          <w:sz w:val="24"/>
          <w:szCs w:val="24"/>
        </w:rPr>
        <w:t xml:space="preserve">В случае невозможности разрешения споров путем переговоров, они разрешаются в специализированном межрайонном экономическом суде г. Алматы в порядке, установленном законодательством Республики Казахстан. </w:t>
      </w:r>
    </w:p>
    <w:p w:rsidR="003B21FB" w:rsidRPr="00CA1825" w:rsidRDefault="003B21FB" w:rsidP="003B21FB">
      <w:pPr>
        <w:pStyle w:val="32"/>
        <w:spacing w:after="0"/>
        <w:ind w:left="0"/>
        <w:jc w:val="both"/>
        <w:rPr>
          <w:sz w:val="24"/>
          <w:szCs w:val="24"/>
        </w:rPr>
      </w:pPr>
    </w:p>
    <w:p w:rsidR="003B21FB" w:rsidRDefault="003B21FB" w:rsidP="00B371FF">
      <w:pPr>
        <w:pStyle w:val="a5"/>
        <w:numPr>
          <w:ilvl w:val="0"/>
          <w:numId w:val="24"/>
        </w:numPr>
        <w:tabs>
          <w:tab w:val="num" w:pos="1134"/>
        </w:tabs>
        <w:suppressAutoHyphens/>
        <w:contextualSpacing/>
        <w:jc w:val="center"/>
        <w:rPr>
          <w:b/>
          <w:sz w:val="24"/>
          <w:szCs w:val="24"/>
          <w:lang w:eastAsia="ar-SA"/>
        </w:rPr>
      </w:pPr>
      <w:r w:rsidRPr="00CA1825">
        <w:rPr>
          <w:b/>
          <w:sz w:val="24"/>
          <w:szCs w:val="24"/>
          <w:lang w:eastAsia="ar-SA"/>
        </w:rPr>
        <w:t>АНТИКОРРУПЦИОННЫЕ УСЛОВИЯ</w:t>
      </w:r>
    </w:p>
    <w:p w:rsidR="00F6623B" w:rsidRPr="00CA1825" w:rsidRDefault="00F6623B" w:rsidP="00F6623B">
      <w:pPr>
        <w:pStyle w:val="a5"/>
        <w:suppressAutoHyphens/>
        <w:ind w:left="360"/>
        <w:contextualSpacing/>
        <w:rPr>
          <w:b/>
          <w:sz w:val="24"/>
          <w:szCs w:val="24"/>
          <w:lang w:eastAsia="ar-SA"/>
        </w:rPr>
      </w:pPr>
    </w:p>
    <w:p w:rsidR="003B21FB" w:rsidRPr="00CA1825" w:rsidRDefault="003B21FB" w:rsidP="003B21FB">
      <w:pPr>
        <w:tabs>
          <w:tab w:val="num" w:pos="1067"/>
          <w:tab w:val="num" w:pos="1134"/>
        </w:tabs>
        <w:suppressAutoHyphens/>
        <w:ind w:firstLine="567"/>
        <w:jc w:val="both"/>
        <w:rPr>
          <w:lang w:eastAsia="ar-SA"/>
        </w:rPr>
      </w:pPr>
      <w:r w:rsidRPr="00CA1825">
        <w:rPr>
          <w:lang w:eastAsia="ar-SA"/>
        </w:rPr>
        <w:t>11.1. Подписанием настоящего Договора Поставщик подтверждает, что он ознакомлен с Политикой АО «</w:t>
      </w:r>
      <w:proofErr w:type="spellStart"/>
      <w:r w:rsidRPr="00CA1825">
        <w:rPr>
          <w:lang w:eastAsia="ar-SA"/>
        </w:rPr>
        <w:t>Волковгеология</w:t>
      </w:r>
      <w:proofErr w:type="spellEnd"/>
      <w:r w:rsidRPr="00CA1825">
        <w:rPr>
          <w:lang w:eastAsia="ar-SA"/>
        </w:rPr>
        <w:t xml:space="preserve">» по противодействию коррупции и мошенничеству (далее-Политика) и принимает на себя обязательства по ее соблюдению. Текст Политики размещен на веб-сайте Заказчика по адресу www.vg.kz. </w:t>
      </w:r>
    </w:p>
    <w:p w:rsidR="003B21FB" w:rsidRPr="00CA1825" w:rsidRDefault="003B21FB" w:rsidP="003B21FB">
      <w:pPr>
        <w:tabs>
          <w:tab w:val="num" w:pos="1067"/>
          <w:tab w:val="num" w:pos="1134"/>
        </w:tabs>
        <w:suppressAutoHyphens/>
        <w:ind w:firstLine="567"/>
        <w:jc w:val="both"/>
        <w:rPr>
          <w:lang w:eastAsia="ar-SA"/>
        </w:rPr>
      </w:pPr>
      <w:r w:rsidRPr="00CA1825">
        <w:rPr>
          <w:lang w:eastAsia="ar-SA"/>
        </w:rPr>
        <w:t xml:space="preserve">11.2. В случае нарушения Поставщиком пункта 11.1 Договора Заказчик вправе расторгнуть Договор в любой момент. При этом Поставщик, помимо выплаты других неустоек, предусмотренных Договором, обязуется выплатить Заказчику штраф в размере 10% от Цены Договора и возместить убытки, понесенные Заказчиком. </w:t>
      </w:r>
    </w:p>
    <w:p w:rsidR="003B21FB" w:rsidRPr="00CA1825" w:rsidRDefault="003B21FB" w:rsidP="003B21FB">
      <w:pPr>
        <w:pStyle w:val="32"/>
        <w:spacing w:after="0"/>
        <w:ind w:left="0"/>
        <w:jc w:val="both"/>
        <w:rPr>
          <w:sz w:val="24"/>
          <w:szCs w:val="24"/>
        </w:rPr>
      </w:pPr>
      <w:r w:rsidRPr="00CA1825">
        <w:rPr>
          <w:sz w:val="24"/>
          <w:szCs w:val="24"/>
          <w:lang w:eastAsia="ar-SA"/>
        </w:rPr>
        <w:t xml:space="preserve">   </w:t>
      </w:r>
    </w:p>
    <w:p w:rsidR="003B21FB" w:rsidRPr="00CA1825" w:rsidRDefault="003B21FB" w:rsidP="00B371FF">
      <w:pPr>
        <w:pStyle w:val="a5"/>
        <w:widowControl/>
        <w:numPr>
          <w:ilvl w:val="0"/>
          <w:numId w:val="24"/>
        </w:numPr>
        <w:tabs>
          <w:tab w:val="left" w:pos="284"/>
        </w:tabs>
        <w:adjustRightInd/>
        <w:spacing w:line="240" w:lineRule="auto"/>
        <w:contextualSpacing/>
        <w:jc w:val="center"/>
        <w:rPr>
          <w:b/>
          <w:sz w:val="24"/>
          <w:szCs w:val="24"/>
        </w:rPr>
      </w:pPr>
      <w:r w:rsidRPr="00CA1825">
        <w:rPr>
          <w:b/>
          <w:sz w:val="24"/>
          <w:szCs w:val="24"/>
        </w:rPr>
        <w:t>ЗАКЛЮЧИТЕЛЬНЫЕ ПОЛОЖЕНИЯ</w:t>
      </w:r>
    </w:p>
    <w:p w:rsidR="003B21FB" w:rsidRPr="00CA1825" w:rsidRDefault="003B21FB" w:rsidP="003B21FB">
      <w:pPr>
        <w:tabs>
          <w:tab w:val="left" w:pos="284"/>
        </w:tabs>
        <w:ind w:firstLine="567"/>
        <w:jc w:val="both"/>
      </w:pPr>
      <w:r w:rsidRPr="00CA1825">
        <w:t>12.1. Стороны обязаны письменно, не менее чем за 15 (пятнадцать) календарных дней информировать друг друга о предстоящих изменениях (реорганизация, ликвидация, изменение реквизитов).</w:t>
      </w:r>
    </w:p>
    <w:p w:rsidR="003B21FB" w:rsidRPr="00CA1825" w:rsidRDefault="003B21FB" w:rsidP="003B21FB">
      <w:pPr>
        <w:tabs>
          <w:tab w:val="left" w:pos="284"/>
        </w:tabs>
        <w:ind w:firstLine="567"/>
        <w:jc w:val="both"/>
      </w:pPr>
      <w:r w:rsidRPr="00CA1825">
        <w:lastRenderedPageBreak/>
        <w:t>12.2. Во всем остальном, что не предусмотрено Договором, Стороны руководствуются законодательством Республики Казахстан.</w:t>
      </w:r>
    </w:p>
    <w:p w:rsidR="003B21FB" w:rsidRPr="00CA1825" w:rsidRDefault="003B21FB" w:rsidP="003B21FB">
      <w:pPr>
        <w:tabs>
          <w:tab w:val="left" w:pos="284"/>
        </w:tabs>
        <w:ind w:firstLine="567"/>
        <w:jc w:val="both"/>
      </w:pPr>
      <w:r w:rsidRPr="00CA1825">
        <w:t>12.3. Договор составлен на русском языке в двух экземплярах, имеющих одинаковую юридическую силу, по одному экземпляру для каждой из Сторон.</w:t>
      </w:r>
    </w:p>
    <w:p w:rsidR="003B21FB" w:rsidRPr="00CA1825" w:rsidRDefault="003B21FB" w:rsidP="003B21FB">
      <w:pPr>
        <w:tabs>
          <w:tab w:val="left" w:pos="284"/>
        </w:tabs>
        <w:ind w:left="567"/>
        <w:jc w:val="both"/>
      </w:pPr>
      <w:r w:rsidRPr="00CA1825">
        <w:t>12.4. Следующие Приложения к Договору являются его неотъемлемой частью:</w:t>
      </w:r>
    </w:p>
    <w:p w:rsidR="003B21FB" w:rsidRPr="00CA1825" w:rsidRDefault="003B21FB" w:rsidP="003B21FB">
      <w:pPr>
        <w:pStyle w:val="a5"/>
        <w:tabs>
          <w:tab w:val="left" w:pos="284"/>
        </w:tabs>
        <w:ind w:left="709"/>
        <w:rPr>
          <w:sz w:val="24"/>
          <w:szCs w:val="24"/>
        </w:rPr>
      </w:pPr>
      <w:r w:rsidRPr="00CA1825">
        <w:rPr>
          <w:sz w:val="24"/>
          <w:szCs w:val="24"/>
        </w:rPr>
        <w:t xml:space="preserve">1) Приложение № 1 – </w:t>
      </w:r>
      <w:r w:rsidRPr="00CA1825">
        <w:rPr>
          <w:bCs/>
          <w:sz w:val="24"/>
          <w:szCs w:val="24"/>
          <w:lang w:eastAsia="en-US" w:bidi="he-IL"/>
        </w:rPr>
        <w:t>Спецификация оказываемых Услуг</w:t>
      </w:r>
      <w:r w:rsidRPr="00CA1825">
        <w:rPr>
          <w:bCs/>
          <w:sz w:val="24"/>
          <w:szCs w:val="24"/>
        </w:rPr>
        <w:t xml:space="preserve"> </w:t>
      </w:r>
    </w:p>
    <w:p w:rsidR="002A2907" w:rsidRPr="002A2907" w:rsidRDefault="003B21FB" w:rsidP="002A2907">
      <w:pPr>
        <w:pStyle w:val="a5"/>
        <w:tabs>
          <w:tab w:val="left" w:pos="284"/>
        </w:tabs>
        <w:ind w:left="709"/>
        <w:rPr>
          <w:sz w:val="24"/>
          <w:szCs w:val="24"/>
        </w:rPr>
      </w:pPr>
      <w:r w:rsidRPr="00CA1825">
        <w:rPr>
          <w:sz w:val="24"/>
          <w:szCs w:val="24"/>
        </w:rPr>
        <w:t xml:space="preserve">2) Приложение № 2 − </w:t>
      </w:r>
      <w:r w:rsidR="002A2907" w:rsidRPr="002A2907">
        <w:rPr>
          <w:sz w:val="24"/>
          <w:szCs w:val="24"/>
        </w:rPr>
        <w:t>В</w:t>
      </w:r>
      <w:r w:rsidR="002A2907">
        <w:rPr>
          <w:sz w:val="24"/>
          <w:szCs w:val="24"/>
        </w:rPr>
        <w:t>едомость</w:t>
      </w:r>
    </w:p>
    <w:p w:rsidR="003B21FB" w:rsidRPr="00CA1825" w:rsidRDefault="003B21FB" w:rsidP="003B21FB">
      <w:pPr>
        <w:pStyle w:val="a5"/>
        <w:tabs>
          <w:tab w:val="left" w:pos="284"/>
        </w:tabs>
        <w:ind w:left="709"/>
        <w:rPr>
          <w:sz w:val="24"/>
          <w:szCs w:val="24"/>
        </w:rPr>
      </w:pPr>
    </w:p>
    <w:p w:rsidR="003B21FB" w:rsidRPr="00CA1825" w:rsidRDefault="003B21FB" w:rsidP="003B21FB">
      <w:pPr>
        <w:pStyle w:val="32"/>
        <w:spacing w:after="0"/>
        <w:ind w:left="0" w:firstLine="709"/>
        <w:jc w:val="both"/>
        <w:rPr>
          <w:sz w:val="24"/>
          <w:szCs w:val="24"/>
          <w:lang w:val="kk-KZ"/>
        </w:rPr>
      </w:pPr>
    </w:p>
    <w:p w:rsidR="003B21FB" w:rsidRPr="00CA1825" w:rsidRDefault="003B21FB" w:rsidP="003B21FB">
      <w:pPr>
        <w:tabs>
          <w:tab w:val="left" w:pos="284"/>
        </w:tabs>
        <w:ind w:left="360"/>
        <w:jc w:val="center"/>
        <w:rPr>
          <w:b/>
        </w:rPr>
      </w:pPr>
      <w:r w:rsidRPr="00CA1825">
        <w:rPr>
          <w:b/>
        </w:rPr>
        <w:t>13. АДРЕСА И БАНКОВСКИЕ РЕКВИЗИТЫ СТОРОН:</w:t>
      </w:r>
    </w:p>
    <w:tbl>
      <w:tblPr>
        <w:tblW w:w="4928" w:type="pct"/>
        <w:shd w:val="clear" w:color="auto" w:fill="FFFFFF"/>
        <w:tblLook w:val="01E0" w:firstRow="1" w:lastRow="1" w:firstColumn="1" w:lastColumn="1" w:noHBand="0" w:noVBand="0"/>
      </w:tblPr>
      <w:tblGrid>
        <w:gridCol w:w="4857"/>
        <w:gridCol w:w="4575"/>
      </w:tblGrid>
      <w:tr w:rsidR="003B21FB" w:rsidRPr="00CA1825" w:rsidTr="0096004C">
        <w:trPr>
          <w:trHeight w:val="3015"/>
        </w:trPr>
        <w:tc>
          <w:tcPr>
            <w:tcW w:w="2575" w:type="pct"/>
            <w:shd w:val="clear" w:color="auto" w:fill="FFFFFF"/>
          </w:tcPr>
          <w:p w:rsidR="003B21FB" w:rsidRPr="00CA1825" w:rsidRDefault="003B21FB" w:rsidP="0096004C">
            <w:pPr>
              <w:pStyle w:val="Style2"/>
              <w:widowControl/>
              <w:ind w:firstLine="0"/>
              <w:jc w:val="both"/>
              <w:outlineLvl w:val="0"/>
              <w:rPr>
                <w:b/>
                <w:bCs/>
                <w:color w:val="000000"/>
              </w:rPr>
            </w:pPr>
            <w:r w:rsidRPr="00CA1825">
              <w:rPr>
                <w:b/>
                <w:bCs/>
                <w:color w:val="000000"/>
              </w:rPr>
              <w:t>Заказчик:</w:t>
            </w:r>
          </w:p>
          <w:p w:rsidR="003B21FB" w:rsidRPr="00CA1825" w:rsidRDefault="003B21FB" w:rsidP="0096004C">
            <w:pPr>
              <w:contextualSpacing/>
              <w:outlineLvl w:val="0"/>
              <w:rPr>
                <w:b/>
              </w:rPr>
            </w:pPr>
            <w:r w:rsidRPr="00CA1825">
              <w:rPr>
                <w:b/>
              </w:rPr>
              <w:t>Акционерное общество «</w:t>
            </w:r>
            <w:proofErr w:type="spellStart"/>
            <w:r w:rsidRPr="00CA1825">
              <w:rPr>
                <w:b/>
              </w:rPr>
              <w:t>Волковгеология</w:t>
            </w:r>
            <w:proofErr w:type="spellEnd"/>
            <w:r w:rsidRPr="00CA1825">
              <w:rPr>
                <w:b/>
              </w:rPr>
              <w:t>»</w:t>
            </w:r>
          </w:p>
          <w:p w:rsidR="003B21FB" w:rsidRPr="00CA1825" w:rsidRDefault="003B21FB" w:rsidP="0096004C">
            <w:r w:rsidRPr="00CA1825">
              <w:t>Республика Казахстан, 050012</w:t>
            </w:r>
          </w:p>
          <w:p w:rsidR="003B21FB" w:rsidRPr="00CA1825" w:rsidRDefault="003B21FB" w:rsidP="0096004C">
            <w:r w:rsidRPr="00CA1825">
              <w:t xml:space="preserve">г. Алматы, ул. </w:t>
            </w:r>
            <w:proofErr w:type="spellStart"/>
            <w:r w:rsidRPr="00CA1825">
              <w:t>Богенбай</w:t>
            </w:r>
            <w:proofErr w:type="spellEnd"/>
            <w:r w:rsidRPr="00CA1825">
              <w:t xml:space="preserve"> батыра, 168</w:t>
            </w:r>
          </w:p>
          <w:p w:rsidR="003B21FB" w:rsidRPr="00CA1825" w:rsidRDefault="003B21FB" w:rsidP="0096004C">
            <w:r w:rsidRPr="00CA1825">
              <w:t>БИН 940740001484</w:t>
            </w:r>
          </w:p>
          <w:p w:rsidR="003B21FB" w:rsidRPr="00CA1825" w:rsidRDefault="003B21FB" w:rsidP="0096004C">
            <w:pPr>
              <w:rPr>
                <w:b/>
                <w:bCs/>
                <w:color w:val="000000"/>
              </w:rPr>
            </w:pPr>
            <w:r w:rsidRPr="00CA1825">
              <w:t>КБЕ 17</w:t>
            </w:r>
          </w:p>
          <w:p w:rsidR="003B21FB" w:rsidRPr="00CA1825" w:rsidRDefault="003B21FB" w:rsidP="0096004C">
            <w:pPr>
              <w:rPr>
                <w:bCs/>
                <w:color w:val="000000"/>
              </w:rPr>
            </w:pPr>
            <w:r w:rsidRPr="00CA1825">
              <w:t xml:space="preserve">ИИК </w:t>
            </w:r>
            <w:r w:rsidRPr="00CA1825">
              <w:rPr>
                <w:lang w:val="en-US"/>
              </w:rPr>
              <w:t>KZ</w:t>
            </w:r>
            <w:r w:rsidRPr="00CA1825">
              <w:t>119261802103966000</w:t>
            </w:r>
          </w:p>
          <w:p w:rsidR="003B21FB" w:rsidRPr="00CA1825" w:rsidRDefault="003B21FB" w:rsidP="0096004C">
            <w:pPr>
              <w:rPr>
                <w:lang w:val="kk-KZ"/>
              </w:rPr>
            </w:pPr>
            <w:r w:rsidRPr="00CA1825">
              <w:t>в АО «</w:t>
            </w:r>
            <w:proofErr w:type="spellStart"/>
            <w:r w:rsidRPr="00CA1825">
              <w:t>Казкоммерцбанк</w:t>
            </w:r>
            <w:proofErr w:type="spellEnd"/>
            <w:r w:rsidRPr="00CA1825">
              <w:t>»</w:t>
            </w:r>
            <w:r w:rsidRPr="00CA1825">
              <w:rPr>
                <w:lang w:val="kk-KZ"/>
              </w:rPr>
              <w:t>,</w:t>
            </w:r>
          </w:p>
          <w:p w:rsidR="003B21FB" w:rsidRPr="00CA1825" w:rsidRDefault="003B21FB" w:rsidP="0096004C">
            <w:pPr>
              <w:rPr>
                <w:b/>
                <w:bCs/>
                <w:color w:val="000000"/>
                <w:lang w:val="kk-KZ"/>
              </w:rPr>
            </w:pPr>
            <w:r w:rsidRPr="00CA1825">
              <w:rPr>
                <w:lang w:val="kk-KZ"/>
              </w:rPr>
              <w:t>г. Алматы</w:t>
            </w:r>
          </w:p>
          <w:p w:rsidR="003B21FB" w:rsidRPr="00CA1825" w:rsidRDefault="003B21FB" w:rsidP="0096004C">
            <w:pPr>
              <w:rPr>
                <w:lang w:val="kk-KZ"/>
              </w:rPr>
            </w:pPr>
            <w:r w:rsidRPr="00CA1825">
              <w:rPr>
                <w:lang w:val="kk-KZ"/>
              </w:rPr>
              <w:t>БИК KZKOKZKX</w:t>
            </w:r>
          </w:p>
          <w:p w:rsidR="003B21FB" w:rsidRPr="00CA1825" w:rsidRDefault="003B21FB" w:rsidP="0096004C">
            <w:pPr>
              <w:rPr>
                <w:b/>
              </w:rPr>
            </w:pPr>
          </w:p>
        </w:tc>
        <w:tc>
          <w:tcPr>
            <w:tcW w:w="2425" w:type="pct"/>
            <w:shd w:val="clear" w:color="auto" w:fill="FFFFFF"/>
          </w:tcPr>
          <w:p w:rsidR="003B21FB" w:rsidRPr="00CA1825" w:rsidRDefault="003B21FB" w:rsidP="0096004C">
            <w:pPr>
              <w:pStyle w:val="Style2"/>
              <w:widowControl/>
              <w:ind w:firstLine="0"/>
              <w:jc w:val="both"/>
              <w:outlineLvl w:val="0"/>
              <w:rPr>
                <w:b/>
                <w:bCs/>
                <w:color w:val="000000"/>
              </w:rPr>
            </w:pPr>
            <w:r w:rsidRPr="00CA1825">
              <w:rPr>
                <w:b/>
                <w:bCs/>
                <w:color w:val="000000"/>
              </w:rPr>
              <w:t>Поставщик:</w:t>
            </w:r>
          </w:p>
          <w:p w:rsidR="003B21FB" w:rsidRPr="00CA1825" w:rsidRDefault="003B21FB" w:rsidP="0096004C">
            <w:pPr>
              <w:rPr>
                <w:b/>
              </w:rPr>
            </w:pPr>
            <w:r w:rsidRPr="00CA1825">
              <w:rPr>
                <w:b/>
                <w:bCs/>
              </w:rPr>
              <w:t xml:space="preserve">_____ </w:t>
            </w:r>
            <w:r w:rsidRPr="00CA1825">
              <w:rPr>
                <w:b/>
              </w:rPr>
              <w:t>«__________________________»</w:t>
            </w:r>
          </w:p>
          <w:p w:rsidR="003B21FB" w:rsidRPr="00CA1825" w:rsidRDefault="003B21FB" w:rsidP="0096004C">
            <w:r w:rsidRPr="00CA1825">
              <w:t>Республика Казахстан, ________</w:t>
            </w:r>
            <w:r w:rsidRPr="00CA1825">
              <w:rPr>
                <w:i/>
              </w:rPr>
              <w:t>(индекс)</w:t>
            </w:r>
          </w:p>
          <w:p w:rsidR="003B21FB" w:rsidRPr="00CA1825" w:rsidRDefault="003B21FB" w:rsidP="0096004C">
            <w:r w:rsidRPr="00CA1825">
              <w:t>____________________________(</w:t>
            </w:r>
            <w:r w:rsidRPr="00CA1825">
              <w:rPr>
                <w:i/>
              </w:rPr>
              <w:t>адрес</w:t>
            </w:r>
            <w:r w:rsidRPr="00CA1825">
              <w:t>)</w:t>
            </w:r>
          </w:p>
          <w:p w:rsidR="003B21FB" w:rsidRPr="00CA1825" w:rsidRDefault="003B21FB" w:rsidP="0096004C">
            <w:r w:rsidRPr="00CA1825">
              <w:t xml:space="preserve">БИН </w:t>
            </w:r>
          </w:p>
          <w:p w:rsidR="003B21FB" w:rsidRPr="00CA1825" w:rsidRDefault="003B21FB" w:rsidP="0096004C">
            <w:r w:rsidRPr="00CA1825">
              <w:t xml:space="preserve">ИИК </w:t>
            </w:r>
          </w:p>
          <w:p w:rsidR="003B21FB" w:rsidRPr="00CA1825" w:rsidRDefault="003B21FB" w:rsidP="0096004C">
            <w:r w:rsidRPr="00CA1825">
              <w:t>в АО «_____»</w:t>
            </w:r>
          </w:p>
          <w:p w:rsidR="003B21FB" w:rsidRPr="00CA1825" w:rsidRDefault="003B21FB" w:rsidP="0096004C">
            <w:r w:rsidRPr="00CA1825">
              <w:t>БИК</w:t>
            </w:r>
          </w:p>
          <w:p w:rsidR="003B21FB" w:rsidRPr="00CA1825" w:rsidRDefault="003B21FB" w:rsidP="0096004C">
            <w:pPr>
              <w:rPr>
                <w:rStyle w:val="FontStyle42"/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</w:p>
        </w:tc>
      </w:tr>
    </w:tbl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3B21FB" w:rsidRPr="00CA1825" w:rsidTr="0096004C">
        <w:tc>
          <w:tcPr>
            <w:tcW w:w="4786" w:type="dxa"/>
          </w:tcPr>
          <w:p w:rsidR="003B21FB" w:rsidRPr="00CA1825" w:rsidRDefault="003B21FB" w:rsidP="0096004C">
            <w:pPr>
              <w:jc w:val="both"/>
              <w:rPr>
                <w:b/>
                <w:bCs/>
                <w:i/>
                <w:lang w:val="kk-KZ"/>
              </w:rPr>
            </w:pPr>
          </w:p>
        </w:tc>
        <w:tc>
          <w:tcPr>
            <w:tcW w:w="4678" w:type="dxa"/>
          </w:tcPr>
          <w:p w:rsidR="003B21FB" w:rsidRPr="00CA1825" w:rsidRDefault="003B21FB" w:rsidP="009600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b/>
                <w:bCs/>
                <w:i/>
              </w:rPr>
            </w:pPr>
          </w:p>
        </w:tc>
      </w:tr>
      <w:tr w:rsidR="003B21FB" w:rsidRPr="00CA1825" w:rsidTr="0096004C">
        <w:tc>
          <w:tcPr>
            <w:tcW w:w="4786" w:type="dxa"/>
          </w:tcPr>
          <w:p w:rsidR="003B21FB" w:rsidRPr="00CA1825" w:rsidRDefault="003B21FB" w:rsidP="0096004C">
            <w:pPr>
              <w:jc w:val="both"/>
              <w:rPr>
                <w:b/>
                <w:bCs/>
                <w:i/>
                <w:lang w:val="kk-KZ"/>
              </w:rPr>
            </w:pPr>
          </w:p>
        </w:tc>
        <w:tc>
          <w:tcPr>
            <w:tcW w:w="4678" w:type="dxa"/>
          </w:tcPr>
          <w:p w:rsidR="003B21FB" w:rsidRPr="00CA1825" w:rsidRDefault="003B21FB" w:rsidP="009600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b/>
                <w:bCs/>
                <w:i/>
              </w:rPr>
            </w:pPr>
          </w:p>
        </w:tc>
      </w:tr>
      <w:tr w:rsidR="003B21FB" w:rsidRPr="00CA1825" w:rsidTr="0096004C">
        <w:tc>
          <w:tcPr>
            <w:tcW w:w="4786" w:type="dxa"/>
          </w:tcPr>
          <w:p w:rsidR="003B21FB" w:rsidRPr="00CA1825" w:rsidRDefault="003B21FB" w:rsidP="0096004C">
            <w:pPr>
              <w:jc w:val="both"/>
              <w:rPr>
                <w:b/>
                <w:bCs/>
                <w:i/>
                <w:lang w:val="kk-KZ"/>
              </w:rPr>
            </w:pPr>
          </w:p>
        </w:tc>
        <w:tc>
          <w:tcPr>
            <w:tcW w:w="4678" w:type="dxa"/>
          </w:tcPr>
          <w:p w:rsidR="003B21FB" w:rsidRPr="00CA1825" w:rsidRDefault="003B21FB" w:rsidP="009600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b/>
                <w:bCs/>
                <w:i/>
              </w:rPr>
            </w:pPr>
          </w:p>
        </w:tc>
      </w:tr>
      <w:tr w:rsidR="003B21FB" w:rsidRPr="00CA1825" w:rsidTr="0096004C">
        <w:tc>
          <w:tcPr>
            <w:tcW w:w="4786" w:type="dxa"/>
          </w:tcPr>
          <w:p w:rsidR="003B21FB" w:rsidRPr="00CA1825" w:rsidRDefault="003B21FB" w:rsidP="0096004C">
            <w:pPr>
              <w:jc w:val="both"/>
              <w:rPr>
                <w:b/>
                <w:bCs/>
                <w:i/>
                <w:lang w:val="kk-KZ"/>
              </w:rPr>
            </w:pPr>
          </w:p>
        </w:tc>
        <w:tc>
          <w:tcPr>
            <w:tcW w:w="4678" w:type="dxa"/>
          </w:tcPr>
          <w:p w:rsidR="003B21FB" w:rsidRPr="00CA1825" w:rsidRDefault="003B21FB" w:rsidP="009600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b/>
                <w:bCs/>
                <w:i/>
              </w:rPr>
            </w:pPr>
          </w:p>
        </w:tc>
      </w:tr>
      <w:tr w:rsidR="003B21FB" w:rsidRPr="00CA1825" w:rsidTr="0096004C">
        <w:tc>
          <w:tcPr>
            <w:tcW w:w="4786" w:type="dxa"/>
          </w:tcPr>
          <w:p w:rsidR="003B21FB" w:rsidRPr="00CA1825" w:rsidRDefault="003B21FB" w:rsidP="0096004C">
            <w:pPr>
              <w:rPr>
                <w:b/>
                <w:bCs/>
                <w:i/>
              </w:rPr>
            </w:pPr>
            <w:r w:rsidRPr="00CA1825">
              <w:rPr>
                <w:b/>
                <w:lang w:val="kk-KZ"/>
              </w:rPr>
              <w:t>________________________Молдаши Д.Н.</w:t>
            </w:r>
          </w:p>
        </w:tc>
        <w:tc>
          <w:tcPr>
            <w:tcW w:w="4678" w:type="dxa"/>
          </w:tcPr>
          <w:p w:rsidR="003B21FB" w:rsidRPr="00CA1825" w:rsidRDefault="003B21FB" w:rsidP="0096004C">
            <w:pPr>
              <w:tabs>
                <w:tab w:val="left" w:pos="1376"/>
                <w:tab w:val="left" w:pos="5567"/>
              </w:tabs>
              <w:rPr>
                <w:b/>
                <w:bCs/>
                <w:i/>
              </w:rPr>
            </w:pPr>
            <w:r w:rsidRPr="00CA1825">
              <w:rPr>
                <w:b/>
              </w:rPr>
              <w:t xml:space="preserve"> ____________________ </w:t>
            </w:r>
          </w:p>
        </w:tc>
      </w:tr>
    </w:tbl>
    <w:p w:rsidR="003B21FB" w:rsidRPr="00CA1825" w:rsidRDefault="003B21FB" w:rsidP="003B21FB"/>
    <w:p w:rsidR="003B21FB" w:rsidRPr="00CA1825" w:rsidRDefault="003B21FB" w:rsidP="003B21FB"/>
    <w:p w:rsidR="003B21FB" w:rsidRPr="00CA1825" w:rsidRDefault="003B21FB" w:rsidP="003B21FB">
      <w:pPr>
        <w:rPr>
          <w:b/>
          <w:bCs/>
          <w:i/>
        </w:rPr>
        <w:sectPr w:rsidR="003B21FB" w:rsidRPr="00CA1825" w:rsidSect="0096004C">
          <w:headerReference w:type="default" r:id="rId13"/>
          <w:footerReference w:type="even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B21FB" w:rsidRPr="00CA1825" w:rsidRDefault="003B21FB" w:rsidP="003B21FB">
      <w:pPr>
        <w:jc w:val="right"/>
        <w:rPr>
          <w:b/>
          <w:bCs/>
          <w:lang w:bidi="he-IL"/>
        </w:rPr>
      </w:pPr>
      <w:r w:rsidRPr="00CA1825">
        <w:rPr>
          <w:b/>
          <w:bCs/>
          <w:lang w:bidi="he-IL"/>
        </w:rPr>
        <w:lastRenderedPageBreak/>
        <w:t>Приложение №1</w:t>
      </w:r>
    </w:p>
    <w:p w:rsidR="003B21FB" w:rsidRPr="00CA1825" w:rsidRDefault="003B21FB" w:rsidP="003B21FB">
      <w:pPr>
        <w:jc w:val="right"/>
        <w:rPr>
          <w:b/>
          <w:bCs/>
          <w:lang w:bidi="he-IL"/>
        </w:rPr>
      </w:pPr>
      <w:r w:rsidRPr="00CA1825">
        <w:rPr>
          <w:b/>
          <w:bCs/>
          <w:lang w:bidi="he-IL"/>
        </w:rPr>
        <w:t>к Договору № _______</w:t>
      </w:r>
    </w:p>
    <w:p w:rsidR="003B21FB" w:rsidRPr="00CA1825" w:rsidRDefault="003B21FB" w:rsidP="003B21FB">
      <w:pPr>
        <w:jc w:val="right"/>
        <w:rPr>
          <w:b/>
          <w:bCs/>
        </w:rPr>
      </w:pPr>
      <w:r w:rsidRPr="00CA1825">
        <w:rPr>
          <w:b/>
          <w:bCs/>
        </w:rPr>
        <w:t xml:space="preserve">о закупке услуг по обеспечению </w:t>
      </w:r>
      <w:proofErr w:type="gramStart"/>
      <w:r w:rsidRPr="00CA1825">
        <w:rPr>
          <w:b/>
          <w:bCs/>
        </w:rPr>
        <w:t>ежедневным</w:t>
      </w:r>
      <w:proofErr w:type="gramEnd"/>
      <w:r w:rsidRPr="00CA1825">
        <w:rPr>
          <w:b/>
          <w:bCs/>
        </w:rPr>
        <w:t xml:space="preserve"> 2 (двух)</w:t>
      </w:r>
    </w:p>
    <w:p w:rsidR="003B21FB" w:rsidRPr="00CA1825" w:rsidRDefault="003B21FB" w:rsidP="003B21FB">
      <w:pPr>
        <w:jc w:val="right"/>
        <w:rPr>
          <w:b/>
          <w:bCs/>
        </w:rPr>
      </w:pPr>
      <w:r w:rsidRPr="00CA1825">
        <w:rPr>
          <w:b/>
          <w:bCs/>
        </w:rPr>
        <w:t xml:space="preserve"> разовым горячим питанием работников филиалов</w:t>
      </w:r>
    </w:p>
    <w:p w:rsidR="003B21FB" w:rsidRPr="00CA1825" w:rsidRDefault="003B21FB" w:rsidP="003B21FB">
      <w:pPr>
        <w:ind w:hanging="4111"/>
        <w:jc w:val="right"/>
        <w:rPr>
          <w:b/>
          <w:color w:val="000000"/>
        </w:rPr>
      </w:pPr>
      <w:r w:rsidRPr="00CA1825">
        <w:rPr>
          <w:b/>
          <w:bCs/>
        </w:rPr>
        <w:t xml:space="preserve"> АО «</w:t>
      </w:r>
      <w:proofErr w:type="spellStart"/>
      <w:r w:rsidRPr="00CA1825">
        <w:rPr>
          <w:b/>
          <w:bCs/>
        </w:rPr>
        <w:t>Волковгеология</w:t>
      </w:r>
      <w:proofErr w:type="spellEnd"/>
      <w:r w:rsidRPr="00CA1825">
        <w:rPr>
          <w:b/>
          <w:bCs/>
        </w:rPr>
        <w:t xml:space="preserve">»  </w:t>
      </w:r>
      <w:r w:rsidRPr="00CA1825">
        <w:rPr>
          <w:b/>
          <w:color w:val="000000"/>
        </w:rPr>
        <w:t xml:space="preserve">способом открытого тендера </w:t>
      </w:r>
    </w:p>
    <w:p w:rsidR="003B21FB" w:rsidRPr="00CA1825" w:rsidRDefault="003B21FB" w:rsidP="003B21FB">
      <w:pPr>
        <w:ind w:hanging="4111"/>
        <w:jc w:val="right"/>
        <w:rPr>
          <w:b/>
          <w:color w:val="000000"/>
        </w:rPr>
      </w:pPr>
      <w:r w:rsidRPr="00CA1825">
        <w:rPr>
          <w:b/>
          <w:color w:val="000000"/>
        </w:rPr>
        <w:t>(</w:t>
      </w:r>
      <w:r w:rsidRPr="00CA1825">
        <w:rPr>
          <w:b/>
          <w:i/>
          <w:color w:val="000000"/>
        </w:rPr>
        <w:t>с применением торгов на понижение)</w:t>
      </w:r>
    </w:p>
    <w:p w:rsidR="003B21FB" w:rsidRPr="00CA1825" w:rsidRDefault="003B21FB" w:rsidP="003B21FB">
      <w:pPr>
        <w:tabs>
          <w:tab w:val="left" w:pos="10305"/>
          <w:tab w:val="left" w:pos="10844"/>
          <w:tab w:val="right" w:pos="14570"/>
        </w:tabs>
        <w:rPr>
          <w:b/>
          <w:bCs/>
          <w:lang w:bidi="he-IL"/>
        </w:rPr>
      </w:pPr>
      <w:r w:rsidRPr="00CA1825">
        <w:rPr>
          <w:b/>
          <w:bCs/>
          <w:lang w:bidi="he-IL"/>
        </w:rPr>
        <w:t xml:space="preserve">  </w:t>
      </w:r>
      <w:r w:rsidRPr="00CA1825">
        <w:rPr>
          <w:b/>
          <w:bCs/>
          <w:lang w:bidi="he-IL"/>
        </w:rPr>
        <w:tab/>
        <w:t xml:space="preserve">        от «____» ______________2016 года</w:t>
      </w:r>
    </w:p>
    <w:p w:rsidR="00582D5B" w:rsidRPr="00250F53" w:rsidRDefault="00582D5B" w:rsidP="00F406F2">
      <w:pPr>
        <w:jc w:val="center"/>
        <w:rPr>
          <w:b/>
          <w:bCs/>
          <w:lang w:bidi="he-IL"/>
        </w:rPr>
      </w:pPr>
    </w:p>
    <w:p w:rsidR="00F406F2" w:rsidRPr="00CA1825" w:rsidRDefault="00F406F2" w:rsidP="00F406F2">
      <w:pPr>
        <w:jc w:val="center"/>
        <w:rPr>
          <w:b/>
          <w:bCs/>
          <w:lang w:bidi="he-IL"/>
        </w:rPr>
      </w:pPr>
      <w:r w:rsidRPr="00CA1825">
        <w:rPr>
          <w:b/>
          <w:bCs/>
          <w:lang w:bidi="he-IL"/>
        </w:rPr>
        <w:tab/>
        <w:t xml:space="preserve">Спецификация услуг по обеспечению </w:t>
      </w:r>
      <w:proofErr w:type="gramStart"/>
      <w:r w:rsidRPr="00CA1825">
        <w:rPr>
          <w:b/>
          <w:bCs/>
          <w:lang w:bidi="he-IL"/>
        </w:rPr>
        <w:t>ежедневным</w:t>
      </w:r>
      <w:proofErr w:type="gramEnd"/>
      <w:r w:rsidRPr="00CA1825">
        <w:rPr>
          <w:b/>
          <w:bCs/>
          <w:lang w:bidi="he-IL"/>
        </w:rPr>
        <w:t xml:space="preserve"> 2 (двух)</w:t>
      </w:r>
    </w:p>
    <w:p w:rsidR="00F406F2" w:rsidRPr="00CA1825" w:rsidRDefault="00F406F2" w:rsidP="00F406F2">
      <w:pPr>
        <w:jc w:val="center"/>
        <w:rPr>
          <w:b/>
          <w:bCs/>
          <w:lang w:bidi="he-IL"/>
        </w:rPr>
      </w:pPr>
      <w:r w:rsidRPr="00CA1825">
        <w:rPr>
          <w:b/>
          <w:bCs/>
          <w:lang w:bidi="he-IL"/>
        </w:rPr>
        <w:t>разовым горячим питанием работников филиала АО «</w:t>
      </w:r>
      <w:proofErr w:type="spellStart"/>
      <w:r w:rsidRPr="00CA1825">
        <w:rPr>
          <w:b/>
          <w:bCs/>
          <w:lang w:bidi="he-IL"/>
        </w:rPr>
        <w:t>Волковгеология</w:t>
      </w:r>
      <w:proofErr w:type="spellEnd"/>
      <w:r w:rsidRPr="00CA1825">
        <w:rPr>
          <w:b/>
          <w:bCs/>
          <w:lang w:bidi="he-IL"/>
        </w:rPr>
        <w:t>» ГРЭ-5</w:t>
      </w:r>
    </w:p>
    <w:p w:rsidR="00F406F2" w:rsidRPr="00CA1825" w:rsidRDefault="00F406F2" w:rsidP="00F406F2">
      <w:pPr>
        <w:spacing w:line="240" w:lineRule="atLeast"/>
        <w:jc w:val="right"/>
      </w:pPr>
      <w:r w:rsidRPr="00CA1825">
        <w:t xml:space="preserve"> тенге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1842"/>
        <w:gridCol w:w="993"/>
        <w:gridCol w:w="2551"/>
        <w:gridCol w:w="1087"/>
        <w:gridCol w:w="1323"/>
        <w:gridCol w:w="1276"/>
      </w:tblGrid>
      <w:tr w:rsidR="00F406F2" w:rsidRPr="00CA1825" w:rsidTr="009E609D">
        <w:trPr>
          <w:trHeight w:val="469"/>
        </w:trPr>
        <w:tc>
          <w:tcPr>
            <w:tcW w:w="1526" w:type="dxa"/>
            <w:vAlign w:val="center"/>
          </w:tcPr>
          <w:p w:rsidR="00F406F2" w:rsidRPr="00CA1825" w:rsidRDefault="00F406F2" w:rsidP="0096004C">
            <w:pPr>
              <w:spacing w:line="240" w:lineRule="atLeast"/>
              <w:jc w:val="center"/>
              <w:rPr>
                <w:b/>
              </w:rPr>
            </w:pPr>
            <w:r w:rsidRPr="00CA1825">
              <w:rPr>
                <w:b/>
              </w:rPr>
              <w:t>Наименование</w:t>
            </w:r>
          </w:p>
          <w:p w:rsidR="00F406F2" w:rsidRPr="00CA1825" w:rsidRDefault="00F406F2" w:rsidP="0096004C">
            <w:pPr>
              <w:spacing w:line="240" w:lineRule="atLeast"/>
              <w:jc w:val="center"/>
              <w:rPr>
                <w:b/>
              </w:rPr>
            </w:pPr>
            <w:r w:rsidRPr="00CA1825">
              <w:rPr>
                <w:b/>
              </w:rPr>
              <w:t>услуг</w:t>
            </w:r>
          </w:p>
        </w:tc>
        <w:tc>
          <w:tcPr>
            <w:tcW w:w="4111" w:type="dxa"/>
            <w:vAlign w:val="center"/>
          </w:tcPr>
          <w:p w:rsidR="00F406F2" w:rsidRPr="00CA1825" w:rsidRDefault="00F406F2" w:rsidP="0096004C">
            <w:pPr>
              <w:spacing w:line="240" w:lineRule="atLeast"/>
              <w:jc w:val="center"/>
              <w:rPr>
                <w:b/>
              </w:rPr>
            </w:pPr>
            <w:r w:rsidRPr="00CA1825">
              <w:rPr>
                <w:b/>
              </w:rPr>
              <w:t>Характеристика</w:t>
            </w:r>
          </w:p>
        </w:tc>
        <w:tc>
          <w:tcPr>
            <w:tcW w:w="1842" w:type="dxa"/>
            <w:vAlign w:val="center"/>
          </w:tcPr>
          <w:p w:rsidR="00F406F2" w:rsidRPr="00CA1825" w:rsidRDefault="00F406F2" w:rsidP="0096004C">
            <w:pPr>
              <w:spacing w:line="240" w:lineRule="atLeast"/>
              <w:jc w:val="center"/>
              <w:rPr>
                <w:b/>
              </w:rPr>
            </w:pPr>
            <w:r w:rsidRPr="00CA1825">
              <w:rPr>
                <w:b/>
              </w:rPr>
              <w:t>Место оказания услуг</w:t>
            </w:r>
          </w:p>
        </w:tc>
        <w:tc>
          <w:tcPr>
            <w:tcW w:w="993" w:type="dxa"/>
            <w:vAlign w:val="center"/>
          </w:tcPr>
          <w:p w:rsidR="00F406F2" w:rsidRPr="00CA1825" w:rsidRDefault="00F406F2" w:rsidP="0096004C">
            <w:pPr>
              <w:spacing w:line="240" w:lineRule="atLeast"/>
              <w:jc w:val="center"/>
              <w:rPr>
                <w:b/>
              </w:rPr>
            </w:pPr>
            <w:r w:rsidRPr="00CA1825">
              <w:rPr>
                <w:b/>
              </w:rPr>
              <w:t>Кол-во</w:t>
            </w:r>
          </w:p>
          <w:p w:rsidR="00F406F2" w:rsidRPr="00CA1825" w:rsidRDefault="00F406F2" w:rsidP="0096004C">
            <w:pPr>
              <w:spacing w:line="240" w:lineRule="atLeast"/>
              <w:jc w:val="center"/>
              <w:rPr>
                <w:b/>
              </w:rPr>
            </w:pPr>
            <w:r w:rsidRPr="00CA1825">
              <w:rPr>
                <w:b/>
              </w:rPr>
              <w:t>работников филиалов</w:t>
            </w:r>
          </w:p>
          <w:p w:rsidR="00F406F2" w:rsidRPr="00CA1825" w:rsidRDefault="00F406F2" w:rsidP="0096004C">
            <w:pPr>
              <w:spacing w:line="240" w:lineRule="atLeast"/>
              <w:jc w:val="center"/>
              <w:rPr>
                <w:b/>
              </w:rPr>
            </w:pPr>
            <w:r w:rsidRPr="00CA1825">
              <w:rPr>
                <w:b/>
              </w:rPr>
              <w:t>в день</w:t>
            </w:r>
          </w:p>
          <w:p w:rsidR="00F406F2" w:rsidRPr="00CA1825" w:rsidRDefault="00F406F2" w:rsidP="0096004C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spacing w:line="240" w:lineRule="atLeast"/>
              <w:jc w:val="center"/>
              <w:rPr>
                <w:b/>
              </w:rPr>
            </w:pPr>
            <w:r w:rsidRPr="00CA1825">
              <w:rPr>
                <w:b/>
              </w:rPr>
              <w:t>Стоимость</w:t>
            </w:r>
          </w:p>
          <w:p w:rsidR="00F406F2" w:rsidRPr="00CA1825" w:rsidRDefault="00F406F2" w:rsidP="0096004C">
            <w:pPr>
              <w:spacing w:line="240" w:lineRule="atLeast"/>
              <w:jc w:val="center"/>
              <w:rPr>
                <w:b/>
              </w:rPr>
            </w:pPr>
            <w:r w:rsidRPr="00CA1825">
              <w:rPr>
                <w:b/>
              </w:rPr>
              <w:t>Услуг оплачиваемых              АО «</w:t>
            </w:r>
            <w:proofErr w:type="spellStart"/>
            <w:r w:rsidRPr="00CA1825">
              <w:rPr>
                <w:b/>
              </w:rPr>
              <w:t>Волковгеология</w:t>
            </w:r>
            <w:proofErr w:type="spellEnd"/>
            <w:r w:rsidRPr="00CA1825">
              <w:rPr>
                <w:b/>
              </w:rPr>
              <w:t xml:space="preserve">» в день с </w:t>
            </w:r>
            <w:r w:rsidRPr="00CA1825">
              <w:rPr>
                <w:b/>
                <w:i/>
              </w:rPr>
              <w:t>(без</w:t>
            </w:r>
            <w:r w:rsidRPr="00CA1825">
              <w:rPr>
                <w:b/>
              </w:rPr>
              <w:t>) НДС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spacing w:line="240" w:lineRule="atLeast"/>
              <w:jc w:val="center"/>
              <w:rPr>
                <w:b/>
              </w:rPr>
            </w:pPr>
            <w:r w:rsidRPr="00CA1825">
              <w:rPr>
                <w:b/>
              </w:rPr>
              <w:t>Стоимость ежедневного питания</w:t>
            </w:r>
          </w:p>
          <w:p w:rsidR="00F406F2" w:rsidRPr="00CA1825" w:rsidRDefault="00F406F2" w:rsidP="0096004C">
            <w:pPr>
              <w:spacing w:line="240" w:lineRule="atLeast"/>
              <w:jc w:val="center"/>
              <w:rPr>
                <w:b/>
              </w:rPr>
            </w:pPr>
            <w:r w:rsidRPr="00CA1825">
              <w:rPr>
                <w:b/>
              </w:rPr>
              <w:t xml:space="preserve">с </w:t>
            </w:r>
            <w:r w:rsidRPr="00CA1825">
              <w:rPr>
                <w:b/>
                <w:i/>
              </w:rPr>
              <w:t>(без</w:t>
            </w:r>
            <w:r w:rsidRPr="00CA1825">
              <w:rPr>
                <w:b/>
              </w:rPr>
              <w:t>) НДС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spacing w:line="240" w:lineRule="atLeast"/>
              <w:jc w:val="center"/>
              <w:rPr>
                <w:b/>
              </w:rPr>
            </w:pPr>
            <w:r w:rsidRPr="00CA1825">
              <w:rPr>
                <w:b/>
              </w:rPr>
              <w:t>Стоимость месячного питания</w:t>
            </w:r>
          </w:p>
          <w:p w:rsidR="00F406F2" w:rsidRPr="00CA1825" w:rsidRDefault="00F406F2" w:rsidP="0096004C">
            <w:pPr>
              <w:spacing w:line="240" w:lineRule="atLeast"/>
              <w:jc w:val="center"/>
              <w:rPr>
                <w:b/>
              </w:rPr>
            </w:pPr>
            <w:r w:rsidRPr="00CA1825">
              <w:rPr>
                <w:b/>
              </w:rPr>
              <w:t xml:space="preserve">с </w:t>
            </w:r>
            <w:r w:rsidRPr="00CA1825">
              <w:rPr>
                <w:b/>
                <w:i/>
              </w:rPr>
              <w:t>(без</w:t>
            </w:r>
            <w:r w:rsidRPr="00CA1825">
              <w:rPr>
                <w:b/>
              </w:rPr>
              <w:t>) НДС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406F2" w:rsidRPr="00CA1825" w:rsidRDefault="00F406F2" w:rsidP="0096004C">
            <w:pPr>
              <w:spacing w:line="240" w:lineRule="atLeast"/>
              <w:jc w:val="center"/>
              <w:rPr>
                <w:b/>
              </w:rPr>
            </w:pPr>
            <w:r w:rsidRPr="00CA1825">
              <w:rPr>
                <w:b/>
              </w:rPr>
              <w:t xml:space="preserve">Всего стоимость услуг по филиалу с </w:t>
            </w:r>
            <w:r w:rsidRPr="00CA1825">
              <w:rPr>
                <w:b/>
                <w:i/>
              </w:rPr>
              <w:t>(без</w:t>
            </w:r>
            <w:r w:rsidRPr="00CA1825">
              <w:rPr>
                <w:b/>
              </w:rPr>
              <w:t>) НДС</w:t>
            </w:r>
          </w:p>
        </w:tc>
      </w:tr>
      <w:tr w:rsidR="00F406F2" w:rsidRPr="00CA1825" w:rsidTr="009E609D">
        <w:trPr>
          <w:trHeight w:val="277"/>
        </w:trPr>
        <w:tc>
          <w:tcPr>
            <w:tcW w:w="1526" w:type="dxa"/>
            <w:vAlign w:val="center"/>
          </w:tcPr>
          <w:p w:rsidR="00F406F2" w:rsidRPr="00CA1825" w:rsidRDefault="00F406F2" w:rsidP="0096004C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</w:pPr>
            <w:r w:rsidRPr="00CA1825">
              <w:t>Организация                   2 (двух)</w:t>
            </w:r>
          </w:p>
          <w:p w:rsidR="00F406F2" w:rsidRPr="00CA1825" w:rsidRDefault="00F406F2" w:rsidP="0096004C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</w:pPr>
            <w:r w:rsidRPr="00CA1825">
              <w:t xml:space="preserve"> разового горячего питания</w:t>
            </w:r>
          </w:p>
        </w:tc>
        <w:tc>
          <w:tcPr>
            <w:tcW w:w="4111" w:type="dxa"/>
            <w:vAlign w:val="center"/>
          </w:tcPr>
          <w:p w:rsidR="00F406F2" w:rsidRPr="00CA1825" w:rsidRDefault="00F406F2" w:rsidP="00213C7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  <w:jc w:val="both"/>
            </w:pPr>
            <w:r w:rsidRPr="00CA1825">
              <w:t xml:space="preserve">1) Меню горячего </w:t>
            </w:r>
            <w:proofErr w:type="gramStart"/>
            <w:r w:rsidRPr="00CA1825">
              <w:t>питания</w:t>
            </w:r>
            <w:proofErr w:type="gramEnd"/>
            <w:r w:rsidRPr="00CA1825">
              <w:t xml:space="preserve"> с возможностью выбора обеда состоящего не менее чем из 3-х блюд:</w:t>
            </w:r>
          </w:p>
          <w:p w:rsidR="00F406F2" w:rsidRPr="00CA1825" w:rsidRDefault="00F406F2" w:rsidP="00213C70">
            <w:pPr>
              <w:tabs>
                <w:tab w:val="num" w:pos="-1800"/>
                <w:tab w:val="num" w:pos="720"/>
              </w:tabs>
              <w:spacing w:line="240" w:lineRule="atLeast"/>
            </w:pPr>
            <w:r w:rsidRPr="00CA1825">
              <w:t>- салаты – не менее 2-х видов;</w:t>
            </w:r>
          </w:p>
          <w:p w:rsidR="00F406F2" w:rsidRPr="00CA1825" w:rsidRDefault="00F406F2" w:rsidP="00213C70">
            <w:pPr>
              <w:tabs>
                <w:tab w:val="num" w:pos="-1800"/>
                <w:tab w:val="num" w:pos="720"/>
              </w:tabs>
              <w:spacing w:line="240" w:lineRule="atLeast"/>
            </w:pPr>
            <w:r w:rsidRPr="00CA1825">
              <w:t>- первые блюда – не менее 2-х видов;</w:t>
            </w:r>
          </w:p>
          <w:p w:rsidR="00F406F2" w:rsidRPr="00CA1825" w:rsidRDefault="00F406F2" w:rsidP="00213C70">
            <w:pPr>
              <w:tabs>
                <w:tab w:val="num" w:pos="-1800"/>
                <w:tab w:val="num" w:pos="720"/>
              </w:tabs>
              <w:spacing w:line="240" w:lineRule="atLeast"/>
            </w:pPr>
            <w:r w:rsidRPr="00CA1825">
              <w:t>- гарниры - не менее 3-х видов;</w:t>
            </w:r>
          </w:p>
          <w:p w:rsidR="00F406F2" w:rsidRPr="00CA1825" w:rsidRDefault="00F406F2" w:rsidP="00213C70">
            <w:pPr>
              <w:tabs>
                <w:tab w:val="num" w:pos="-1800"/>
                <w:tab w:val="num" w:pos="720"/>
              </w:tabs>
              <w:spacing w:line="240" w:lineRule="atLeast"/>
            </w:pPr>
            <w:r w:rsidRPr="00CA1825">
              <w:t>- вторые блюда – не менее 3-х видов;</w:t>
            </w:r>
          </w:p>
          <w:p w:rsidR="00F406F2" w:rsidRPr="00CA1825" w:rsidRDefault="00F406F2" w:rsidP="00213C70">
            <w:pPr>
              <w:tabs>
                <w:tab w:val="num" w:pos="-1800"/>
                <w:tab w:val="num" w:pos="720"/>
              </w:tabs>
              <w:spacing w:line="240" w:lineRule="atLeast"/>
            </w:pPr>
            <w:r w:rsidRPr="00CA1825">
              <w:t>- третьи блюда - не менее 3-х видов;</w:t>
            </w:r>
          </w:p>
          <w:p w:rsidR="00F406F2" w:rsidRPr="00CA1825" w:rsidRDefault="00F406F2" w:rsidP="00213C70">
            <w:pPr>
              <w:tabs>
                <w:tab w:val="num" w:pos="-1800"/>
                <w:tab w:val="num" w:pos="720"/>
                <w:tab w:val="left" w:pos="3443"/>
              </w:tabs>
              <w:spacing w:line="240" w:lineRule="atLeast"/>
            </w:pPr>
            <w:r w:rsidRPr="00CA1825">
              <w:t>- хлеб;</w:t>
            </w:r>
          </w:p>
          <w:p w:rsidR="00F406F2" w:rsidRPr="00CA1825" w:rsidRDefault="00F406F2" w:rsidP="00213C7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</w:pPr>
            <w:r w:rsidRPr="00CA1825">
              <w:t>- напитки – не менее 3-х видов;</w:t>
            </w:r>
          </w:p>
          <w:p w:rsidR="00637F94" w:rsidRPr="00CA1825" w:rsidRDefault="00F406F2" w:rsidP="00637F9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  <w:jc w:val="both"/>
              <w:rPr>
                <w:sz w:val="22"/>
                <w:szCs w:val="22"/>
              </w:rPr>
            </w:pPr>
            <w:r w:rsidRPr="00CA1825">
              <w:t xml:space="preserve">2) </w:t>
            </w:r>
            <w:r w:rsidR="00637F94" w:rsidRPr="004B76CE">
              <w:rPr>
                <w:color w:val="000000" w:themeColor="text1"/>
                <w:sz w:val="22"/>
                <w:szCs w:val="22"/>
              </w:rPr>
              <w:t>Потенциальному поставщику после подведения итогов открытого тендера, необходимо заключить договор с филиалом Заказчика  об аренде помещения для оказания услуг.</w:t>
            </w:r>
            <w:r w:rsidR="00637F94" w:rsidRPr="004B76CE">
              <w:rPr>
                <w:color w:val="000000" w:themeColor="text1"/>
              </w:rPr>
              <w:t xml:space="preserve"> </w:t>
            </w:r>
            <w:r w:rsidR="00637F94" w:rsidRPr="004B76CE">
              <w:rPr>
                <w:color w:val="000000" w:themeColor="text1"/>
                <w:sz w:val="22"/>
                <w:szCs w:val="22"/>
              </w:rPr>
              <w:t xml:space="preserve">(Подтверждается договором аренды, </w:t>
            </w:r>
            <w:r w:rsidR="00637F94" w:rsidRPr="00CA1825">
              <w:rPr>
                <w:sz w:val="22"/>
                <w:szCs w:val="22"/>
              </w:rPr>
              <w:t xml:space="preserve">который должен быть сроком действия </w:t>
            </w:r>
            <w:r w:rsidR="00637F94" w:rsidRPr="00CA1825">
              <w:rPr>
                <w:sz w:val="22"/>
                <w:szCs w:val="22"/>
              </w:rPr>
              <w:lastRenderedPageBreak/>
              <w:t xml:space="preserve">на весь период оказания услуг). </w:t>
            </w:r>
            <w:r w:rsidR="00637F94">
              <w:rPr>
                <w:sz w:val="22"/>
                <w:szCs w:val="22"/>
              </w:rPr>
              <w:t>3)Услуги о</w:t>
            </w:r>
            <w:r w:rsidR="00637F94" w:rsidRPr="00CA1825">
              <w:rPr>
                <w:sz w:val="22"/>
                <w:szCs w:val="22"/>
              </w:rPr>
              <w:t>казыва</w:t>
            </w:r>
            <w:r w:rsidR="00637F94">
              <w:rPr>
                <w:sz w:val="22"/>
                <w:szCs w:val="22"/>
              </w:rPr>
              <w:t>ются</w:t>
            </w:r>
            <w:r w:rsidR="00637F94" w:rsidRPr="00CA1825">
              <w:rPr>
                <w:sz w:val="22"/>
                <w:szCs w:val="22"/>
              </w:rPr>
              <w:t xml:space="preserve"> в будние и выходные дни</w:t>
            </w:r>
            <w:r w:rsidR="00637F94">
              <w:rPr>
                <w:sz w:val="22"/>
                <w:szCs w:val="22"/>
              </w:rPr>
              <w:t>;</w:t>
            </w:r>
          </w:p>
          <w:p w:rsidR="00F406F2" w:rsidRPr="00CA1825" w:rsidRDefault="00637F94" w:rsidP="00213C7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  <w:jc w:val="both"/>
            </w:pPr>
            <w:r>
              <w:rPr>
                <w:sz w:val="22"/>
                <w:szCs w:val="22"/>
              </w:rPr>
              <w:t>4</w:t>
            </w:r>
            <w:r w:rsidR="00F406F2" w:rsidRPr="00963E72">
              <w:rPr>
                <w:sz w:val="22"/>
                <w:szCs w:val="22"/>
              </w:rPr>
              <w:t>) Поставщик должен</w:t>
            </w:r>
            <w:r w:rsidR="00F406F2" w:rsidRPr="00963E72">
              <w:t xml:space="preserve"> </w:t>
            </w:r>
            <w:r w:rsidR="00F406F2" w:rsidRPr="00CA1825">
              <w:t>иметь следующее оборудование:</w:t>
            </w:r>
          </w:p>
          <w:p w:rsidR="00F406F2" w:rsidRPr="00CA1825" w:rsidRDefault="00F406F2" w:rsidP="00213C7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</w:pPr>
            <w:r w:rsidRPr="00CA1825">
              <w:t>- для перевозки скоропортящихся и особо скоропортящихся продуктов питания специальный охлаждаемый или изотермический транспорт, обеспечивающий сохранение температурного режима транспортировки (Подтверждается договором аренды транспорта, который должен быть сроком действия на весь период оказания услуг)</w:t>
            </w:r>
          </w:p>
          <w:p w:rsidR="00F406F2" w:rsidRPr="00CA1825" w:rsidRDefault="00F406F2" w:rsidP="00213C7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</w:pPr>
            <w:r w:rsidRPr="00CA1825">
              <w:t>- кухонный инвентарь;</w:t>
            </w:r>
          </w:p>
          <w:p w:rsidR="00F406F2" w:rsidRPr="00CA1825" w:rsidRDefault="00F406F2" w:rsidP="00213C7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</w:pPr>
            <w:r w:rsidRPr="00CA1825">
              <w:t>- кухонная посуда;</w:t>
            </w:r>
          </w:p>
          <w:p w:rsidR="00F406F2" w:rsidRPr="00CA1825" w:rsidRDefault="00F406F2" w:rsidP="00213C7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</w:pPr>
            <w:r w:rsidRPr="00CA1825">
              <w:t>- холодильное оборудование;</w:t>
            </w:r>
          </w:p>
          <w:p w:rsidR="00F406F2" w:rsidRPr="00CA1825" w:rsidRDefault="00F406F2" w:rsidP="00213C7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</w:pPr>
            <w:r w:rsidRPr="00CA1825">
              <w:t>- плиты электрические;</w:t>
            </w:r>
            <w:r w:rsidRPr="00CA1825">
              <w:cr/>
              <w:t>- плиты газовые;</w:t>
            </w:r>
            <w:r w:rsidRPr="00CA1825">
              <w:cr/>
              <w:t>- шкафы жарочные и пекарские;</w:t>
            </w:r>
            <w:r w:rsidRPr="00CA1825">
              <w:cr/>
              <w:t>- нейтральное оборудование.</w:t>
            </w:r>
          </w:p>
          <w:p w:rsidR="00F406F2" w:rsidRPr="00CA1825" w:rsidRDefault="00637F94" w:rsidP="00213C7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</w:pPr>
            <w:r>
              <w:t>5</w:t>
            </w:r>
            <w:r w:rsidR="00F406F2" w:rsidRPr="00CA1825">
              <w:t>) Поставщику необходимо обеспечить проживание и доставку собственного персонала до места оказания услуг.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  <w:jc w:val="center"/>
            </w:pPr>
          </w:p>
        </w:tc>
        <w:tc>
          <w:tcPr>
            <w:tcW w:w="1842" w:type="dxa"/>
            <w:vAlign w:val="center"/>
          </w:tcPr>
          <w:p w:rsidR="00F406F2" w:rsidRPr="00CA1825" w:rsidRDefault="00F406F2" w:rsidP="0096004C">
            <w:pPr>
              <w:spacing w:line="240" w:lineRule="atLeast"/>
              <w:jc w:val="center"/>
            </w:pPr>
            <w:r w:rsidRPr="00CA1825">
              <w:lastRenderedPageBreak/>
              <w:t xml:space="preserve">Республика Казахстан, Южно-Казахстанская область, </w:t>
            </w:r>
            <w:proofErr w:type="spellStart"/>
            <w:r w:rsidRPr="00CA1825">
              <w:t>Сузакский</w:t>
            </w:r>
            <w:proofErr w:type="spellEnd"/>
            <w:r w:rsidRPr="00CA1825">
              <w:t xml:space="preserve"> район, вахтовый поселок «</w:t>
            </w:r>
            <w:proofErr w:type="spellStart"/>
            <w:r w:rsidRPr="00CA1825">
              <w:t>Айгене</w:t>
            </w:r>
            <w:proofErr w:type="spellEnd"/>
            <w:r w:rsidRPr="00CA1825">
              <w:t>», вахтовый поселок «</w:t>
            </w:r>
            <w:proofErr w:type="spellStart"/>
            <w:r w:rsidRPr="00CA1825">
              <w:t>Торткудук</w:t>
            </w:r>
            <w:proofErr w:type="spellEnd"/>
            <w:r w:rsidRPr="00CA1825">
              <w:t>»,</w:t>
            </w:r>
          </w:p>
          <w:p w:rsidR="00F406F2" w:rsidRPr="00CA1825" w:rsidRDefault="00F406F2" w:rsidP="0096004C">
            <w:pPr>
              <w:spacing w:line="240" w:lineRule="atLeast"/>
              <w:jc w:val="center"/>
            </w:pPr>
            <w:r w:rsidRPr="00CA1825">
              <w:t>вахтовый поселок «ПВ-17»,</w:t>
            </w:r>
          </w:p>
        </w:tc>
        <w:tc>
          <w:tcPr>
            <w:tcW w:w="993" w:type="dxa"/>
            <w:vAlign w:val="center"/>
          </w:tcPr>
          <w:p w:rsidR="00F406F2" w:rsidRPr="00CA1825" w:rsidRDefault="00F406F2" w:rsidP="0096004C">
            <w:pPr>
              <w:spacing w:line="240" w:lineRule="atLeast"/>
              <w:jc w:val="center"/>
            </w:pPr>
            <w:r w:rsidRPr="00CA1825">
              <w:t>145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spacing w:line="240" w:lineRule="atLeast"/>
              <w:jc w:val="center"/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spacing w:line="240" w:lineRule="atLeast"/>
              <w:jc w:val="center"/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spacing w:line="240" w:lineRule="atLeas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406F2" w:rsidRPr="00CA1825" w:rsidRDefault="00F406F2" w:rsidP="0096004C">
            <w:pPr>
              <w:spacing w:line="240" w:lineRule="atLeast"/>
              <w:jc w:val="center"/>
            </w:pPr>
          </w:p>
        </w:tc>
      </w:tr>
    </w:tbl>
    <w:p w:rsidR="00F406F2" w:rsidRPr="00CA1825" w:rsidRDefault="00F406F2" w:rsidP="00F406F2">
      <w:pPr>
        <w:ind w:left="-142"/>
        <w:jc w:val="both"/>
      </w:pPr>
      <w:r w:rsidRPr="00CA1825">
        <w:lastRenderedPageBreak/>
        <w:t>Поставщик должен оказать Услуги в соответствии с требованиями пункта 5.1  Договора</w:t>
      </w:r>
    </w:p>
    <w:p w:rsidR="00F406F2" w:rsidRPr="00CA1825" w:rsidRDefault="00F406F2" w:rsidP="00F406F2">
      <w:pPr>
        <w:ind w:left="-142"/>
        <w:jc w:val="both"/>
        <w:sectPr w:rsidR="00F406F2" w:rsidRPr="00CA1825" w:rsidSect="00F406F2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  <w:r w:rsidRPr="00CA1825">
        <w:t>Оказание услуг должно осуществляться с соблюдением всех технических, экологических и санитарных требований Республики Казахстан.</w:t>
      </w:r>
    </w:p>
    <w:p w:rsidR="00F406F2" w:rsidRPr="00CA1825" w:rsidRDefault="00F406F2" w:rsidP="00F406F2">
      <w:pPr>
        <w:jc w:val="center"/>
        <w:rPr>
          <w:b/>
          <w:bCs/>
          <w:lang w:bidi="he-IL"/>
        </w:rPr>
      </w:pPr>
      <w:r w:rsidRPr="00CA1825">
        <w:rPr>
          <w:b/>
          <w:bCs/>
          <w:lang w:bidi="he-IL"/>
        </w:rPr>
        <w:lastRenderedPageBreak/>
        <w:t xml:space="preserve">Спецификация услуг </w:t>
      </w:r>
      <w:r w:rsidRPr="00CA1825">
        <w:rPr>
          <w:b/>
          <w:bCs/>
        </w:rPr>
        <w:t>по о</w:t>
      </w:r>
      <w:r w:rsidRPr="00CA1825">
        <w:rPr>
          <w:b/>
        </w:rPr>
        <w:t xml:space="preserve">беспечению </w:t>
      </w:r>
      <w:proofErr w:type="gramStart"/>
      <w:r w:rsidRPr="00CA1825">
        <w:rPr>
          <w:b/>
          <w:bCs/>
          <w:lang w:bidi="he-IL"/>
        </w:rPr>
        <w:t>ежедневным</w:t>
      </w:r>
      <w:proofErr w:type="gramEnd"/>
      <w:r w:rsidRPr="00CA1825">
        <w:rPr>
          <w:b/>
          <w:bCs/>
          <w:lang w:bidi="he-IL"/>
        </w:rPr>
        <w:t xml:space="preserve"> 2 (двух)</w:t>
      </w:r>
    </w:p>
    <w:p w:rsidR="00F406F2" w:rsidRPr="00CA1825" w:rsidRDefault="00F406F2" w:rsidP="00F406F2">
      <w:pPr>
        <w:jc w:val="center"/>
        <w:rPr>
          <w:b/>
          <w:bCs/>
        </w:rPr>
      </w:pPr>
      <w:r w:rsidRPr="00CA1825">
        <w:rPr>
          <w:b/>
          <w:bCs/>
          <w:lang w:bidi="he-IL"/>
        </w:rPr>
        <w:t>разовым горячим питанием</w:t>
      </w:r>
      <w:r w:rsidRPr="00CA1825">
        <w:rPr>
          <w:b/>
          <w:bCs/>
        </w:rPr>
        <w:t xml:space="preserve"> работников филиала АО «</w:t>
      </w:r>
      <w:proofErr w:type="spellStart"/>
      <w:r w:rsidRPr="00CA1825">
        <w:rPr>
          <w:b/>
          <w:bCs/>
        </w:rPr>
        <w:t>Волковгеология</w:t>
      </w:r>
      <w:proofErr w:type="spellEnd"/>
      <w:r w:rsidRPr="00CA1825">
        <w:rPr>
          <w:b/>
          <w:bCs/>
        </w:rPr>
        <w:t>» ГРЭ-7</w:t>
      </w:r>
    </w:p>
    <w:p w:rsidR="00F406F2" w:rsidRPr="00CA1825" w:rsidRDefault="00F406F2" w:rsidP="00F406F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394"/>
        <w:gridCol w:w="1701"/>
        <w:gridCol w:w="1134"/>
        <w:gridCol w:w="1984"/>
        <w:gridCol w:w="993"/>
        <w:gridCol w:w="1417"/>
        <w:gridCol w:w="1491"/>
      </w:tblGrid>
      <w:tr w:rsidR="00F406F2" w:rsidRPr="00CA1825" w:rsidTr="0096004C">
        <w:trPr>
          <w:trHeight w:val="1291"/>
        </w:trPr>
        <w:tc>
          <w:tcPr>
            <w:tcW w:w="1668" w:type="dxa"/>
            <w:vAlign w:val="center"/>
          </w:tcPr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Наименование</w:t>
            </w:r>
          </w:p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услуг</w:t>
            </w:r>
          </w:p>
        </w:tc>
        <w:tc>
          <w:tcPr>
            <w:tcW w:w="4394" w:type="dxa"/>
            <w:vAlign w:val="center"/>
          </w:tcPr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Характеристика</w:t>
            </w:r>
          </w:p>
        </w:tc>
        <w:tc>
          <w:tcPr>
            <w:tcW w:w="1701" w:type="dxa"/>
            <w:vAlign w:val="center"/>
          </w:tcPr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Место оказания и время услуг</w:t>
            </w:r>
          </w:p>
        </w:tc>
        <w:tc>
          <w:tcPr>
            <w:tcW w:w="1134" w:type="dxa"/>
            <w:vAlign w:val="center"/>
          </w:tcPr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Кол-во</w:t>
            </w:r>
          </w:p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работников</w:t>
            </w:r>
          </w:p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филиалов в день</w:t>
            </w:r>
          </w:p>
          <w:p w:rsidR="00F406F2" w:rsidRPr="00CA1825" w:rsidRDefault="00F406F2" w:rsidP="0096004C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Стоимость</w:t>
            </w:r>
          </w:p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Услуг оплачиваемых              АО «</w:t>
            </w:r>
            <w:proofErr w:type="spellStart"/>
            <w:r w:rsidRPr="00CA1825">
              <w:rPr>
                <w:b/>
              </w:rPr>
              <w:t>Волковгеология</w:t>
            </w:r>
            <w:proofErr w:type="spellEnd"/>
            <w:r w:rsidRPr="00CA1825">
              <w:rPr>
                <w:b/>
              </w:rPr>
              <w:t>» в день</w:t>
            </w:r>
          </w:p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с (без) НДС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Стоимость ежедневного питания</w:t>
            </w:r>
          </w:p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с (без) НДС</w:t>
            </w:r>
          </w:p>
          <w:p w:rsidR="00F406F2" w:rsidRPr="00CA1825" w:rsidRDefault="00F406F2" w:rsidP="0096004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Стоимость месячного питания</w:t>
            </w:r>
          </w:p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с (без) НДС</w:t>
            </w:r>
          </w:p>
          <w:p w:rsidR="00F406F2" w:rsidRPr="00CA1825" w:rsidRDefault="00F406F2" w:rsidP="0096004C">
            <w:pPr>
              <w:jc w:val="center"/>
              <w:rPr>
                <w:b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Всего стоимость услуг по филиалу</w:t>
            </w:r>
          </w:p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с (без) НДС</w:t>
            </w:r>
          </w:p>
        </w:tc>
      </w:tr>
      <w:tr w:rsidR="00F406F2" w:rsidRPr="00CA1825" w:rsidTr="0096004C">
        <w:trPr>
          <w:trHeight w:val="277"/>
        </w:trPr>
        <w:tc>
          <w:tcPr>
            <w:tcW w:w="1668" w:type="dxa"/>
            <w:vAlign w:val="center"/>
          </w:tcPr>
          <w:p w:rsidR="00F406F2" w:rsidRPr="00CA1825" w:rsidRDefault="00F406F2" w:rsidP="0096004C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</w:pPr>
            <w:r w:rsidRPr="00CA1825">
              <w:t>Организация                   2 (двух)</w:t>
            </w:r>
          </w:p>
          <w:p w:rsidR="00F406F2" w:rsidRPr="00CA1825" w:rsidRDefault="00F406F2" w:rsidP="0096004C">
            <w:pPr>
              <w:jc w:val="center"/>
            </w:pPr>
            <w:r w:rsidRPr="00CA1825">
              <w:t xml:space="preserve"> разового горячего питания</w:t>
            </w:r>
          </w:p>
        </w:tc>
        <w:tc>
          <w:tcPr>
            <w:tcW w:w="4394" w:type="dxa"/>
          </w:tcPr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 xml:space="preserve">1) Меню горячего </w:t>
            </w:r>
            <w:proofErr w:type="gramStart"/>
            <w:r w:rsidRPr="00CA1825">
              <w:t>питания</w:t>
            </w:r>
            <w:proofErr w:type="gramEnd"/>
            <w:r w:rsidRPr="00CA1825">
              <w:t xml:space="preserve"> с возможностью выбора обеда состоящего не менее чем из 3-х блюд: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салаты – не менее 2-х видов;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первые блюда – не менее 2-х видов;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гарниры - не менее 3-х видов;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вторые блюда – не менее 3-х видов;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третьи блюда - не менее 3-х видов;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хлеб;</w:t>
            </w:r>
            <w:r w:rsidRPr="00CA1825">
              <w:tab/>
            </w:r>
            <w:r w:rsidRPr="00CA1825">
              <w:tab/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напитки – не менее 3-х видов;</w:t>
            </w:r>
          </w:p>
          <w:p w:rsidR="00637F94" w:rsidRDefault="00F406F2" w:rsidP="00637F9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  <w:jc w:val="both"/>
              <w:rPr>
                <w:sz w:val="22"/>
                <w:szCs w:val="22"/>
              </w:rPr>
            </w:pPr>
            <w:r w:rsidRPr="00CA1825">
              <w:t xml:space="preserve">2) </w:t>
            </w:r>
            <w:r w:rsidR="00637F94" w:rsidRPr="004B76CE">
              <w:rPr>
                <w:color w:val="000000" w:themeColor="text1"/>
                <w:sz w:val="22"/>
                <w:szCs w:val="22"/>
              </w:rPr>
              <w:t>Потенциальному поставщику после подведения итогов открытого тендера, необходимо заключить договор с филиалом Заказчика  об аренде помещения для оказания услуг.</w:t>
            </w:r>
            <w:r w:rsidR="00637F94" w:rsidRPr="004B76CE">
              <w:rPr>
                <w:color w:val="000000" w:themeColor="text1"/>
              </w:rPr>
              <w:t xml:space="preserve"> </w:t>
            </w:r>
            <w:r w:rsidR="00637F94" w:rsidRPr="004B76CE">
              <w:rPr>
                <w:color w:val="000000" w:themeColor="text1"/>
                <w:sz w:val="22"/>
                <w:szCs w:val="22"/>
              </w:rPr>
              <w:t xml:space="preserve">(Подтверждается договором аренды, который </w:t>
            </w:r>
            <w:r w:rsidR="00637F94" w:rsidRPr="00CA1825">
              <w:rPr>
                <w:sz w:val="22"/>
                <w:szCs w:val="22"/>
              </w:rPr>
              <w:t xml:space="preserve">должен быть сроком действия на весь период оказания услуг). </w:t>
            </w:r>
          </w:p>
          <w:p w:rsidR="00637F94" w:rsidRPr="00CA1825" w:rsidRDefault="00637F94" w:rsidP="00637F9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Услуги о</w:t>
            </w:r>
            <w:r w:rsidRPr="00CA1825">
              <w:rPr>
                <w:sz w:val="22"/>
                <w:szCs w:val="22"/>
              </w:rPr>
              <w:t>казыва</w:t>
            </w:r>
            <w:r>
              <w:rPr>
                <w:sz w:val="22"/>
                <w:szCs w:val="22"/>
              </w:rPr>
              <w:t>ются</w:t>
            </w:r>
            <w:r w:rsidRPr="00CA1825">
              <w:rPr>
                <w:sz w:val="22"/>
                <w:szCs w:val="22"/>
              </w:rPr>
              <w:t xml:space="preserve"> в будние и выходные дни</w:t>
            </w:r>
          </w:p>
          <w:p w:rsidR="00F406F2" w:rsidRPr="00CA1825" w:rsidRDefault="00637F94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>
              <w:t>4</w:t>
            </w:r>
            <w:r w:rsidR="00F406F2" w:rsidRPr="00CA1825">
              <w:t>) Поставщик должен иметь следующее оборудование: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 xml:space="preserve">- для перевозки скоропортящихся и особо скоропортящихся продуктов </w:t>
            </w:r>
            <w:r w:rsidRPr="00CA1825">
              <w:lastRenderedPageBreak/>
              <w:t>питания специальный охлаждаемый или изотермический транспорт, обеспечивающий сохранение температурного режима транспортировки  (Подтверждается договором аренды транспорта, который должен быть сроком действия на весь период оказания услуг);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кухонный инвентарь;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кухонная посуда;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холодильное оборудование;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плиты электрические;</w:t>
            </w:r>
            <w:r w:rsidRPr="00CA1825">
              <w:cr/>
              <w:t>- плиты газовые;</w:t>
            </w:r>
            <w:r w:rsidRPr="00CA1825">
              <w:cr/>
              <w:t>- шкафы жарочные и пекарские;</w:t>
            </w:r>
            <w:r w:rsidRPr="00CA1825">
              <w:cr/>
              <w:t>- нейтральное оборудование.</w:t>
            </w:r>
          </w:p>
          <w:p w:rsidR="00F406F2" w:rsidRPr="00CA1825" w:rsidRDefault="00637F94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>
              <w:t>5</w:t>
            </w:r>
            <w:r w:rsidR="00F406F2" w:rsidRPr="00CA1825">
              <w:t>) Поставщику необходимо обеспечить проживание и доставку собственного персонала до места оказания услуг.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</w:p>
        </w:tc>
        <w:tc>
          <w:tcPr>
            <w:tcW w:w="1701" w:type="dxa"/>
          </w:tcPr>
          <w:p w:rsidR="00F406F2" w:rsidRPr="00CA1825" w:rsidRDefault="00F406F2" w:rsidP="0096004C">
            <w:pPr>
              <w:jc w:val="center"/>
            </w:pPr>
            <w:r w:rsidRPr="00CA1825">
              <w:lastRenderedPageBreak/>
              <w:t xml:space="preserve">Место оказания услуг: Республика Казахстан, 161006, Южно-Казахстанская область, </w:t>
            </w:r>
            <w:proofErr w:type="spellStart"/>
            <w:r w:rsidRPr="00CA1825">
              <w:t>Сузакский</w:t>
            </w:r>
            <w:proofErr w:type="spellEnd"/>
            <w:r w:rsidRPr="00CA1825">
              <w:t xml:space="preserve"> район, п. «Тайконур», вахтовый поселок «</w:t>
            </w:r>
            <w:proofErr w:type="spellStart"/>
            <w:r w:rsidRPr="00CA1825">
              <w:t>Орталык</w:t>
            </w:r>
            <w:proofErr w:type="spellEnd"/>
            <w:r w:rsidRPr="00CA1825">
              <w:t>», вахтовый поселок «</w:t>
            </w:r>
            <w:proofErr w:type="spellStart"/>
            <w:r w:rsidRPr="00CA1825">
              <w:t>Аппак</w:t>
            </w:r>
            <w:proofErr w:type="spellEnd"/>
            <w:r w:rsidRPr="00CA1825">
              <w:t>», вахтовый поселок «ПВ-19».</w:t>
            </w:r>
          </w:p>
          <w:p w:rsidR="00F406F2" w:rsidRPr="00CA1825" w:rsidRDefault="00F406F2" w:rsidP="0096004C">
            <w:pPr>
              <w:jc w:val="center"/>
            </w:pPr>
          </w:p>
        </w:tc>
        <w:tc>
          <w:tcPr>
            <w:tcW w:w="1134" w:type="dxa"/>
            <w:vAlign w:val="center"/>
          </w:tcPr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center"/>
            </w:pPr>
            <w:r w:rsidRPr="00CA1825">
              <w:t>520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</w:pP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</w:pPr>
          </w:p>
        </w:tc>
      </w:tr>
    </w:tbl>
    <w:p w:rsidR="00F406F2" w:rsidRPr="00CA1825" w:rsidRDefault="00F406F2" w:rsidP="00F406F2">
      <w:pPr>
        <w:jc w:val="right"/>
        <w:rPr>
          <w:b/>
          <w:i/>
          <w:lang w:val="kk-KZ"/>
        </w:rPr>
      </w:pPr>
    </w:p>
    <w:p w:rsidR="00F406F2" w:rsidRPr="00CA1825" w:rsidRDefault="00F406F2" w:rsidP="00F406F2">
      <w:pPr>
        <w:jc w:val="both"/>
        <w:sectPr w:rsidR="00F406F2" w:rsidRPr="00CA1825" w:rsidSect="0096004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CA1825">
        <w:t>Поставщик должен оказать Услуги в соответствии с требованиями пункта 5.1  Договора</w:t>
      </w:r>
      <w:r w:rsidRPr="00CA1825" w:rsidDel="004B4E7B">
        <w:t xml:space="preserve"> </w:t>
      </w:r>
      <w:r w:rsidRPr="00CA1825">
        <w:t>Оказание услуг должно осуществляться с соблюдением всех технических, экологических и санитарных требований Республики Казахстан.</w:t>
      </w:r>
    </w:p>
    <w:p w:rsidR="00F406F2" w:rsidRPr="00CA1825" w:rsidRDefault="00F406F2" w:rsidP="00F406F2">
      <w:pPr>
        <w:jc w:val="center"/>
        <w:rPr>
          <w:b/>
          <w:bCs/>
          <w:lang w:bidi="he-IL"/>
        </w:rPr>
      </w:pPr>
      <w:r w:rsidRPr="00CA1825">
        <w:rPr>
          <w:b/>
          <w:bCs/>
          <w:lang w:bidi="he-IL"/>
        </w:rPr>
        <w:lastRenderedPageBreak/>
        <w:t xml:space="preserve">Спецификация услуг </w:t>
      </w:r>
      <w:r w:rsidRPr="00CA1825">
        <w:rPr>
          <w:b/>
          <w:bCs/>
        </w:rPr>
        <w:t>по о</w:t>
      </w:r>
      <w:r w:rsidRPr="00CA1825">
        <w:rPr>
          <w:b/>
        </w:rPr>
        <w:t xml:space="preserve">беспечению </w:t>
      </w:r>
      <w:proofErr w:type="gramStart"/>
      <w:r w:rsidRPr="00CA1825">
        <w:rPr>
          <w:b/>
          <w:bCs/>
          <w:lang w:bidi="he-IL"/>
        </w:rPr>
        <w:t>ежедневным</w:t>
      </w:r>
      <w:proofErr w:type="gramEnd"/>
      <w:r w:rsidRPr="00CA1825">
        <w:rPr>
          <w:b/>
          <w:bCs/>
          <w:lang w:bidi="he-IL"/>
        </w:rPr>
        <w:t xml:space="preserve"> 2 (двух)</w:t>
      </w:r>
    </w:p>
    <w:p w:rsidR="00F406F2" w:rsidRPr="00CA1825" w:rsidRDefault="00F406F2" w:rsidP="00F406F2">
      <w:pPr>
        <w:jc w:val="center"/>
        <w:rPr>
          <w:b/>
          <w:bCs/>
        </w:rPr>
      </w:pPr>
      <w:r w:rsidRPr="00CA1825">
        <w:rPr>
          <w:b/>
          <w:bCs/>
          <w:lang w:bidi="he-IL"/>
        </w:rPr>
        <w:t>разовым горячим питанием</w:t>
      </w:r>
      <w:r w:rsidRPr="00CA1825">
        <w:rPr>
          <w:b/>
        </w:rPr>
        <w:t xml:space="preserve"> </w:t>
      </w:r>
      <w:r w:rsidRPr="00CA1825">
        <w:rPr>
          <w:b/>
          <w:bCs/>
        </w:rPr>
        <w:t>работников филиала АО «</w:t>
      </w:r>
      <w:proofErr w:type="spellStart"/>
      <w:r w:rsidRPr="00CA1825">
        <w:rPr>
          <w:b/>
          <w:bCs/>
        </w:rPr>
        <w:t>Волковгеология</w:t>
      </w:r>
      <w:proofErr w:type="spellEnd"/>
      <w:r w:rsidRPr="00CA1825">
        <w:rPr>
          <w:b/>
          <w:bCs/>
        </w:rPr>
        <w:t>» ГРЭ-23</w:t>
      </w: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3969"/>
        <w:gridCol w:w="1985"/>
        <w:gridCol w:w="1134"/>
        <w:gridCol w:w="1701"/>
        <w:gridCol w:w="1276"/>
        <w:gridCol w:w="1275"/>
        <w:gridCol w:w="1547"/>
        <w:gridCol w:w="1276"/>
      </w:tblGrid>
      <w:tr w:rsidR="00F406F2" w:rsidRPr="00CA1825" w:rsidTr="0096004C">
        <w:trPr>
          <w:trHeight w:val="1008"/>
        </w:trPr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Наименование</w:t>
            </w:r>
          </w:p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услуг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Характеристика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Место оказания и время услуг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Кол-во</w:t>
            </w:r>
          </w:p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работников</w:t>
            </w:r>
          </w:p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филиалов в день</w:t>
            </w:r>
          </w:p>
          <w:p w:rsidR="00F406F2" w:rsidRPr="00CA1825" w:rsidRDefault="00F406F2" w:rsidP="0096004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Стоимость</w:t>
            </w:r>
          </w:p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Услуг оплачиваемых              АО «</w:t>
            </w:r>
            <w:proofErr w:type="spellStart"/>
            <w:r w:rsidRPr="00CA1825">
              <w:rPr>
                <w:b/>
              </w:rPr>
              <w:t>Волковгеология</w:t>
            </w:r>
            <w:proofErr w:type="spellEnd"/>
            <w:r w:rsidRPr="00CA1825">
              <w:rPr>
                <w:b/>
              </w:rPr>
              <w:t>» в день</w:t>
            </w:r>
          </w:p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с (без) НДС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Стоимость</w:t>
            </w:r>
          </w:p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Услуг возмещаемых              АО «</w:t>
            </w:r>
            <w:proofErr w:type="spellStart"/>
            <w:r w:rsidRPr="00CA1825">
              <w:rPr>
                <w:b/>
              </w:rPr>
              <w:t>Волковгеология</w:t>
            </w:r>
            <w:proofErr w:type="spellEnd"/>
            <w:r w:rsidRPr="00CA1825">
              <w:rPr>
                <w:b/>
              </w:rPr>
              <w:t>»</w:t>
            </w:r>
          </w:p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с (без) НДС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Стоимость ежедневного питания</w:t>
            </w:r>
          </w:p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с (без) НДС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Стоимость месячного питания</w:t>
            </w:r>
          </w:p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с (без) НДС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  <w:rPr>
                <w:b/>
              </w:rPr>
            </w:pPr>
            <w:r w:rsidRPr="00CA1825">
              <w:rPr>
                <w:b/>
              </w:rPr>
              <w:t>Всего стоимость услуг по филиалу с (без) НДС</w:t>
            </w:r>
          </w:p>
        </w:tc>
      </w:tr>
      <w:tr w:rsidR="00F406F2" w:rsidRPr="00CA1825" w:rsidTr="0096004C">
        <w:trPr>
          <w:trHeight w:val="27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</w:pPr>
            <w:r w:rsidRPr="00CA1825">
              <w:t>Организация                   2 (двух)</w:t>
            </w:r>
          </w:p>
          <w:p w:rsidR="00F406F2" w:rsidRPr="00CA1825" w:rsidRDefault="00F406F2" w:rsidP="0096004C">
            <w:pPr>
              <w:jc w:val="center"/>
            </w:pPr>
            <w:r w:rsidRPr="00CA1825">
              <w:t xml:space="preserve"> разового горячего питания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 xml:space="preserve">1) Меню горячего </w:t>
            </w:r>
            <w:proofErr w:type="gramStart"/>
            <w:r w:rsidRPr="00CA1825">
              <w:t>питания</w:t>
            </w:r>
            <w:proofErr w:type="gramEnd"/>
            <w:r w:rsidRPr="00CA1825">
              <w:t xml:space="preserve"> с возможностью выбора обеда состоящего не менее чем из 3-х блюд: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салаты – не менее 2-х видов;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первые блюда – не менее 2-х видов;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гарниры - не менее 3-х видов;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вторые блюда – не менее 3-х видов;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третьи блюда - не менее 3-х видов;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хлеб;</w:t>
            </w:r>
            <w:r w:rsidRPr="00CA1825">
              <w:tab/>
            </w:r>
            <w:r w:rsidRPr="00CA1825">
              <w:tab/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напитки – не менее 3-х видов;</w:t>
            </w:r>
          </w:p>
          <w:p w:rsidR="00637F94" w:rsidRPr="00CA1825" w:rsidRDefault="00F406F2" w:rsidP="00637F9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  <w:jc w:val="both"/>
              <w:rPr>
                <w:sz w:val="22"/>
                <w:szCs w:val="22"/>
              </w:rPr>
            </w:pPr>
            <w:r w:rsidRPr="00CA1825">
              <w:t>2</w:t>
            </w:r>
            <w:r w:rsidR="00637F94">
              <w:t>)</w:t>
            </w:r>
            <w:r w:rsidR="00637F94">
              <w:rPr>
                <w:sz w:val="22"/>
                <w:szCs w:val="22"/>
              </w:rPr>
              <w:t xml:space="preserve"> </w:t>
            </w:r>
            <w:r w:rsidR="00637F94" w:rsidRPr="004B76CE">
              <w:rPr>
                <w:color w:val="000000" w:themeColor="text1"/>
                <w:sz w:val="22"/>
                <w:szCs w:val="22"/>
              </w:rPr>
              <w:t>Потенциальному поставщику после подведения итогов открытого тендера, необходимо заключить договор с филиалом Заказчика  об аренде помещения для оказания услуг.</w:t>
            </w:r>
            <w:r w:rsidR="00637F94" w:rsidRPr="004B76CE">
              <w:rPr>
                <w:color w:val="000000" w:themeColor="text1"/>
              </w:rPr>
              <w:t xml:space="preserve"> </w:t>
            </w:r>
            <w:r w:rsidR="00637F94" w:rsidRPr="004B76CE">
              <w:rPr>
                <w:color w:val="000000" w:themeColor="text1"/>
                <w:sz w:val="22"/>
                <w:szCs w:val="22"/>
              </w:rPr>
              <w:t>(Подтверждается договором аренды</w:t>
            </w:r>
            <w:r w:rsidR="00637F94" w:rsidRPr="00CA1825">
              <w:rPr>
                <w:sz w:val="22"/>
                <w:szCs w:val="22"/>
              </w:rPr>
              <w:t xml:space="preserve">, который должен быть сроком действия </w:t>
            </w:r>
            <w:r w:rsidR="00637F94" w:rsidRPr="00CA1825">
              <w:rPr>
                <w:sz w:val="22"/>
                <w:szCs w:val="22"/>
              </w:rPr>
              <w:lastRenderedPageBreak/>
              <w:t xml:space="preserve">на весь период оказания услуг). </w:t>
            </w:r>
            <w:r w:rsidR="00637F94">
              <w:rPr>
                <w:sz w:val="22"/>
                <w:szCs w:val="22"/>
              </w:rPr>
              <w:t>3)Услуги о</w:t>
            </w:r>
            <w:r w:rsidR="00637F94" w:rsidRPr="00CA1825">
              <w:rPr>
                <w:sz w:val="22"/>
                <w:szCs w:val="22"/>
              </w:rPr>
              <w:t>казыва</w:t>
            </w:r>
            <w:r w:rsidR="00637F94">
              <w:rPr>
                <w:sz w:val="22"/>
                <w:szCs w:val="22"/>
              </w:rPr>
              <w:t>ются</w:t>
            </w:r>
            <w:r w:rsidR="00637F94" w:rsidRPr="00CA1825">
              <w:rPr>
                <w:sz w:val="22"/>
                <w:szCs w:val="22"/>
              </w:rPr>
              <w:t xml:space="preserve"> в будние и выходные дни</w:t>
            </w:r>
          </w:p>
          <w:p w:rsidR="00F406F2" w:rsidRPr="00CA1825" w:rsidRDefault="00637F94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>
              <w:t>4</w:t>
            </w:r>
            <w:r w:rsidR="00F406F2" w:rsidRPr="00CA1825">
              <w:t>) Поставщик должен иметь следующее оборудование: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для перевозки скоропортящихся и особо скоропортящихся продуктов питания специальный охлаждаемый или изотермический транспорт, обеспечивающий сохранение температурного режима транспортировки (Подтверждается договором аренды транспорта, который должен быть сроком действия на весь период оказания услуг);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кухонный инвентарь;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кухонная посуда;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холодильное оборудование;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плиты электрические;</w:t>
            </w:r>
            <w:r w:rsidRPr="00CA1825">
              <w:cr/>
              <w:t>- плиты газовые;</w:t>
            </w:r>
            <w:r w:rsidRPr="00CA1825">
              <w:cr/>
              <w:t>- шкафы жарочные и пекарские;</w:t>
            </w:r>
            <w:r w:rsidRPr="00CA1825">
              <w:cr/>
              <w:t>- нейтральное оборудование.</w:t>
            </w:r>
          </w:p>
          <w:p w:rsidR="00F406F2" w:rsidRPr="00CA1825" w:rsidRDefault="00637F94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>
              <w:t>5</w:t>
            </w:r>
            <w:r w:rsidR="00F406F2" w:rsidRPr="00CA1825">
              <w:t>) Поставщику необходимо обеспечить проживание и доставку собственного персонала до места оказания услуг.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proofErr w:type="spellStart"/>
            <w:r w:rsidRPr="00CA1825">
              <w:rPr>
                <w:lang w:eastAsia="en-US"/>
              </w:rPr>
              <w:lastRenderedPageBreak/>
              <w:t>Кызылординская</w:t>
            </w:r>
            <w:proofErr w:type="spellEnd"/>
            <w:r w:rsidRPr="00CA1825">
              <w:rPr>
                <w:lang w:eastAsia="en-US"/>
              </w:rPr>
              <w:t xml:space="preserve"> область,  Участок буровых работ «</w:t>
            </w:r>
            <w:proofErr w:type="spellStart"/>
            <w:r w:rsidRPr="00CA1825">
              <w:rPr>
                <w:lang w:eastAsia="en-US"/>
              </w:rPr>
              <w:t>Байкенже</w:t>
            </w:r>
            <w:proofErr w:type="spellEnd"/>
            <w:r w:rsidRPr="00CA1825">
              <w:rPr>
                <w:lang w:eastAsia="en-US"/>
              </w:rPr>
              <w:t xml:space="preserve">»; </w:t>
            </w:r>
            <w:r w:rsidRPr="00CA1825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</w:pPr>
            <w:r w:rsidRPr="00CA1825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  <w:rPr>
                <w:color w:val="00000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  <w:rPr>
                <w:color w:val="000000"/>
              </w:rPr>
            </w:pPr>
          </w:p>
        </w:tc>
      </w:tr>
      <w:tr w:rsidR="00F406F2" w:rsidRPr="00CA1825" w:rsidTr="0096004C">
        <w:trPr>
          <w:trHeight w:val="27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</w:pPr>
            <w:r w:rsidRPr="00CA1825">
              <w:lastRenderedPageBreak/>
              <w:t>Организация                   2 (двух)</w:t>
            </w:r>
          </w:p>
          <w:p w:rsidR="00F406F2" w:rsidRPr="00CA1825" w:rsidRDefault="00F406F2" w:rsidP="0096004C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</w:pPr>
            <w:r w:rsidRPr="00CA1825">
              <w:t xml:space="preserve"> разового горячего </w:t>
            </w:r>
            <w:r w:rsidRPr="00CA1825">
              <w:lastRenderedPageBreak/>
              <w:t>питания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lastRenderedPageBreak/>
              <w:t xml:space="preserve">1) Меню горячего </w:t>
            </w:r>
            <w:proofErr w:type="gramStart"/>
            <w:r w:rsidRPr="00CA1825">
              <w:t>питания</w:t>
            </w:r>
            <w:proofErr w:type="gramEnd"/>
            <w:r w:rsidRPr="00CA1825">
              <w:t xml:space="preserve"> с возможностью выбора обеда состоящего не менее чем из 3-х блюд: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салаты – не менее 2-х видов;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lastRenderedPageBreak/>
              <w:t>- первые блюда – не менее 2-х видов;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гарниры - не менее 3-х видов;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вторые блюда – не менее 3-х видов;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третьи блюда - не менее 3-х видов;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хлеб;</w:t>
            </w:r>
            <w:r w:rsidRPr="00CA1825">
              <w:tab/>
            </w:r>
            <w:r w:rsidRPr="00CA1825">
              <w:tab/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напитки – не менее 3-х видов;</w:t>
            </w:r>
          </w:p>
          <w:p w:rsidR="00637F94" w:rsidRDefault="00F406F2" w:rsidP="00637F9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  <w:jc w:val="both"/>
              <w:rPr>
                <w:sz w:val="22"/>
                <w:szCs w:val="22"/>
              </w:rPr>
            </w:pPr>
            <w:r w:rsidRPr="00CA1825">
              <w:t>2</w:t>
            </w:r>
            <w:r w:rsidRPr="004B76CE">
              <w:rPr>
                <w:color w:val="000000" w:themeColor="text1"/>
              </w:rPr>
              <w:t xml:space="preserve">) </w:t>
            </w:r>
            <w:r w:rsidR="00637F94" w:rsidRPr="004B76CE">
              <w:rPr>
                <w:color w:val="000000" w:themeColor="text1"/>
                <w:sz w:val="22"/>
                <w:szCs w:val="22"/>
              </w:rPr>
              <w:t>Потенциальному поставщику после подведения итогов открытого тендера, необходимо заключить договор с филиалом Заказчика  об аренде помещения для оказания услуг.</w:t>
            </w:r>
            <w:r w:rsidR="00637F94" w:rsidRPr="004B76CE">
              <w:rPr>
                <w:color w:val="000000" w:themeColor="text1"/>
              </w:rPr>
              <w:t xml:space="preserve"> </w:t>
            </w:r>
            <w:r w:rsidR="00637F94" w:rsidRPr="004B76CE">
              <w:rPr>
                <w:color w:val="000000" w:themeColor="text1"/>
                <w:sz w:val="22"/>
                <w:szCs w:val="22"/>
              </w:rPr>
              <w:t xml:space="preserve">(Подтверждается договором </w:t>
            </w:r>
            <w:r w:rsidR="00637F94" w:rsidRPr="00CA1825">
              <w:rPr>
                <w:sz w:val="22"/>
                <w:szCs w:val="22"/>
              </w:rPr>
              <w:t xml:space="preserve">аренды, который должен быть сроком действия на весь период оказания услуг). </w:t>
            </w:r>
          </w:p>
          <w:p w:rsidR="00637F94" w:rsidRPr="00CA1825" w:rsidRDefault="00637F94" w:rsidP="00637F9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Услуги о</w:t>
            </w:r>
            <w:r w:rsidRPr="00CA1825">
              <w:rPr>
                <w:sz w:val="22"/>
                <w:szCs w:val="22"/>
              </w:rPr>
              <w:t>казыва</w:t>
            </w:r>
            <w:r>
              <w:rPr>
                <w:sz w:val="22"/>
                <w:szCs w:val="22"/>
              </w:rPr>
              <w:t>ются</w:t>
            </w:r>
            <w:r w:rsidRPr="00CA1825">
              <w:rPr>
                <w:sz w:val="22"/>
                <w:szCs w:val="22"/>
              </w:rPr>
              <w:t xml:space="preserve"> в будние и выходные дни</w:t>
            </w:r>
            <w:r>
              <w:rPr>
                <w:sz w:val="22"/>
                <w:szCs w:val="22"/>
              </w:rPr>
              <w:t>;</w:t>
            </w:r>
          </w:p>
          <w:p w:rsidR="00F406F2" w:rsidRPr="00CA1825" w:rsidRDefault="00637F94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>
              <w:t>4</w:t>
            </w:r>
            <w:r w:rsidR="00F406F2" w:rsidRPr="00CA1825">
              <w:t>) Поставщик должен иметь следующее оборудование: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для перевозки скоропортящихся и особо скоропортящихся продуктов питания специальный охлаждаемый или изотермический транспорт, обеспечивающий сохранение температурного режима транспортировки (Подтверждается договором аренды транспорта, который должен быть сроком действия на весь период оказания услуг);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кухонный инвентарь;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кухонная посуда;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lastRenderedPageBreak/>
              <w:t>- холодильное оборудование;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плиты электрические;</w:t>
            </w:r>
            <w:r w:rsidRPr="00CA1825">
              <w:cr/>
              <w:t>- плиты газовые;</w:t>
            </w:r>
            <w:r w:rsidRPr="00CA1825">
              <w:cr/>
              <w:t>- шкафы жарочные и пекарские;</w:t>
            </w:r>
            <w:r w:rsidRPr="00CA1825">
              <w:cr/>
              <w:t>- нейтральное оборудование.</w:t>
            </w:r>
          </w:p>
          <w:p w:rsidR="00F406F2" w:rsidRPr="00CA1825" w:rsidRDefault="00637F94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>
              <w:t>5</w:t>
            </w:r>
            <w:r w:rsidR="00F406F2" w:rsidRPr="00CA1825">
              <w:t>) Поставщику необходимо обеспечить проживание и доставку собственного персонала до места оказания услуг.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r w:rsidRPr="00CA1825">
              <w:rPr>
                <w:color w:val="000000"/>
                <w:lang w:eastAsia="en-US"/>
              </w:rPr>
              <w:lastRenderedPageBreak/>
              <w:t xml:space="preserve">Южно-Казахстанская область, </w:t>
            </w:r>
            <w:r w:rsidRPr="00CA1825">
              <w:rPr>
                <w:lang w:eastAsia="en-US"/>
              </w:rPr>
              <w:t xml:space="preserve"> Участок буровых работ </w:t>
            </w:r>
            <w:r w:rsidRPr="00CA1825">
              <w:rPr>
                <w:lang w:eastAsia="en-US"/>
              </w:rPr>
              <w:lastRenderedPageBreak/>
              <w:t xml:space="preserve">«Заречное»;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</w:pPr>
            <w:r w:rsidRPr="00CA1825">
              <w:lastRenderedPageBreak/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  <w:rPr>
                <w:color w:val="00000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  <w:rPr>
                <w:color w:val="000000"/>
              </w:rPr>
            </w:pPr>
          </w:p>
        </w:tc>
      </w:tr>
      <w:tr w:rsidR="00F406F2" w:rsidRPr="00CA1825" w:rsidTr="0096004C">
        <w:trPr>
          <w:trHeight w:val="27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</w:pPr>
          </w:p>
          <w:p w:rsidR="00F406F2" w:rsidRPr="00CA1825" w:rsidRDefault="00F406F2" w:rsidP="0096004C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</w:pPr>
          </w:p>
          <w:p w:rsidR="00F406F2" w:rsidRPr="00CA1825" w:rsidRDefault="00F406F2" w:rsidP="0096004C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</w:pPr>
          </w:p>
          <w:p w:rsidR="00F406F2" w:rsidRPr="00CA1825" w:rsidRDefault="00F406F2" w:rsidP="0096004C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</w:pPr>
          </w:p>
          <w:p w:rsidR="00F406F2" w:rsidRPr="00CA1825" w:rsidRDefault="00F406F2" w:rsidP="0096004C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</w:pPr>
          </w:p>
          <w:p w:rsidR="00F406F2" w:rsidRPr="00CA1825" w:rsidRDefault="00F406F2" w:rsidP="0096004C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</w:pPr>
          </w:p>
          <w:p w:rsidR="00F406F2" w:rsidRPr="00CA1825" w:rsidRDefault="00F406F2" w:rsidP="0096004C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</w:pPr>
          </w:p>
          <w:p w:rsidR="00F406F2" w:rsidRPr="00CA1825" w:rsidRDefault="00F406F2" w:rsidP="0096004C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</w:pPr>
          </w:p>
          <w:p w:rsidR="00F406F2" w:rsidRPr="00CA1825" w:rsidRDefault="00F406F2" w:rsidP="0096004C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</w:pPr>
          </w:p>
          <w:p w:rsidR="00F406F2" w:rsidRPr="00CA1825" w:rsidRDefault="00F406F2" w:rsidP="0096004C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</w:pPr>
          </w:p>
          <w:p w:rsidR="00F406F2" w:rsidRPr="00CA1825" w:rsidRDefault="00F406F2" w:rsidP="0096004C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</w:pPr>
          </w:p>
          <w:p w:rsidR="00007C65" w:rsidRPr="006E2E05" w:rsidRDefault="00007C65" w:rsidP="0096004C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</w:pPr>
          </w:p>
          <w:p w:rsidR="00007C65" w:rsidRPr="006E2E05" w:rsidRDefault="00007C65" w:rsidP="0096004C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</w:pPr>
          </w:p>
          <w:p w:rsidR="00007C65" w:rsidRPr="006E2E05" w:rsidRDefault="00007C65" w:rsidP="0096004C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</w:pPr>
          </w:p>
          <w:p w:rsidR="00007C65" w:rsidRPr="006E2E05" w:rsidRDefault="00007C65" w:rsidP="0096004C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</w:pPr>
          </w:p>
          <w:p w:rsidR="00007C65" w:rsidRPr="006E2E05" w:rsidRDefault="00007C65" w:rsidP="0096004C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</w:pPr>
          </w:p>
          <w:p w:rsidR="00007C65" w:rsidRPr="006E2E05" w:rsidRDefault="00007C65" w:rsidP="0096004C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</w:pPr>
          </w:p>
          <w:p w:rsidR="00007C65" w:rsidRPr="006E2E05" w:rsidRDefault="00007C65" w:rsidP="0096004C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</w:pPr>
          </w:p>
          <w:p w:rsidR="00F406F2" w:rsidRPr="00CA1825" w:rsidRDefault="00F406F2" w:rsidP="0096004C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</w:pPr>
            <w:r w:rsidRPr="00CA1825">
              <w:t>Организация                   2 (двух)</w:t>
            </w:r>
          </w:p>
          <w:p w:rsidR="00F406F2" w:rsidRPr="00CA1825" w:rsidRDefault="00F406F2" w:rsidP="0096004C">
            <w:pPr>
              <w:tabs>
                <w:tab w:val="num" w:pos="-1800"/>
                <w:tab w:val="num" w:pos="720"/>
              </w:tabs>
              <w:spacing w:line="240" w:lineRule="atLeast"/>
              <w:jc w:val="center"/>
            </w:pPr>
            <w:r w:rsidRPr="00CA1825">
              <w:t xml:space="preserve"> разового горячего </w:t>
            </w:r>
            <w:r w:rsidRPr="00CA1825">
              <w:lastRenderedPageBreak/>
              <w:t>питания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lastRenderedPageBreak/>
              <w:t xml:space="preserve">1) Меню горячего </w:t>
            </w:r>
            <w:proofErr w:type="gramStart"/>
            <w:r w:rsidRPr="00CA1825">
              <w:t>питания</w:t>
            </w:r>
            <w:proofErr w:type="gramEnd"/>
            <w:r w:rsidRPr="00CA1825">
              <w:t xml:space="preserve"> с возможностью выбора обеда состоящего не менее чем из 3-х блюд: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салаты – не менее 2-х видов;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первые блюда – не менее 2-х видов;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гарниры - не менее 3-х видов;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вторые блюда – не менее 3-х видов;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третьи блюда - не менее 3-х видов;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хлеб;</w:t>
            </w:r>
            <w:r w:rsidRPr="00CA1825">
              <w:tab/>
            </w:r>
            <w:r w:rsidRPr="00CA1825">
              <w:tab/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напитки – не менее 3-х видов;</w:t>
            </w:r>
          </w:p>
          <w:p w:rsidR="00637F94" w:rsidRDefault="00F406F2" w:rsidP="00637F9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  <w:jc w:val="both"/>
              <w:rPr>
                <w:sz w:val="22"/>
                <w:szCs w:val="22"/>
              </w:rPr>
            </w:pPr>
            <w:r w:rsidRPr="00CA1825">
              <w:t xml:space="preserve">2) </w:t>
            </w:r>
            <w:r w:rsidR="00637F94" w:rsidRPr="004B76CE">
              <w:rPr>
                <w:color w:val="000000" w:themeColor="text1"/>
                <w:sz w:val="22"/>
                <w:szCs w:val="22"/>
              </w:rPr>
              <w:t>Потенциальному поставщику после подведения итогов открытого тендера, необходимо заключить договор с филиалом Заказчика  об аренде помещения для оказания услуг.</w:t>
            </w:r>
            <w:r w:rsidR="00637F94" w:rsidRPr="004B76CE">
              <w:rPr>
                <w:color w:val="000000" w:themeColor="text1"/>
              </w:rPr>
              <w:t xml:space="preserve"> </w:t>
            </w:r>
            <w:r w:rsidR="00637F94" w:rsidRPr="004B76CE">
              <w:rPr>
                <w:color w:val="000000" w:themeColor="text1"/>
                <w:sz w:val="22"/>
                <w:szCs w:val="22"/>
              </w:rPr>
              <w:t xml:space="preserve">(Подтверждается договором аренды, который должен быть сроком </w:t>
            </w:r>
            <w:r w:rsidR="00637F94" w:rsidRPr="00CA1825">
              <w:rPr>
                <w:sz w:val="22"/>
                <w:szCs w:val="22"/>
              </w:rPr>
              <w:t xml:space="preserve">действия на весь период оказания услуг). </w:t>
            </w:r>
          </w:p>
          <w:p w:rsidR="00637F94" w:rsidRPr="00CA1825" w:rsidRDefault="00637F94" w:rsidP="00637F9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Услуги о</w:t>
            </w:r>
            <w:r w:rsidRPr="00CA1825">
              <w:rPr>
                <w:sz w:val="22"/>
                <w:szCs w:val="22"/>
              </w:rPr>
              <w:t>казыва</w:t>
            </w:r>
            <w:r>
              <w:rPr>
                <w:sz w:val="22"/>
                <w:szCs w:val="22"/>
              </w:rPr>
              <w:t>ются</w:t>
            </w:r>
            <w:r w:rsidRPr="00CA1825">
              <w:rPr>
                <w:sz w:val="22"/>
                <w:szCs w:val="22"/>
              </w:rPr>
              <w:t xml:space="preserve"> в будние и выходные дни</w:t>
            </w:r>
          </w:p>
          <w:p w:rsidR="00F406F2" w:rsidRPr="00CA1825" w:rsidRDefault="00637F94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>
              <w:lastRenderedPageBreak/>
              <w:t>4</w:t>
            </w:r>
            <w:r w:rsidR="00F406F2" w:rsidRPr="00CA1825">
              <w:t>) Поставщик должен иметь следующее оборудование: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для перевозки скоропортящихся и особо скоропортящихся продуктов питания специальный охлаждаемый или изотермический транспорт, обеспечивающий сохранение температурного режима транспортировки (Подтверждается договором аренды транспорта, который должен быть сроком действия на весь период оказания услуг);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кухонный инвентарь;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кухонная посуда;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холодильное оборудование;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 w:rsidRPr="00CA1825">
              <w:t>- плиты электрические;</w:t>
            </w:r>
            <w:r w:rsidRPr="00CA1825">
              <w:cr/>
              <w:t>- плиты газовые;</w:t>
            </w:r>
            <w:r w:rsidRPr="00CA1825">
              <w:cr/>
              <w:t>- шкафы жарочные и пекарские;</w:t>
            </w:r>
            <w:r w:rsidRPr="00CA1825">
              <w:cr/>
              <w:t>- нейтральное оборудование.</w:t>
            </w:r>
          </w:p>
          <w:p w:rsidR="00F406F2" w:rsidRPr="00CA1825" w:rsidRDefault="00637F94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  <w:r>
              <w:t>5</w:t>
            </w:r>
            <w:r w:rsidR="00F406F2" w:rsidRPr="00CA1825">
              <w:t>) Поставщику необходимо обеспечить проживание и доставку собственного персонала до места оказания услуг.</w:t>
            </w:r>
          </w:p>
          <w:p w:rsidR="00F406F2" w:rsidRPr="00CA1825" w:rsidRDefault="00F406F2" w:rsidP="0096004C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spacing w:line="100" w:lineRule="atLeast"/>
              <w:jc w:val="center"/>
              <w:rPr>
                <w:lang w:eastAsia="en-US"/>
              </w:rPr>
            </w:pPr>
          </w:p>
          <w:p w:rsidR="00F406F2" w:rsidRPr="00CA1825" w:rsidRDefault="00F406F2" w:rsidP="0096004C">
            <w:pPr>
              <w:spacing w:line="100" w:lineRule="atLeast"/>
              <w:jc w:val="center"/>
              <w:rPr>
                <w:lang w:eastAsia="en-US"/>
              </w:rPr>
            </w:pPr>
          </w:p>
          <w:p w:rsidR="00F406F2" w:rsidRPr="00CA1825" w:rsidRDefault="00F406F2" w:rsidP="0096004C">
            <w:pPr>
              <w:spacing w:line="100" w:lineRule="atLeast"/>
              <w:jc w:val="center"/>
              <w:rPr>
                <w:lang w:eastAsia="en-US"/>
              </w:rPr>
            </w:pPr>
          </w:p>
          <w:p w:rsidR="00F406F2" w:rsidRPr="00CA1825" w:rsidRDefault="00F406F2" w:rsidP="0096004C">
            <w:pPr>
              <w:spacing w:line="100" w:lineRule="atLeast"/>
              <w:jc w:val="center"/>
              <w:rPr>
                <w:lang w:eastAsia="en-US"/>
              </w:rPr>
            </w:pPr>
          </w:p>
          <w:p w:rsidR="00F406F2" w:rsidRPr="00CA1825" w:rsidRDefault="00F406F2" w:rsidP="0096004C">
            <w:pPr>
              <w:spacing w:line="100" w:lineRule="atLeast"/>
              <w:jc w:val="center"/>
              <w:rPr>
                <w:lang w:eastAsia="en-US"/>
              </w:rPr>
            </w:pPr>
          </w:p>
          <w:p w:rsidR="00F406F2" w:rsidRPr="00CA1825" w:rsidRDefault="00F406F2" w:rsidP="0096004C">
            <w:pPr>
              <w:spacing w:line="100" w:lineRule="atLeast"/>
              <w:jc w:val="center"/>
              <w:rPr>
                <w:lang w:eastAsia="en-US"/>
              </w:rPr>
            </w:pPr>
          </w:p>
          <w:p w:rsidR="00F406F2" w:rsidRPr="00CA1825" w:rsidRDefault="00F406F2" w:rsidP="0096004C">
            <w:pPr>
              <w:spacing w:line="100" w:lineRule="atLeast"/>
              <w:jc w:val="center"/>
              <w:rPr>
                <w:lang w:eastAsia="en-US"/>
              </w:rPr>
            </w:pPr>
          </w:p>
          <w:p w:rsidR="00F406F2" w:rsidRPr="00CA1825" w:rsidRDefault="00F406F2" w:rsidP="0096004C">
            <w:pPr>
              <w:spacing w:line="100" w:lineRule="atLeast"/>
              <w:jc w:val="center"/>
              <w:rPr>
                <w:lang w:eastAsia="en-US"/>
              </w:rPr>
            </w:pPr>
          </w:p>
          <w:p w:rsidR="00F406F2" w:rsidRPr="00CA1825" w:rsidRDefault="00F406F2" w:rsidP="0096004C">
            <w:pPr>
              <w:spacing w:line="100" w:lineRule="atLeast"/>
              <w:jc w:val="center"/>
              <w:rPr>
                <w:lang w:eastAsia="en-US"/>
              </w:rPr>
            </w:pPr>
          </w:p>
          <w:p w:rsidR="00F406F2" w:rsidRPr="00CA1825" w:rsidRDefault="00F406F2" w:rsidP="0096004C">
            <w:pPr>
              <w:spacing w:line="100" w:lineRule="atLeast"/>
              <w:jc w:val="center"/>
              <w:rPr>
                <w:lang w:eastAsia="en-US"/>
              </w:rPr>
            </w:pPr>
          </w:p>
          <w:p w:rsidR="00F406F2" w:rsidRPr="00CA1825" w:rsidRDefault="00F406F2" w:rsidP="0096004C">
            <w:pPr>
              <w:spacing w:line="100" w:lineRule="atLeast"/>
              <w:jc w:val="center"/>
              <w:rPr>
                <w:lang w:eastAsia="en-US"/>
              </w:rPr>
            </w:pPr>
          </w:p>
          <w:p w:rsidR="00007C65" w:rsidRPr="006E2E05" w:rsidRDefault="00007C65" w:rsidP="0096004C">
            <w:pPr>
              <w:spacing w:line="100" w:lineRule="atLeast"/>
              <w:jc w:val="center"/>
              <w:rPr>
                <w:lang w:eastAsia="en-US"/>
              </w:rPr>
            </w:pPr>
          </w:p>
          <w:p w:rsidR="00007C65" w:rsidRPr="006E2E05" w:rsidRDefault="00007C65" w:rsidP="0096004C">
            <w:pPr>
              <w:spacing w:line="100" w:lineRule="atLeast"/>
              <w:jc w:val="center"/>
              <w:rPr>
                <w:lang w:eastAsia="en-US"/>
              </w:rPr>
            </w:pPr>
          </w:p>
          <w:p w:rsidR="00007C65" w:rsidRPr="006E2E05" w:rsidRDefault="00007C65" w:rsidP="0096004C">
            <w:pPr>
              <w:spacing w:line="100" w:lineRule="atLeast"/>
              <w:jc w:val="center"/>
              <w:rPr>
                <w:lang w:eastAsia="en-US"/>
              </w:rPr>
            </w:pPr>
          </w:p>
          <w:p w:rsidR="00007C65" w:rsidRPr="006E2E05" w:rsidRDefault="00007C65" w:rsidP="0096004C">
            <w:pPr>
              <w:spacing w:line="100" w:lineRule="atLeast"/>
              <w:jc w:val="center"/>
              <w:rPr>
                <w:lang w:eastAsia="en-US"/>
              </w:rPr>
            </w:pPr>
          </w:p>
          <w:p w:rsidR="00007C65" w:rsidRPr="006E2E05" w:rsidRDefault="00007C65" w:rsidP="0096004C">
            <w:pPr>
              <w:spacing w:line="100" w:lineRule="atLeast"/>
              <w:jc w:val="center"/>
              <w:rPr>
                <w:lang w:eastAsia="en-US"/>
              </w:rPr>
            </w:pPr>
          </w:p>
          <w:p w:rsidR="00007C65" w:rsidRPr="006E2E05" w:rsidRDefault="00007C65" w:rsidP="0096004C">
            <w:pPr>
              <w:spacing w:line="100" w:lineRule="atLeast"/>
              <w:jc w:val="center"/>
              <w:rPr>
                <w:lang w:eastAsia="en-US"/>
              </w:rPr>
            </w:pPr>
          </w:p>
          <w:p w:rsidR="00007C65" w:rsidRPr="006E2E05" w:rsidRDefault="00007C65" w:rsidP="0096004C">
            <w:pPr>
              <w:spacing w:line="100" w:lineRule="atLeast"/>
              <w:jc w:val="center"/>
              <w:rPr>
                <w:lang w:eastAsia="en-US"/>
              </w:rPr>
            </w:pPr>
          </w:p>
          <w:p w:rsidR="00007C65" w:rsidRPr="006E2E05" w:rsidRDefault="00007C65" w:rsidP="0096004C">
            <w:pPr>
              <w:spacing w:line="100" w:lineRule="atLeast"/>
              <w:jc w:val="center"/>
              <w:rPr>
                <w:lang w:eastAsia="en-US"/>
              </w:rPr>
            </w:pPr>
          </w:p>
          <w:p w:rsidR="00F406F2" w:rsidRPr="00CA1825" w:rsidRDefault="00F406F2" w:rsidP="0096004C">
            <w:pPr>
              <w:spacing w:line="100" w:lineRule="atLeast"/>
              <w:jc w:val="center"/>
              <w:rPr>
                <w:color w:val="000000"/>
                <w:lang w:eastAsia="en-US"/>
              </w:rPr>
            </w:pPr>
            <w:proofErr w:type="spellStart"/>
            <w:r w:rsidRPr="00CA1825">
              <w:rPr>
                <w:lang w:eastAsia="en-US"/>
              </w:rPr>
              <w:t>Акмолинская</w:t>
            </w:r>
            <w:proofErr w:type="spellEnd"/>
            <w:r w:rsidRPr="00CA1825">
              <w:rPr>
                <w:lang w:eastAsia="en-US"/>
              </w:rPr>
              <w:t xml:space="preserve"> область, Участок буровых работ «</w:t>
            </w:r>
            <w:proofErr w:type="spellStart"/>
            <w:r w:rsidRPr="00CA1825">
              <w:rPr>
                <w:lang w:eastAsia="en-US"/>
              </w:rPr>
              <w:t>Семизбай</w:t>
            </w:r>
            <w:proofErr w:type="spellEnd"/>
            <w:r w:rsidRPr="00CA1825">
              <w:rPr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</w:pPr>
          </w:p>
          <w:p w:rsidR="00F406F2" w:rsidRPr="00CA1825" w:rsidRDefault="00F406F2" w:rsidP="0096004C">
            <w:pPr>
              <w:jc w:val="center"/>
            </w:pPr>
          </w:p>
          <w:p w:rsidR="00F406F2" w:rsidRPr="00CA1825" w:rsidRDefault="00F406F2" w:rsidP="0096004C">
            <w:pPr>
              <w:jc w:val="center"/>
            </w:pPr>
          </w:p>
          <w:p w:rsidR="00F406F2" w:rsidRPr="00CA1825" w:rsidRDefault="00F406F2" w:rsidP="0096004C">
            <w:pPr>
              <w:jc w:val="center"/>
            </w:pPr>
          </w:p>
          <w:p w:rsidR="00F406F2" w:rsidRPr="00CA1825" w:rsidRDefault="00F406F2" w:rsidP="0096004C">
            <w:pPr>
              <w:jc w:val="center"/>
            </w:pPr>
          </w:p>
          <w:p w:rsidR="00F406F2" w:rsidRPr="00CA1825" w:rsidRDefault="00F406F2" w:rsidP="0096004C">
            <w:pPr>
              <w:jc w:val="center"/>
            </w:pPr>
          </w:p>
          <w:p w:rsidR="00F406F2" w:rsidRPr="00CA1825" w:rsidRDefault="00F406F2" w:rsidP="0096004C">
            <w:pPr>
              <w:jc w:val="center"/>
            </w:pPr>
          </w:p>
          <w:p w:rsidR="00F406F2" w:rsidRPr="00CA1825" w:rsidRDefault="00F406F2" w:rsidP="0096004C">
            <w:pPr>
              <w:jc w:val="center"/>
            </w:pPr>
          </w:p>
          <w:p w:rsidR="00F406F2" w:rsidRPr="00CA1825" w:rsidRDefault="00F406F2" w:rsidP="0096004C">
            <w:pPr>
              <w:jc w:val="center"/>
            </w:pPr>
          </w:p>
          <w:p w:rsidR="00F406F2" w:rsidRPr="00CA1825" w:rsidRDefault="00F406F2" w:rsidP="0096004C">
            <w:pPr>
              <w:jc w:val="center"/>
            </w:pPr>
          </w:p>
          <w:p w:rsidR="00F406F2" w:rsidRPr="00CA1825" w:rsidRDefault="00F406F2" w:rsidP="0096004C">
            <w:pPr>
              <w:jc w:val="center"/>
            </w:pPr>
          </w:p>
          <w:p w:rsidR="00F406F2" w:rsidRPr="00CA1825" w:rsidRDefault="00F406F2" w:rsidP="0096004C">
            <w:pPr>
              <w:jc w:val="center"/>
            </w:pPr>
          </w:p>
          <w:p w:rsidR="00F406F2" w:rsidRPr="00CA1825" w:rsidRDefault="00F406F2" w:rsidP="0096004C">
            <w:pPr>
              <w:jc w:val="center"/>
            </w:pPr>
          </w:p>
          <w:p w:rsidR="00007C65" w:rsidRPr="006E2E05" w:rsidRDefault="00007C65" w:rsidP="0096004C">
            <w:pPr>
              <w:jc w:val="center"/>
            </w:pPr>
          </w:p>
          <w:p w:rsidR="00007C65" w:rsidRPr="006E2E05" w:rsidRDefault="00007C65" w:rsidP="0096004C">
            <w:pPr>
              <w:jc w:val="center"/>
            </w:pPr>
          </w:p>
          <w:p w:rsidR="00007C65" w:rsidRPr="006E2E05" w:rsidRDefault="00007C65" w:rsidP="0096004C">
            <w:pPr>
              <w:jc w:val="center"/>
            </w:pPr>
          </w:p>
          <w:p w:rsidR="00007C65" w:rsidRPr="006E2E05" w:rsidRDefault="00007C65" w:rsidP="0096004C">
            <w:pPr>
              <w:jc w:val="center"/>
            </w:pPr>
          </w:p>
          <w:p w:rsidR="00007C65" w:rsidRPr="006E2E05" w:rsidRDefault="00007C65" w:rsidP="0096004C">
            <w:pPr>
              <w:jc w:val="center"/>
            </w:pPr>
          </w:p>
          <w:p w:rsidR="00007C65" w:rsidRPr="006E2E05" w:rsidRDefault="00007C65" w:rsidP="0096004C">
            <w:pPr>
              <w:jc w:val="center"/>
            </w:pPr>
          </w:p>
          <w:p w:rsidR="00007C65" w:rsidRPr="006E2E05" w:rsidRDefault="00007C65" w:rsidP="0096004C">
            <w:pPr>
              <w:jc w:val="center"/>
            </w:pPr>
          </w:p>
          <w:p w:rsidR="00F406F2" w:rsidRPr="00CA1825" w:rsidRDefault="00F406F2" w:rsidP="0096004C">
            <w:pPr>
              <w:jc w:val="center"/>
            </w:pPr>
            <w:r w:rsidRPr="00CA1825"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  <w:rPr>
                <w:color w:val="00000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F2" w:rsidRPr="00CA1825" w:rsidRDefault="00F406F2" w:rsidP="0096004C">
            <w:pPr>
              <w:jc w:val="center"/>
              <w:rPr>
                <w:color w:val="000000"/>
              </w:rPr>
            </w:pPr>
          </w:p>
        </w:tc>
      </w:tr>
    </w:tbl>
    <w:p w:rsidR="003B21FB" w:rsidRPr="00CA1825" w:rsidRDefault="00F406F2" w:rsidP="00F406F2">
      <w:r w:rsidRPr="00CA1825">
        <w:lastRenderedPageBreak/>
        <w:t>Поставщик должен оказать Услуги в соответствии с требованиями пункта 5.1  Договора</w:t>
      </w:r>
      <w:r w:rsidRPr="00CA1825" w:rsidDel="004B4E7B">
        <w:t xml:space="preserve"> </w:t>
      </w:r>
      <w:r w:rsidRPr="00CA1825">
        <w:t>Оказание услуг должно осуществляться с соблюдением всех технических, экологических и санитарных требований Республики Казахстан</w:t>
      </w:r>
    </w:p>
    <w:p w:rsidR="00F406F2" w:rsidRPr="00CA1825" w:rsidRDefault="00F406F2" w:rsidP="00F406F2">
      <w:pPr>
        <w:rPr>
          <w:b/>
          <w:bCs/>
          <w:i/>
        </w:rPr>
      </w:pPr>
    </w:p>
    <w:tbl>
      <w:tblPr>
        <w:tblStyle w:val="a6"/>
        <w:tblpPr w:leftFromText="180" w:rightFromText="180" w:vertAnchor="text" w:horzAnchor="margin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992"/>
        <w:gridCol w:w="7023"/>
      </w:tblGrid>
      <w:tr w:rsidR="003B21FB" w:rsidRPr="00CA1825" w:rsidTr="0096004C">
        <w:tc>
          <w:tcPr>
            <w:tcW w:w="6771" w:type="dxa"/>
          </w:tcPr>
          <w:p w:rsidR="003B21FB" w:rsidRPr="00CA1825" w:rsidRDefault="003B21FB" w:rsidP="0096004C">
            <w:pPr>
              <w:jc w:val="both"/>
              <w:rPr>
                <w:b/>
                <w:bCs/>
                <w:i/>
                <w:lang w:val="kk-KZ"/>
              </w:rPr>
            </w:pPr>
            <w:r w:rsidRPr="00CA1825">
              <w:rPr>
                <w:b/>
                <w:lang w:val="kk-KZ"/>
              </w:rPr>
              <w:t>От Заказчика</w:t>
            </w:r>
          </w:p>
        </w:tc>
        <w:tc>
          <w:tcPr>
            <w:tcW w:w="992" w:type="dxa"/>
          </w:tcPr>
          <w:p w:rsidR="003B21FB" w:rsidRPr="00CA1825" w:rsidRDefault="003B21FB" w:rsidP="0096004C">
            <w:pPr>
              <w:jc w:val="right"/>
              <w:rPr>
                <w:b/>
                <w:bCs/>
                <w:i/>
              </w:rPr>
            </w:pPr>
          </w:p>
        </w:tc>
        <w:tc>
          <w:tcPr>
            <w:tcW w:w="7023" w:type="dxa"/>
          </w:tcPr>
          <w:p w:rsidR="003B21FB" w:rsidRPr="00CA1825" w:rsidRDefault="003B21FB" w:rsidP="009600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b/>
                <w:bCs/>
                <w:i/>
              </w:rPr>
            </w:pPr>
            <w:r w:rsidRPr="00CA1825">
              <w:rPr>
                <w:b/>
              </w:rPr>
              <w:t>От Поставщика</w:t>
            </w:r>
          </w:p>
        </w:tc>
      </w:tr>
      <w:tr w:rsidR="003B21FB" w:rsidRPr="00CA1825" w:rsidTr="0096004C">
        <w:tc>
          <w:tcPr>
            <w:tcW w:w="6771" w:type="dxa"/>
          </w:tcPr>
          <w:p w:rsidR="003B21FB" w:rsidRPr="00CA1825" w:rsidRDefault="003B21FB" w:rsidP="0096004C">
            <w:pPr>
              <w:rPr>
                <w:b/>
                <w:lang w:val="kk-KZ"/>
              </w:rPr>
            </w:pPr>
          </w:p>
          <w:p w:rsidR="003B21FB" w:rsidRPr="00CA1825" w:rsidRDefault="003B21FB" w:rsidP="0096004C">
            <w:pPr>
              <w:rPr>
                <w:b/>
                <w:bCs/>
                <w:i/>
              </w:rPr>
            </w:pPr>
            <w:r w:rsidRPr="00CA1825">
              <w:rPr>
                <w:b/>
                <w:lang w:val="kk-KZ"/>
              </w:rPr>
              <w:t>________________________Молдаши Д.Н.</w:t>
            </w:r>
          </w:p>
        </w:tc>
        <w:tc>
          <w:tcPr>
            <w:tcW w:w="992" w:type="dxa"/>
          </w:tcPr>
          <w:p w:rsidR="003B21FB" w:rsidRPr="00CA1825" w:rsidRDefault="003B21FB" w:rsidP="0096004C">
            <w:pPr>
              <w:jc w:val="right"/>
              <w:rPr>
                <w:b/>
                <w:bCs/>
                <w:i/>
              </w:rPr>
            </w:pPr>
          </w:p>
        </w:tc>
        <w:tc>
          <w:tcPr>
            <w:tcW w:w="7023" w:type="dxa"/>
          </w:tcPr>
          <w:p w:rsidR="003B21FB" w:rsidRPr="00CA1825" w:rsidRDefault="003B21FB" w:rsidP="0096004C">
            <w:pPr>
              <w:tabs>
                <w:tab w:val="left" w:pos="1376"/>
                <w:tab w:val="left" w:pos="5567"/>
              </w:tabs>
              <w:jc w:val="right"/>
              <w:rPr>
                <w:b/>
              </w:rPr>
            </w:pPr>
          </w:p>
          <w:p w:rsidR="003B21FB" w:rsidRPr="00CA1825" w:rsidRDefault="003B21FB" w:rsidP="0096004C">
            <w:pPr>
              <w:tabs>
                <w:tab w:val="left" w:pos="1376"/>
                <w:tab w:val="left" w:pos="5567"/>
              </w:tabs>
              <w:rPr>
                <w:b/>
                <w:bCs/>
                <w:i/>
              </w:rPr>
            </w:pPr>
            <w:r w:rsidRPr="00CA1825">
              <w:rPr>
                <w:b/>
              </w:rPr>
              <w:t xml:space="preserve">________________________ </w:t>
            </w:r>
          </w:p>
        </w:tc>
      </w:tr>
    </w:tbl>
    <w:p w:rsidR="003B21FB" w:rsidRPr="00CA1825" w:rsidRDefault="003B21FB" w:rsidP="003B21FB">
      <w:pPr>
        <w:rPr>
          <w:b/>
          <w:bCs/>
          <w:i/>
        </w:rPr>
      </w:pPr>
    </w:p>
    <w:p w:rsidR="0002374C" w:rsidRDefault="0002374C" w:rsidP="003B21FB">
      <w:pPr>
        <w:jc w:val="right"/>
        <w:rPr>
          <w:b/>
          <w:bCs/>
          <w:lang w:bidi="he-IL"/>
        </w:rPr>
        <w:sectPr w:rsidR="0002374C" w:rsidSect="003B21F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B21FB" w:rsidRPr="004B76CE" w:rsidRDefault="004B76CE" w:rsidP="003B21FB">
      <w:pPr>
        <w:jc w:val="right"/>
        <w:rPr>
          <w:b/>
          <w:bCs/>
          <w:lang w:val="en-US" w:bidi="he-IL"/>
        </w:rPr>
      </w:pPr>
      <w:r>
        <w:rPr>
          <w:b/>
          <w:bCs/>
          <w:lang w:bidi="he-IL"/>
        </w:rPr>
        <w:lastRenderedPageBreak/>
        <w:t>Приложение №</w:t>
      </w:r>
      <w:r>
        <w:rPr>
          <w:b/>
          <w:bCs/>
          <w:lang w:val="en-US" w:bidi="he-IL"/>
        </w:rPr>
        <w:t>2</w:t>
      </w:r>
    </w:p>
    <w:p w:rsidR="003B21FB" w:rsidRPr="00CA1825" w:rsidRDefault="003B21FB" w:rsidP="003B21FB">
      <w:pPr>
        <w:jc w:val="right"/>
        <w:rPr>
          <w:b/>
          <w:bCs/>
          <w:lang w:bidi="he-IL"/>
        </w:rPr>
      </w:pPr>
      <w:r w:rsidRPr="00CA1825">
        <w:rPr>
          <w:b/>
          <w:bCs/>
          <w:lang w:bidi="he-IL"/>
        </w:rPr>
        <w:t>к Договору № _______</w:t>
      </w:r>
    </w:p>
    <w:p w:rsidR="003B21FB" w:rsidRPr="00CA1825" w:rsidRDefault="003B21FB" w:rsidP="003B21FB">
      <w:pPr>
        <w:jc w:val="right"/>
        <w:rPr>
          <w:b/>
          <w:bCs/>
        </w:rPr>
      </w:pPr>
      <w:r w:rsidRPr="00CA1825">
        <w:rPr>
          <w:b/>
          <w:bCs/>
        </w:rPr>
        <w:t xml:space="preserve">о закупке услуг по обеспечению </w:t>
      </w:r>
      <w:proofErr w:type="gramStart"/>
      <w:r w:rsidRPr="00CA1825">
        <w:rPr>
          <w:b/>
          <w:bCs/>
        </w:rPr>
        <w:t>ежедневным</w:t>
      </w:r>
      <w:proofErr w:type="gramEnd"/>
      <w:r w:rsidRPr="00CA1825">
        <w:rPr>
          <w:b/>
          <w:bCs/>
        </w:rPr>
        <w:t xml:space="preserve"> 2 (двух)</w:t>
      </w:r>
    </w:p>
    <w:p w:rsidR="003B21FB" w:rsidRPr="00CA1825" w:rsidRDefault="003B21FB" w:rsidP="003B21FB">
      <w:pPr>
        <w:jc w:val="right"/>
        <w:rPr>
          <w:b/>
          <w:bCs/>
        </w:rPr>
      </w:pPr>
      <w:r w:rsidRPr="00CA1825">
        <w:rPr>
          <w:b/>
          <w:bCs/>
        </w:rPr>
        <w:t xml:space="preserve"> разовым горячим питанием работников филиалов</w:t>
      </w:r>
    </w:p>
    <w:p w:rsidR="003B21FB" w:rsidRPr="00CA1825" w:rsidRDefault="003B21FB" w:rsidP="003B21FB">
      <w:pPr>
        <w:ind w:hanging="4111"/>
        <w:jc w:val="right"/>
        <w:rPr>
          <w:b/>
          <w:color w:val="000000"/>
        </w:rPr>
      </w:pPr>
      <w:r w:rsidRPr="00CA1825">
        <w:rPr>
          <w:b/>
          <w:bCs/>
        </w:rPr>
        <w:t xml:space="preserve"> АО «</w:t>
      </w:r>
      <w:proofErr w:type="spellStart"/>
      <w:r w:rsidRPr="00CA1825">
        <w:rPr>
          <w:b/>
          <w:bCs/>
        </w:rPr>
        <w:t>Волковгеология</w:t>
      </w:r>
      <w:proofErr w:type="spellEnd"/>
      <w:r w:rsidRPr="00CA1825">
        <w:rPr>
          <w:b/>
          <w:bCs/>
        </w:rPr>
        <w:t xml:space="preserve">»  </w:t>
      </w:r>
      <w:r w:rsidRPr="00CA1825">
        <w:rPr>
          <w:b/>
          <w:color w:val="000000"/>
        </w:rPr>
        <w:t xml:space="preserve">способом открытого тендера </w:t>
      </w:r>
    </w:p>
    <w:p w:rsidR="003B21FB" w:rsidRPr="00CA1825" w:rsidRDefault="003B21FB" w:rsidP="003B21FB">
      <w:pPr>
        <w:ind w:hanging="4111"/>
        <w:jc w:val="right"/>
        <w:rPr>
          <w:b/>
          <w:color w:val="000000"/>
        </w:rPr>
      </w:pPr>
      <w:r w:rsidRPr="00CA1825">
        <w:rPr>
          <w:b/>
          <w:color w:val="000000"/>
        </w:rPr>
        <w:t>(</w:t>
      </w:r>
      <w:r w:rsidRPr="00CA1825">
        <w:rPr>
          <w:b/>
          <w:i/>
          <w:color w:val="000000"/>
        </w:rPr>
        <w:t>с применением торгов на понижение)</w:t>
      </w:r>
    </w:p>
    <w:p w:rsidR="003B21FB" w:rsidRPr="00CA1825" w:rsidRDefault="003B21FB" w:rsidP="003B21FB">
      <w:pPr>
        <w:tabs>
          <w:tab w:val="left" w:pos="10305"/>
          <w:tab w:val="left" w:pos="10844"/>
          <w:tab w:val="right" w:pos="14570"/>
        </w:tabs>
        <w:rPr>
          <w:b/>
          <w:bCs/>
          <w:lang w:bidi="he-IL"/>
        </w:rPr>
      </w:pPr>
      <w:r w:rsidRPr="00CA1825">
        <w:rPr>
          <w:b/>
          <w:bCs/>
          <w:lang w:bidi="he-IL"/>
        </w:rPr>
        <w:t xml:space="preserve">  </w:t>
      </w:r>
      <w:r w:rsidRPr="00CA1825">
        <w:rPr>
          <w:b/>
          <w:bCs/>
          <w:lang w:bidi="he-IL"/>
        </w:rPr>
        <w:tab/>
        <w:t xml:space="preserve">        от «____» ______________2016 года</w:t>
      </w:r>
    </w:p>
    <w:p w:rsidR="003B21FB" w:rsidRPr="00CA1825" w:rsidRDefault="003B21FB" w:rsidP="003B21FB">
      <w:pPr>
        <w:tabs>
          <w:tab w:val="left" w:pos="10305"/>
          <w:tab w:val="left" w:pos="10844"/>
          <w:tab w:val="right" w:pos="14570"/>
        </w:tabs>
        <w:jc w:val="center"/>
        <w:rPr>
          <w:b/>
          <w:bCs/>
          <w:lang w:bidi="he-IL"/>
        </w:rPr>
      </w:pPr>
      <w:r w:rsidRPr="00CA1825">
        <w:rPr>
          <w:b/>
          <w:bCs/>
          <w:lang w:bidi="he-IL"/>
        </w:rPr>
        <w:t>ВЕДОМОСТЬ</w:t>
      </w:r>
    </w:p>
    <w:tbl>
      <w:tblPr>
        <w:tblStyle w:val="a6"/>
        <w:tblW w:w="0" w:type="auto"/>
        <w:tblInd w:w="-521" w:type="dxa"/>
        <w:tblLayout w:type="fixed"/>
        <w:tblLook w:val="04A0" w:firstRow="1" w:lastRow="0" w:firstColumn="1" w:lastColumn="0" w:noHBand="0" w:noVBand="1"/>
      </w:tblPr>
      <w:tblGrid>
        <w:gridCol w:w="629"/>
        <w:gridCol w:w="1049"/>
        <w:gridCol w:w="816"/>
        <w:gridCol w:w="1621"/>
        <w:gridCol w:w="1230"/>
        <w:gridCol w:w="801"/>
        <w:gridCol w:w="1571"/>
        <w:gridCol w:w="1417"/>
        <w:gridCol w:w="958"/>
      </w:tblGrid>
      <w:tr w:rsidR="003B21FB" w:rsidRPr="00CA1825" w:rsidTr="00771681">
        <w:tc>
          <w:tcPr>
            <w:tcW w:w="629" w:type="dxa"/>
          </w:tcPr>
          <w:p w:rsidR="003B21FB" w:rsidRPr="00CA1825" w:rsidRDefault="003B21FB" w:rsidP="0096004C">
            <w:pPr>
              <w:jc w:val="center"/>
              <w:rPr>
                <w:b/>
                <w:color w:val="000000"/>
              </w:rPr>
            </w:pPr>
            <w:r w:rsidRPr="00CA1825">
              <w:rPr>
                <w:b/>
                <w:color w:val="000000"/>
              </w:rPr>
              <w:t xml:space="preserve">№ </w:t>
            </w:r>
            <w:proofErr w:type="gramStart"/>
            <w:r w:rsidRPr="00CA1825">
              <w:rPr>
                <w:b/>
                <w:color w:val="000000"/>
              </w:rPr>
              <w:t>п</w:t>
            </w:r>
            <w:proofErr w:type="gramEnd"/>
            <w:r w:rsidRPr="00CA1825">
              <w:rPr>
                <w:b/>
                <w:color w:val="000000"/>
              </w:rPr>
              <w:t>/п</w:t>
            </w:r>
          </w:p>
        </w:tc>
        <w:tc>
          <w:tcPr>
            <w:tcW w:w="1049" w:type="dxa"/>
          </w:tcPr>
          <w:p w:rsidR="003B21FB" w:rsidRPr="00CA1825" w:rsidRDefault="003B21FB" w:rsidP="0096004C">
            <w:pPr>
              <w:jc w:val="center"/>
              <w:rPr>
                <w:b/>
                <w:color w:val="000000"/>
              </w:rPr>
            </w:pPr>
            <w:r w:rsidRPr="00CA1825">
              <w:rPr>
                <w:b/>
                <w:color w:val="000000"/>
              </w:rPr>
              <w:t>Табельный №</w:t>
            </w:r>
          </w:p>
        </w:tc>
        <w:tc>
          <w:tcPr>
            <w:tcW w:w="816" w:type="dxa"/>
          </w:tcPr>
          <w:p w:rsidR="003B21FB" w:rsidRPr="00CA1825" w:rsidRDefault="003B21FB" w:rsidP="0096004C">
            <w:pPr>
              <w:jc w:val="center"/>
              <w:rPr>
                <w:b/>
                <w:color w:val="000000"/>
              </w:rPr>
            </w:pPr>
            <w:r w:rsidRPr="00CA1825">
              <w:rPr>
                <w:b/>
                <w:color w:val="000000"/>
              </w:rPr>
              <w:t>Ф.И.О.</w:t>
            </w:r>
          </w:p>
        </w:tc>
        <w:tc>
          <w:tcPr>
            <w:tcW w:w="1621" w:type="dxa"/>
          </w:tcPr>
          <w:p w:rsidR="003B21FB" w:rsidRPr="00CA1825" w:rsidRDefault="003B21FB" w:rsidP="0096004C">
            <w:pPr>
              <w:jc w:val="center"/>
              <w:rPr>
                <w:b/>
                <w:color w:val="000000"/>
              </w:rPr>
            </w:pPr>
            <w:r w:rsidRPr="00CA1825">
              <w:rPr>
                <w:b/>
                <w:color w:val="000000"/>
              </w:rPr>
              <w:t>Должность               (специальность)</w:t>
            </w:r>
          </w:p>
        </w:tc>
        <w:tc>
          <w:tcPr>
            <w:tcW w:w="1230" w:type="dxa"/>
          </w:tcPr>
          <w:p w:rsidR="003B21FB" w:rsidRPr="00CA1825" w:rsidRDefault="003B21FB" w:rsidP="0096004C">
            <w:pPr>
              <w:jc w:val="center"/>
              <w:rPr>
                <w:b/>
                <w:color w:val="000000"/>
              </w:rPr>
            </w:pPr>
            <w:r w:rsidRPr="00CA1825">
              <w:rPr>
                <w:b/>
                <w:color w:val="000000"/>
              </w:rPr>
              <w:t xml:space="preserve">Количество дней </w:t>
            </w:r>
          </w:p>
        </w:tc>
        <w:tc>
          <w:tcPr>
            <w:tcW w:w="801" w:type="dxa"/>
          </w:tcPr>
          <w:p w:rsidR="003B21FB" w:rsidRPr="00CA1825" w:rsidRDefault="003B21FB" w:rsidP="0096004C">
            <w:pPr>
              <w:jc w:val="center"/>
              <w:rPr>
                <w:b/>
                <w:color w:val="000000"/>
              </w:rPr>
            </w:pPr>
            <w:r w:rsidRPr="00CA1825">
              <w:rPr>
                <w:b/>
                <w:color w:val="000000"/>
              </w:rPr>
              <w:t>Сумма</w:t>
            </w:r>
          </w:p>
        </w:tc>
        <w:tc>
          <w:tcPr>
            <w:tcW w:w="1571" w:type="dxa"/>
          </w:tcPr>
          <w:p w:rsidR="003B21FB" w:rsidRPr="00CA1825" w:rsidRDefault="003B21FB" w:rsidP="0096004C">
            <w:pPr>
              <w:jc w:val="center"/>
              <w:rPr>
                <w:b/>
                <w:color w:val="000000"/>
              </w:rPr>
            </w:pPr>
            <w:r w:rsidRPr="00CA1825">
              <w:rPr>
                <w:b/>
                <w:color w:val="000000"/>
              </w:rPr>
              <w:t>Возмещение от                       АО «</w:t>
            </w:r>
            <w:proofErr w:type="spellStart"/>
            <w:r w:rsidRPr="00CA1825">
              <w:rPr>
                <w:b/>
                <w:color w:val="000000"/>
              </w:rPr>
              <w:t>Волковгеология</w:t>
            </w:r>
            <w:proofErr w:type="spellEnd"/>
            <w:r w:rsidRPr="00CA1825">
              <w:rPr>
                <w:b/>
                <w:color w:val="000000"/>
              </w:rPr>
              <w:t>»</w:t>
            </w:r>
          </w:p>
        </w:tc>
        <w:tc>
          <w:tcPr>
            <w:tcW w:w="1417" w:type="dxa"/>
          </w:tcPr>
          <w:p w:rsidR="003B21FB" w:rsidRPr="00CA1825" w:rsidRDefault="003B21FB" w:rsidP="0096004C">
            <w:pPr>
              <w:jc w:val="center"/>
              <w:rPr>
                <w:b/>
                <w:color w:val="000000"/>
              </w:rPr>
            </w:pPr>
            <w:r w:rsidRPr="00CA1825">
              <w:rPr>
                <w:b/>
                <w:color w:val="000000"/>
              </w:rPr>
              <w:t>Удержание из заработной платы работника филиала</w:t>
            </w:r>
          </w:p>
        </w:tc>
        <w:tc>
          <w:tcPr>
            <w:tcW w:w="958" w:type="dxa"/>
          </w:tcPr>
          <w:p w:rsidR="003B21FB" w:rsidRPr="00CA1825" w:rsidRDefault="003B21FB" w:rsidP="0096004C">
            <w:pPr>
              <w:jc w:val="center"/>
              <w:rPr>
                <w:b/>
                <w:color w:val="000000"/>
              </w:rPr>
            </w:pPr>
            <w:r w:rsidRPr="00CA1825">
              <w:rPr>
                <w:b/>
                <w:color w:val="000000"/>
              </w:rPr>
              <w:t>Подпись</w:t>
            </w:r>
          </w:p>
        </w:tc>
      </w:tr>
      <w:tr w:rsidR="003B21FB" w:rsidRPr="00CA1825" w:rsidTr="00771681">
        <w:tc>
          <w:tcPr>
            <w:tcW w:w="629" w:type="dxa"/>
          </w:tcPr>
          <w:p w:rsidR="003B21FB" w:rsidRPr="00CA1825" w:rsidRDefault="003B21FB" w:rsidP="0096004C">
            <w:pPr>
              <w:jc w:val="center"/>
              <w:rPr>
                <w:color w:val="000000"/>
              </w:rPr>
            </w:pPr>
            <w:r w:rsidRPr="00CA1825">
              <w:rPr>
                <w:color w:val="000000"/>
              </w:rPr>
              <w:t>1.</w:t>
            </w:r>
          </w:p>
        </w:tc>
        <w:tc>
          <w:tcPr>
            <w:tcW w:w="1049" w:type="dxa"/>
          </w:tcPr>
          <w:p w:rsidR="003B21FB" w:rsidRPr="00CA1825" w:rsidRDefault="003B21FB" w:rsidP="0096004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816" w:type="dxa"/>
          </w:tcPr>
          <w:p w:rsidR="003B21FB" w:rsidRPr="00CA1825" w:rsidRDefault="003B21FB" w:rsidP="0096004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621" w:type="dxa"/>
          </w:tcPr>
          <w:p w:rsidR="003B21FB" w:rsidRPr="00CA1825" w:rsidRDefault="003B21FB" w:rsidP="0096004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230" w:type="dxa"/>
          </w:tcPr>
          <w:p w:rsidR="003B21FB" w:rsidRPr="00CA1825" w:rsidRDefault="003B21FB" w:rsidP="0096004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1" w:type="dxa"/>
          </w:tcPr>
          <w:p w:rsidR="003B21FB" w:rsidRPr="00CA1825" w:rsidRDefault="003B21FB" w:rsidP="0096004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71" w:type="dxa"/>
          </w:tcPr>
          <w:p w:rsidR="003B21FB" w:rsidRPr="00CA1825" w:rsidRDefault="003B21FB" w:rsidP="0096004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417" w:type="dxa"/>
          </w:tcPr>
          <w:p w:rsidR="003B21FB" w:rsidRPr="00CA1825" w:rsidRDefault="003B21FB" w:rsidP="0096004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58" w:type="dxa"/>
          </w:tcPr>
          <w:p w:rsidR="003B21FB" w:rsidRPr="00CA1825" w:rsidRDefault="003B21FB" w:rsidP="0096004C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3B21FB" w:rsidRPr="00CA1825" w:rsidTr="00771681">
        <w:tc>
          <w:tcPr>
            <w:tcW w:w="629" w:type="dxa"/>
          </w:tcPr>
          <w:p w:rsidR="003B21FB" w:rsidRPr="00CA1825" w:rsidRDefault="003B21FB" w:rsidP="0096004C">
            <w:pPr>
              <w:jc w:val="center"/>
              <w:rPr>
                <w:color w:val="000000"/>
              </w:rPr>
            </w:pPr>
            <w:r w:rsidRPr="00CA1825">
              <w:rPr>
                <w:color w:val="000000"/>
              </w:rPr>
              <w:t>2.</w:t>
            </w:r>
          </w:p>
        </w:tc>
        <w:tc>
          <w:tcPr>
            <w:tcW w:w="1049" w:type="dxa"/>
          </w:tcPr>
          <w:p w:rsidR="003B21FB" w:rsidRPr="00CA1825" w:rsidRDefault="003B21FB" w:rsidP="0096004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816" w:type="dxa"/>
          </w:tcPr>
          <w:p w:rsidR="003B21FB" w:rsidRPr="00CA1825" w:rsidRDefault="003B21FB" w:rsidP="0096004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621" w:type="dxa"/>
          </w:tcPr>
          <w:p w:rsidR="003B21FB" w:rsidRPr="00CA1825" w:rsidRDefault="003B21FB" w:rsidP="0096004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230" w:type="dxa"/>
          </w:tcPr>
          <w:p w:rsidR="003B21FB" w:rsidRPr="00CA1825" w:rsidRDefault="003B21FB" w:rsidP="0096004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1" w:type="dxa"/>
          </w:tcPr>
          <w:p w:rsidR="003B21FB" w:rsidRPr="00CA1825" w:rsidRDefault="003B21FB" w:rsidP="0096004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71" w:type="dxa"/>
          </w:tcPr>
          <w:p w:rsidR="003B21FB" w:rsidRPr="00CA1825" w:rsidRDefault="003B21FB" w:rsidP="0096004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417" w:type="dxa"/>
          </w:tcPr>
          <w:p w:rsidR="003B21FB" w:rsidRPr="00CA1825" w:rsidRDefault="003B21FB" w:rsidP="0096004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58" w:type="dxa"/>
          </w:tcPr>
          <w:p w:rsidR="003B21FB" w:rsidRPr="00CA1825" w:rsidRDefault="003B21FB" w:rsidP="0096004C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3B21FB" w:rsidRPr="00CA1825" w:rsidTr="00771681">
        <w:tc>
          <w:tcPr>
            <w:tcW w:w="629" w:type="dxa"/>
          </w:tcPr>
          <w:p w:rsidR="003B21FB" w:rsidRPr="00CA1825" w:rsidRDefault="003B21FB" w:rsidP="0096004C">
            <w:pPr>
              <w:jc w:val="center"/>
              <w:rPr>
                <w:color w:val="000000"/>
              </w:rPr>
            </w:pPr>
            <w:r w:rsidRPr="00CA1825">
              <w:rPr>
                <w:color w:val="000000"/>
              </w:rPr>
              <w:t>3.</w:t>
            </w:r>
          </w:p>
        </w:tc>
        <w:tc>
          <w:tcPr>
            <w:tcW w:w="1049" w:type="dxa"/>
          </w:tcPr>
          <w:p w:rsidR="003B21FB" w:rsidRPr="00CA1825" w:rsidRDefault="003B21FB" w:rsidP="0096004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816" w:type="dxa"/>
          </w:tcPr>
          <w:p w:rsidR="003B21FB" w:rsidRPr="00CA1825" w:rsidRDefault="003B21FB" w:rsidP="0096004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621" w:type="dxa"/>
          </w:tcPr>
          <w:p w:rsidR="003B21FB" w:rsidRPr="00CA1825" w:rsidRDefault="003B21FB" w:rsidP="0096004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230" w:type="dxa"/>
          </w:tcPr>
          <w:p w:rsidR="003B21FB" w:rsidRPr="00CA1825" w:rsidRDefault="003B21FB" w:rsidP="0096004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1" w:type="dxa"/>
          </w:tcPr>
          <w:p w:rsidR="003B21FB" w:rsidRPr="00CA1825" w:rsidRDefault="003B21FB" w:rsidP="0096004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71" w:type="dxa"/>
          </w:tcPr>
          <w:p w:rsidR="003B21FB" w:rsidRPr="00CA1825" w:rsidRDefault="003B21FB" w:rsidP="0096004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417" w:type="dxa"/>
          </w:tcPr>
          <w:p w:rsidR="003B21FB" w:rsidRPr="00CA1825" w:rsidRDefault="003B21FB" w:rsidP="0096004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58" w:type="dxa"/>
          </w:tcPr>
          <w:p w:rsidR="003B21FB" w:rsidRPr="00CA1825" w:rsidRDefault="003B21FB" w:rsidP="0096004C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3B21FB" w:rsidRPr="00CA1825" w:rsidTr="00771681">
        <w:tc>
          <w:tcPr>
            <w:tcW w:w="629" w:type="dxa"/>
          </w:tcPr>
          <w:p w:rsidR="003B21FB" w:rsidRPr="00CA1825" w:rsidRDefault="003B21FB" w:rsidP="0096004C">
            <w:pPr>
              <w:jc w:val="center"/>
              <w:rPr>
                <w:color w:val="000000"/>
              </w:rPr>
            </w:pPr>
            <w:r w:rsidRPr="00CA1825">
              <w:rPr>
                <w:color w:val="000000"/>
              </w:rPr>
              <w:t>4.</w:t>
            </w:r>
          </w:p>
        </w:tc>
        <w:tc>
          <w:tcPr>
            <w:tcW w:w="1049" w:type="dxa"/>
          </w:tcPr>
          <w:p w:rsidR="003B21FB" w:rsidRPr="00CA1825" w:rsidRDefault="003B21FB" w:rsidP="0096004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816" w:type="dxa"/>
          </w:tcPr>
          <w:p w:rsidR="003B21FB" w:rsidRPr="00CA1825" w:rsidRDefault="003B21FB" w:rsidP="0096004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621" w:type="dxa"/>
          </w:tcPr>
          <w:p w:rsidR="003B21FB" w:rsidRPr="00CA1825" w:rsidRDefault="003B21FB" w:rsidP="0096004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230" w:type="dxa"/>
          </w:tcPr>
          <w:p w:rsidR="003B21FB" w:rsidRPr="00CA1825" w:rsidRDefault="003B21FB" w:rsidP="0096004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1" w:type="dxa"/>
          </w:tcPr>
          <w:p w:rsidR="003B21FB" w:rsidRPr="00CA1825" w:rsidRDefault="003B21FB" w:rsidP="0096004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71" w:type="dxa"/>
          </w:tcPr>
          <w:p w:rsidR="003B21FB" w:rsidRPr="00CA1825" w:rsidRDefault="003B21FB" w:rsidP="0096004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417" w:type="dxa"/>
          </w:tcPr>
          <w:p w:rsidR="003B21FB" w:rsidRPr="00CA1825" w:rsidRDefault="003B21FB" w:rsidP="0096004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58" w:type="dxa"/>
          </w:tcPr>
          <w:p w:rsidR="003B21FB" w:rsidRPr="00CA1825" w:rsidRDefault="003B21FB" w:rsidP="0096004C">
            <w:pPr>
              <w:jc w:val="center"/>
              <w:rPr>
                <w:b/>
                <w:i/>
                <w:color w:val="000000"/>
              </w:rPr>
            </w:pPr>
          </w:p>
        </w:tc>
      </w:tr>
    </w:tbl>
    <w:p w:rsidR="003B21FB" w:rsidRPr="00CA1825" w:rsidRDefault="003B21FB" w:rsidP="003B21FB">
      <w:pPr>
        <w:jc w:val="center"/>
        <w:rPr>
          <w:b/>
          <w:i/>
          <w:color w:val="000000"/>
        </w:rPr>
      </w:pPr>
    </w:p>
    <w:p w:rsidR="003B21FB" w:rsidRPr="00CA1825" w:rsidRDefault="003B21FB" w:rsidP="003B21FB"/>
    <w:p w:rsidR="003B21FB" w:rsidRPr="00CA1825" w:rsidRDefault="003B21FB" w:rsidP="003B21FB"/>
    <w:p w:rsidR="003B21FB" w:rsidRPr="00CA1825" w:rsidRDefault="003B21FB" w:rsidP="003B21FB"/>
    <w:p w:rsidR="003B21FB" w:rsidRPr="00CA1825" w:rsidRDefault="003B21FB" w:rsidP="003B21FB"/>
    <w:tbl>
      <w:tblPr>
        <w:tblStyle w:val="a6"/>
        <w:tblpPr w:leftFromText="180" w:rightFromText="180" w:vertAnchor="text" w:horzAnchor="page" w:tblpX="1969" w:tblpY="1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43"/>
        <w:gridCol w:w="4221"/>
      </w:tblGrid>
      <w:tr w:rsidR="003B21FB" w:rsidRPr="00CA1825" w:rsidTr="0096004C">
        <w:tc>
          <w:tcPr>
            <w:tcW w:w="6771" w:type="dxa"/>
          </w:tcPr>
          <w:p w:rsidR="003B21FB" w:rsidRPr="00CA1825" w:rsidRDefault="003B21FB" w:rsidP="0096004C">
            <w:pPr>
              <w:jc w:val="both"/>
              <w:rPr>
                <w:b/>
                <w:bCs/>
                <w:i/>
                <w:lang w:val="kk-KZ"/>
              </w:rPr>
            </w:pPr>
            <w:r w:rsidRPr="00CA1825">
              <w:rPr>
                <w:b/>
                <w:lang w:val="kk-KZ"/>
              </w:rPr>
              <w:t>От Заказчика</w:t>
            </w:r>
          </w:p>
        </w:tc>
        <w:tc>
          <w:tcPr>
            <w:tcW w:w="992" w:type="dxa"/>
          </w:tcPr>
          <w:p w:rsidR="003B21FB" w:rsidRPr="00CA1825" w:rsidRDefault="003B21FB" w:rsidP="0096004C">
            <w:pPr>
              <w:jc w:val="right"/>
              <w:rPr>
                <w:b/>
                <w:bCs/>
                <w:i/>
              </w:rPr>
            </w:pPr>
          </w:p>
        </w:tc>
        <w:tc>
          <w:tcPr>
            <w:tcW w:w="7023" w:type="dxa"/>
          </w:tcPr>
          <w:p w:rsidR="003B21FB" w:rsidRPr="00CA1825" w:rsidRDefault="003B21FB" w:rsidP="009600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b/>
                <w:bCs/>
                <w:i/>
              </w:rPr>
            </w:pPr>
            <w:r w:rsidRPr="00CA1825">
              <w:rPr>
                <w:b/>
              </w:rPr>
              <w:t>От Поставщика</w:t>
            </w:r>
          </w:p>
        </w:tc>
      </w:tr>
      <w:tr w:rsidR="003B21FB" w:rsidRPr="00CA1825" w:rsidTr="0096004C">
        <w:tc>
          <w:tcPr>
            <w:tcW w:w="6771" w:type="dxa"/>
          </w:tcPr>
          <w:p w:rsidR="003B21FB" w:rsidRPr="00CA1825" w:rsidRDefault="003B21FB" w:rsidP="0096004C">
            <w:pPr>
              <w:rPr>
                <w:b/>
                <w:lang w:val="kk-KZ"/>
              </w:rPr>
            </w:pPr>
          </w:p>
          <w:p w:rsidR="003B21FB" w:rsidRPr="00CA1825" w:rsidRDefault="003B21FB" w:rsidP="0096004C">
            <w:pPr>
              <w:rPr>
                <w:b/>
                <w:lang w:val="kk-KZ"/>
              </w:rPr>
            </w:pPr>
          </w:p>
          <w:p w:rsidR="003B21FB" w:rsidRPr="00CA1825" w:rsidRDefault="003B21FB" w:rsidP="0096004C">
            <w:pPr>
              <w:rPr>
                <w:b/>
                <w:bCs/>
                <w:i/>
              </w:rPr>
            </w:pPr>
            <w:r w:rsidRPr="00CA1825">
              <w:rPr>
                <w:b/>
                <w:lang w:val="kk-KZ"/>
              </w:rPr>
              <w:t>________________________Молдаши Д.Н.</w:t>
            </w:r>
          </w:p>
        </w:tc>
        <w:tc>
          <w:tcPr>
            <w:tcW w:w="992" w:type="dxa"/>
          </w:tcPr>
          <w:p w:rsidR="003B21FB" w:rsidRPr="00CA1825" w:rsidRDefault="003B21FB" w:rsidP="0096004C">
            <w:pPr>
              <w:jc w:val="right"/>
              <w:rPr>
                <w:b/>
                <w:bCs/>
                <w:i/>
              </w:rPr>
            </w:pPr>
          </w:p>
        </w:tc>
        <w:tc>
          <w:tcPr>
            <w:tcW w:w="7023" w:type="dxa"/>
          </w:tcPr>
          <w:p w:rsidR="003B21FB" w:rsidRPr="00CA1825" w:rsidRDefault="003B21FB" w:rsidP="0096004C">
            <w:pPr>
              <w:tabs>
                <w:tab w:val="left" w:pos="1376"/>
                <w:tab w:val="left" w:pos="5567"/>
              </w:tabs>
              <w:jc w:val="right"/>
              <w:rPr>
                <w:b/>
              </w:rPr>
            </w:pPr>
          </w:p>
          <w:p w:rsidR="003B21FB" w:rsidRPr="00CA1825" w:rsidRDefault="003B21FB" w:rsidP="0096004C">
            <w:pPr>
              <w:tabs>
                <w:tab w:val="left" w:pos="1376"/>
                <w:tab w:val="left" w:pos="5567"/>
              </w:tabs>
              <w:jc w:val="right"/>
              <w:rPr>
                <w:b/>
              </w:rPr>
            </w:pPr>
          </w:p>
          <w:p w:rsidR="003B21FB" w:rsidRPr="00CA1825" w:rsidRDefault="003B21FB" w:rsidP="0096004C">
            <w:pPr>
              <w:tabs>
                <w:tab w:val="left" w:pos="1376"/>
                <w:tab w:val="left" w:pos="5567"/>
              </w:tabs>
              <w:rPr>
                <w:b/>
                <w:bCs/>
                <w:i/>
              </w:rPr>
            </w:pPr>
            <w:r w:rsidRPr="00CA1825">
              <w:rPr>
                <w:b/>
              </w:rPr>
              <w:t xml:space="preserve">________________________ </w:t>
            </w:r>
          </w:p>
        </w:tc>
      </w:tr>
    </w:tbl>
    <w:p w:rsidR="003B21FB" w:rsidRPr="00CA1825" w:rsidRDefault="003B21FB" w:rsidP="003B21FB"/>
    <w:p w:rsidR="003B21FB" w:rsidRPr="00CA1825" w:rsidRDefault="003B21FB" w:rsidP="003B21FB"/>
    <w:p w:rsidR="003B21FB" w:rsidRPr="00CA1825" w:rsidRDefault="003B21FB" w:rsidP="003B21FB"/>
    <w:p w:rsidR="003B21FB" w:rsidRPr="00CA1825" w:rsidRDefault="003B21FB" w:rsidP="003B21FB"/>
    <w:p w:rsidR="003B21FB" w:rsidRPr="00CA1825" w:rsidRDefault="003B21FB" w:rsidP="003B21FB">
      <w:pPr>
        <w:tabs>
          <w:tab w:val="left" w:pos="1770"/>
        </w:tabs>
      </w:pPr>
      <w:r w:rsidRPr="00CA1825">
        <w:tab/>
      </w:r>
    </w:p>
    <w:p w:rsidR="003B21FB" w:rsidRPr="00CA1825" w:rsidRDefault="003B21FB" w:rsidP="003B21FB">
      <w:pPr>
        <w:jc w:val="center"/>
        <w:rPr>
          <w:b/>
          <w:i/>
          <w:color w:val="000000"/>
        </w:rPr>
      </w:pPr>
    </w:p>
    <w:p w:rsidR="003B21FB" w:rsidRPr="00CA1825" w:rsidRDefault="003B21FB" w:rsidP="003B21FB">
      <w:pPr>
        <w:jc w:val="center"/>
        <w:rPr>
          <w:b/>
          <w:i/>
          <w:color w:val="000000"/>
        </w:rPr>
      </w:pPr>
    </w:p>
    <w:p w:rsidR="003B21FB" w:rsidRPr="00CA1825" w:rsidRDefault="003B21FB" w:rsidP="003B21FB">
      <w:pPr>
        <w:jc w:val="center"/>
        <w:rPr>
          <w:b/>
          <w:i/>
          <w:color w:val="000000"/>
        </w:rPr>
      </w:pPr>
    </w:p>
    <w:p w:rsidR="003B21FB" w:rsidRPr="00CA1825" w:rsidRDefault="003B21FB" w:rsidP="003B21FB">
      <w:pPr>
        <w:tabs>
          <w:tab w:val="left" w:pos="1770"/>
        </w:tabs>
      </w:pPr>
    </w:p>
    <w:p w:rsidR="008539F1" w:rsidRPr="00CA1825" w:rsidRDefault="008539F1" w:rsidP="008539F1"/>
    <w:p w:rsidR="002114AF" w:rsidRPr="00CA1825" w:rsidRDefault="002114AF">
      <w:pPr>
        <w:spacing w:line="100" w:lineRule="atLeast"/>
      </w:pPr>
    </w:p>
    <w:sectPr w:rsidR="002114AF" w:rsidRPr="00CA1825" w:rsidSect="003B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9F" w:rsidRDefault="00BA5E9F" w:rsidP="00EF1BCD">
      <w:r>
        <w:separator/>
      </w:r>
    </w:p>
  </w:endnote>
  <w:endnote w:type="continuationSeparator" w:id="0">
    <w:p w:rsidR="00BA5E9F" w:rsidRDefault="00BA5E9F" w:rsidP="00EF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480" w:rsidRDefault="00CB6480" w:rsidP="0096004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B6480" w:rsidRDefault="00CB6480" w:rsidP="0096004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9F" w:rsidRDefault="00BA5E9F" w:rsidP="00EF1BCD">
      <w:r>
        <w:separator/>
      </w:r>
    </w:p>
  </w:footnote>
  <w:footnote w:type="continuationSeparator" w:id="0">
    <w:p w:rsidR="00BA5E9F" w:rsidRDefault="00BA5E9F" w:rsidP="00EF1BCD">
      <w:r>
        <w:continuationSeparator/>
      </w:r>
    </w:p>
  </w:footnote>
  <w:footnote w:id="1">
    <w:p w:rsidR="00CB6480" w:rsidRPr="00D83689" w:rsidRDefault="00CB6480" w:rsidP="008539F1">
      <w:pPr>
        <w:pStyle w:val="a8"/>
      </w:pPr>
      <w:r w:rsidRPr="00D83689">
        <w:rPr>
          <w:rStyle w:val="aa"/>
        </w:rPr>
        <w:footnoteRef/>
      </w:r>
      <w:r w:rsidRPr="00D83689">
        <w:t xml:space="preserve"> Применимо в случае, если тендерной документацией предусмотрено условие по обеспечению исполнения договора.</w:t>
      </w:r>
    </w:p>
  </w:footnote>
  <w:footnote w:id="2">
    <w:p w:rsidR="00CB6480" w:rsidRDefault="00CB6480" w:rsidP="008539F1">
      <w:pPr>
        <w:pStyle w:val="a8"/>
      </w:pPr>
      <w:r>
        <w:rPr>
          <w:rStyle w:val="aa"/>
        </w:rPr>
        <w:footnoteRef/>
      </w:r>
      <w:r>
        <w:t xml:space="preserve"> </w:t>
      </w:r>
      <w:r w:rsidRPr="00D83689">
        <w:t xml:space="preserve">Применимо в случае, если тендерной документацией предусмотрено условие по </w:t>
      </w:r>
      <w:r w:rsidRPr="00D83689">
        <w:rPr>
          <w:bCs/>
          <w:color w:val="000000"/>
        </w:rPr>
        <w:t>авансу/предоплате</w:t>
      </w:r>
      <w:r w:rsidRPr="00D83689">
        <w:t>.</w:t>
      </w:r>
    </w:p>
    <w:p w:rsidR="00CB6480" w:rsidRDefault="00CB6480" w:rsidP="008539F1">
      <w:pPr>
        <w:pStyle w:val="a8"/>
      </w:pPr>
    </w:p>
    <w:p w:rsidR="00CB6480" w:rsidRDefault="00CB6480" w:rsidP="008539F1">
      <w:pPr>
        <w:pStyle w:val="a8"/>
      </w:pPr>
    </w:p>
    <w:p w:rsidR="00CB6480" w:rsidRDefault="00CB6480" w:rsidP="008539F1">
      <w:pPr>
        <w:pStyle w:val="a8"/>
      </w:pPr>
    </w:p>
    <w:p w:rsidR="00CB6480" w:rsidRPr="00325E15" w:rsidRDefault="00CB6480" w:rsidP="008539F1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116223"/>
      <w:docPartObj>
        <w:docPartGallery w:val="Page Numbers (Top of Page)"/>
        <w:docPartUnique/>
      </w:docPartObj>
    </w:sdtPr>
    <w:sdtEndPr/>
    <w:sdtContent>
      <w:p w:rsidR="00CB6480" w:rsidRPr="00400066" w:rsidRDefault="00CB648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793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E0432A"/>
    <w:lvl w:ilvl="0">
      <w:start w:val="1"/>
      <w:numFmt w:val="decimal"/>
      <w:pStyle w:val="5"/>
      <w:suff w:val="space"/>
      <w:lvlText w:val="%1)"/>
      <w:lvlJc w:val="left"/>
      <w:pPr>
        <w:ind w:left="1495" w:hanging="360"/>
      </w:pPr>
      <w:rPr>
        <w:rFonts w:cs="Times New Roman" w:hint="default"/>
      </w:rPr>
    </w:lvl>
  </w:abstractNum>
  <w:abstractNum w:abstractNumId="1">
    <w:nsid w:val="FFFFFF7E"/>
    <w:multiLevelType w:val="singleLevel"/>
    <w:tmpl w:val="D700B0D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00DF20E3"/>
    <w:multiLevelType w:val="hybridMultilevel"/>
    <w:tmpl w:val="8B584D06"/>
    <w:lvl w:ilvl="0" w:tplc="265ABB7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DC731F"/>
    <w:multiLevelType w:val="hybridMultilevel"/>
    <w:tmpl w:val="6E44AEA8"/>
    <w:lvl w:ilvl="0" w:tplc="00B69346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C46062B"/>
    <w:multiLevelType w:val="hybridMultilevel"/>
    <w:tmpl w:val="E65CE02E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1263F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86EB4"/>
    <w:multiLevelType w:val="hybridMultilevel"/>
    <w:tmpl w:val="B330CC5C"/>
    <w:lvl w:ilvl="0" w:tplc="4AF88D9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009690B"/>
    <w:multiLevelType w:val="hybridMultilevel"/>
    <w:tmpl w:val="A51C95B4"/>
    <w:lvl w:ilvl="0" w:tplc="EF982AE2">
      <w:start w:val="1"/>
      <w:numFmt w:val="decimal"/>
      <w:suff w:val="space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BB4EB1"/>
    <w:multiLevelType w:val="multilevel"/>
    <w:tmpl w:val="3A1E09D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1F6230CA"/>
    <w:multiLevelType w:val="hybridMultilevel"/>
    <w:tmpl w:val="1E703958"/>
    <w:lvl w:ilvl="0" w:tplc="9320DFF0">
      <w:start w:val="1"/>
      <w:numFmt w:val="decimal"/>
      <w:lvlText w:val="%1."/>
      <w:lvlJc w:val="left"/>
      <w:pPr>
        <w:ind w:left="1425" w:hanging="1425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0A32F6"/>
    <w:multiLevelType w:val="multilevel"/>
    <w:tmpl w:val="F3AE1B58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suff w:val="space"/>
      <w:lvlText w:val="%1.%2."/>
      <w:lvlJc w:val="left"/>
      <w:pPr>
        <w:ind w:left="1557" w:hanging="990"/>
      </w:pPr>
      <w:rPr>
        <w:rFonts w:hint="default"/>
        <w:b w:val="0"/>
        <w:i w:val="0"/>
      </w:rPr>
    </w:lvl>
    <w:lvl w:ilvl="2">
      <w:start w:val="3"/>
      <w:numFmt w:val="decimal"/>
      <w:suff w:val="space"/>
      <w:lvlText w:val="%3)"/>
      <w:lvlJc w:val="left"/>
      <w:pPr>
        <w:ind w:left="1764" w:hanging="99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71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24575350"/>
    <w:multiLevelType w:val="hybridMultilevel"/>
    <w:tmpl w:val="09F8EB80"/>
    <w:lvl w:ilvl="0" w:tplc="3C9A6F5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7F2D01"/>
    <w:multiLevelType w:val="hybridMultilevel"/>
    <w:tmpl w:val="59A21A06"/>
    <w:lvl w:ilvl="0" w:tplc="B0321958">
      <w:start w:val="1"/>
      <w:numFmt w:val="decimal"/>
      <w:lvlText w:val="%1)"/>
      <w:lvlJc w:val="left"/>
      <w:pPr>
        <w:tabs>
          <w:tab w:val="num" w:pos="1277"/>
        </w:tabs>
        <w:ind w:left="14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471A5"/>
    <w:multiLevelType w:val="hybridMultilevel"/>
    <w:tmpl w:val="20B0594A"/>
    <w:lvl w:ilvl="0" w:tplc="979E1704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22F6D"/>
    <w:multiLevelType w:val="hybridMultilevel"/>
    <w:tmpl w:val="620E2D88"/>
    <w:lvl w:ilvl="0" w:tplc="CFAA3C86">
      <w:start w:val="1"/>
      <w:numFmt w:val="decimal"/>
      <w:lvlText w:val="%1)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 w:val="0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A5E2EDC"/>
    <w:multiLevelType w:val="hybridMultilevel"/>
    <w:tmpl w:val="D256A7BA"/>
    <w:lvl w:ilvl="0" w:tplc="B0321958">
      <w:start w:val="1"/>
      <w:numFmt w:val="decimal"/>
      <w:lvlText w:val="%1)"/>
      <w:lvlJc w:val="left"/>
      <w:pPr>
        <w:tabs>
          <w:tab w:val="num" w:pos="1277"/>
        </w:tabs>
        <w:ind w:left="14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172A9"/>
    <w:multiLevelType w:val="hybridMultilevel"/>
    <w:tmpl w:val="166CAF04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65AD3"/>
    <w:multiLevelType w:val="hybridMultilevel"/>
    <w:tmpl w:val="B2444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0F6B77"/>
    <w:multiLevelType w:val="multilevel"/>
    <w:tmpl w:val="B3A67574"/>
    <w:lvl w:ilvl="0">
      <w:start w:val="4"/>
      <w:numFmt w:val="decimal"/>
      <w:lvlText w:val="%1."/>
      <w:lvlJc w:val="left"/>
      <w:pPr>
        <w:ind w:left="4085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9">
    <w:nsid w:val="52A5445F"/>
    <w:multiLevelType w:val="multilevel"/>
    <w:tmpl w:val="7E1A413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84A5804"/>
    <w:multiLevelType w:val="hybridMultilevel"/>
    <w:tmpl w:val="A0F20DA0"/>
    <w:lvl w:ilvl="0" w:tplc="1E3099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D8332A8"/>
    <w:multiLevelType w:val="hybridMultilevel"/>
    <w:tmpl w:val="19F4E7D8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C267F0"/>
    <w:multiLevelType w:val="multilevel"/>
    <w:tmpl w:val="263AF94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841" w:hanging="990"/>
      </w:pPr>
      <w:rPr>
        <w:rFonts w:hint="default"/>
        <w:b w:val="0"/>
      </w:rPr>
    </w:lvl>
    <w:lvl w:ilvl="2">
      <w:start w:val="1"/>
      <w:numFmt w:val="decimal"/>
      <w:suff w:val="space"/>
      <w:lvlText w:val="%3)"/>
      <w:lvlJc w:val="left"/>
      <w:pPr>
        <w:ind w:left="1764" w:hanging="99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71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>
    <w:nsid w:val="64B53BDB"/>
    <w:multiLevelType w:val="hybridMultilevel"/>
    <w:tmpl w:val="FEFCAA90"/>
    <w:lvl w:ilvl="0" w:tplc="E42ABB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45AFEB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B98E0BA">
      <w:start w:val="3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F4E89"/>
    <w:multiLevelType w:val="multilevel"/>
    <w:tmpl w:val="DFCAFC12"/>
    <w:lvl w:ilvl="0">
      <w:start w:val="1"/>
      <w:numFmt w:val="decimal"/>
      <w:lvlText w:val="%1)"/>
      <w:lvlJc w:val="left"/>
      <w:pPr>
        <w:ind w:left="680" w:hanging="113"/>
      </w:pPr>
      <w:rPr>
        <w:rFonts w:hint="default"/>
        <w:b w:val="0"/>
        <w:i w:val="0"/>
      </w:rPr>
    </w:lvl>
    <w:lvl w:ilvl="1">
      <w:start w:val="1"/>
      <w:numFmt w:val="decimal"/>
      <w:lvlRestart w:val="0"/>
      <w:lvlText w:val="%2."/>
      <w:lvlJc w:val="left"/>
      <w:pPr>
        <w:ind w:left="823" w:hanging="113"/>
      </w:pPr>
      <w:rPr>
        <w:rFonts w:hint="default"/>
        <w:strike w:val="0"/>
      </w:rPr>
    </w:lvl>
    <w:lvl w:ilvl="2">
      <w:start w:val="1"/>
      <w:numFmt w:val="decimal"/>
      <w:lvlText w:val="%3)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ind w:left="680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113"/>
      </w:pPr>
      <w:rPr>
        <w:rFonts w:hint="default"/>
      </w:rPr>
    </w:lvl>
  </w:abstractNum>
  <w:abstractNum w:abstractNumId="25">
    <w:nsid w:val="6844542C"/>
    <w:multiLevelType w:val="hybridMultilevel"/>
    <w:tmpl w:val="A1BE8728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A61FD"/>
    <w:multiLevelType w:val="hybridMultilevel"/>
    <w:tmpl w:val="D5605554"/>
    <w:lvl w:ilvl="0" w:tplc="DB4C970E">
      <w:start w:val="1"/>
      <w:numFmt w:val="decimal"/>
      <w:suff w:val="space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98A0AB3E">
      <w:start w:val="1"/>
      <w:numFmt w:val="decimal"/>
      <w:suff w:val="space"/>
      <w:lvlText w:val="%3)"/>
      <w:lvlJc w:val="left"/>
      <w:pPr>
        <w:ind w:left="1980" w:hanging="360"/>
      </w:pPr>
      <w:rPr>
        <w:rFonts w:hint="default"/>
      </w:rPr>
    </w:lvl>
    <w:lvl w:ilvl="3" w:tplc="969C6004">
      <w:start w:val="9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C01935"/>
    <w:multiLevelType w:val="multilevel"/>
    <w:tmpl w:val="F33AB0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F04073C"/>
    <w:multiLevelType w:val="hybridMultilevel"/>
    <w:tmpl w:val="88EADF96"/>
    <w:lvl w:ilvl="0" w:tplc="1F0EA424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25"/>
  </w:num>
  <w:num w:numId="5">
    <w:abstractNumId w:val="16"/>
  </w:num>
  <w:num w:numId="6">
    <w:abstractNumId w:val="13"/>
  </w:num>
  <w:num w:numId="7">
    <w:abstractNumId w:val="4"/>
  </w:num>
  <w:num w:numId="8">
    <w:abstractNumId w:val="23"/>
  </w:num>
  <w:num w:numId="9">
    <w:abstractNumId w:val="21"/>
  </w:num>
  <w:num w:numId="10">
    <w:abstractNumId w:val="8"/>
  </w:num>
  <w:num w:numId="11">
    <w:abstractNumId w:val="17"/>
  </w:num>
  <w:num w:numId="12">
    <w:abstractNumId w:val="5"/>
  </w:num>
  <w:num w:numId="13">
    <w:abstractNumId w:val="29"/>
  </w:num>
  <w:num w:numId="14">
    <w:abstractNumId w:val="20"/>
  </w:num>
  <w:num w:numId="15">
    <w:abstractNumId w:val="0"/>
  </w:num>
  <w:num w:numId="16">
    <w:abstractNumId w:val="0"/>
    <w:lvlOverride w:ilvl="0">
      <w:startOverride w:val="1"/>
    </w:lvlOverride>
  </w:num>
  <w:num w:numId="17">
    <w:abstractNumId w:val="24"/>
  </w:num>
  <w:num w:numId="18">
    <w:abstractNumId w:val="22"/>
  </w:num>
  <w:num w:numId="19">
    <w:abstractNumId w:val="26"/>
  </w:num>
  <w:num w:numId="20">
    <w:abstractNumId w:val="6"/>
  </w:num>
  <w:num w:numId="21">
    <w:abstractNumId w:val="10"/>
  </w:num>
  <w:num w:numId="22">
    <w:abstractNumId w:val="2"/>
  </w:num>
  <w:num w:numId="23">
    <w:abstractNumId w:val="9"/>
  </w:num>
  <w:num w:numId="24">
    <w:abstractNumId w:val="27"/>
  </w:num>
  <w:num w:numId="25">
    <w:abstractNumId w:val="7"/>
  </w:num>
  <w:num w:numId="26">
    <w:abstractNumId w:val="19"/>
  </w:num>
  <w:num w:numId="27">
    <w:abstractNumId w:val="28"/>
  </w:num>
  <w:num w:numId="28">
    <w:abstractNumId w:val="14"/>
  </w:num>
  <w:num w:numId="29">
    <w:abstractNumId w:val="12"/>
  </w:num>
  <w:num w:numId="30">
    <w:abstractNumId w:val="1"/>
  </w:num>
  <w:num w:numId="31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54"/>
    <w:rsid w:val="00006C84"/>
    <w:rsid w:val="00006ED4"/>
    <w:rsid w:val="00007C65"/>
    <w:rsid w:val="0002374C"/>
    <w:rsid w:val="0005348F"/>
    <w:rsid w:val="00074925"/>
    <w:rsid w:val="00095752"/>
    <w:rsid w:val="000966CE"/>
    <w:rsid w:val="000C07A6"/>
    <w:rsid w:val="000F3C3C"/>
    <w:rsid w:val="0013513D"/>
    <w:rsid w:val="0014502E"/>
    <w:rsid w:val="00171481"/>
    <w:rsid w:val="001A581C"/>
    <w:rsid w:val="001C6B9B"/>
    <w:rsid w:val="002114AF"/>
    <w:rsid w:val="00213C70"/>
    <w:rsid w:val="00220308"/>
    <w:rsid w:val="00227FDF"/>
    <w:rsid w:val="00250F53"/>
    <w:rsid w:val="00263A54"/>
    <w:rsid w:val="00274522"/>
    <w:rsid w:val="00277DA2"/>
    <w:rsid w:val="0028208F"/>
    <w:rsid w:val="002905A7"/>
    <w:rsid w:val="0029501A"/>
    <w:rsid w:val="0029773A"/>
    <w:rsid w:val="002A2907"/>
    <w:rsid w:val="002C4AC6"/>
    <w:rsid w:val="002C5833"/>
    <w:rsid w:val="002D5DB4"/>
    <w:rsid w:val="002F3988"/>
    <w:rsid w:val="002F7F0C"/>
    <w:rsid w:val="00325E15"/>
    <w:rsid w:val="003561DD"/>
    <w:rsid w:val="00382421"/>
    <w:rsid w:val="00382756"/>
    <w:rsid w:val="00382EC6"/>
    <w:rsid w:val="0038451C"/>
    <w:rsid w:val="00393D1C"/>
    <w:rsid w:val="003A2C0B"/>
    <w:rsid w:val="003B21FB"/>
    <w:rsid w:val="003C5E6A"/>
    <w:rsid w:val="003D7881"/>
    <w:rsid w:val="003E3192"/>
    <w:rsid w:val="003F1FBC"/>
    <w:rsid w:val="00436A14"/>
    <w:rsid w:val="00442271"/>
    <w:rsid w:val="00446D09"/>
    <w:rsid w:val="00483BFD"/>
    <w:rsid w:val="004B76CE"/>
    <w:rsid w:val="004E419F"/>
    <w:rsid w:val="004E7C3B"/>
    <w:rsid w:val="00515A2F"/>
    <w:rsid w:val="00520CDC"/>
    <w:rsid w:val="00555460"/>
    <w:rsid w:val="0056778A"/>
    <w:rsid w:val="00582D5B"/>
    <w:rsid w:val="005866EA"/>
    <w:rsid w:val="00594515"/>
    <w:rsid w:val="005B5501"/>
    <w:rsid w:val="005D1580"/>
    <w:rsid w:val="005D2164"/>
    <w:rsid w:val="006179F9"/>
    <w:rsid w:val="00620960"/>
    <w:rsid w:val="00620DA7"/>
    <w:rsid w:val="00626627"/>
    <w:rsid w:val="00637961"/>
    <w:rsid w:val="00637F94"/>
    <w:rsid w:val="00661F40"/>
    <w:rsid w:val="006630E3"/>
    <w:rsid w:val="00666EBF"/>
    <w:rsid w:val="006704AA"/>
    <w:rsid w:val="006A6917"/>
    <w:rsid w:val="006C3602"/>
    <w:rsid w:val="006D6B48"/>
    <w:rsid w:val="006E2E05"/>
    <w:rsid w:val="006F55EC"/>
    <w:rsid w:val="00715D29"/>
    <w:rsid w:val="00726859"/>
    <w:rsid w:val="00771681"/>
    <w:rsid w:val="00772038"/>
    <w:rsid w:val="007E0838"/>
    <w:rsid w:val="00826793"/>
    <w:rsid w:val="00843AA3"/>
    <w:rsid w:val="008539F1"/>
    <w:rsid w:val="00874363"/>
    <w:rsid w:val="008915DE"/>
    <w:rsid w:val="008934B2"/>
    <w:rsid w:val="008B2C1A"/>
    <w:rsid w:val="008C686A"/>
    <w:rsid w:val="0093114C"/>
    <w:rsid w:val="0096004C"/>
    <w:rsid w:val="00963E72"/>
    <w:rsid w:val="009927A7"/>
    <w:rsid w:val="009C394C"/>
    <w:rsid w:val="009E1B5A"/>
    <w:rsid w:val="009E609D"/>
    <w:rsid w:val="009F39A5"/>
    <w:rsid w:val="009F4483"/>
    <w:rsid w:val="00A02745"/>
    <w:rsid w:val="00A278AB"/>
    <w:rsid w:val="00A42884"/>
    <w:rsid w:val="00A7098E"/>
    <w:rsid w:val="00A73A46"/>
    <w:rsid w:val="00A9284A"/>
    <w:rsid w:val="00AB353B"/>
    <w:rsid w:val="00B07CBC"/>
    <w:rsid w:val="00B15686"/>
    <w:rsid w:val="00B371FF"/>
    <w:rsid w:val="00B42434"/>
    <w:rsid w:val="00B427B5"/>
    <w:rsid w:val="00B57A2B"/>
    <w:rsid w:val="00B93393"/>
    <w:rsid w:val="00BA5E9F"/>
    <w:rsid w:val="00BE226F"/>
    <w:rsid w:val="00C23A99"/>
    <w:rsid w:val="00C459B7"/>
    <w:rsid w:val="00C524A4"/>
    <w:rsid w:val="00C946E2"/>
    <w:rsid w:val="00CA1825"/>
    <w:rsid w:val="00CB0D21"/>
    <w:rsid w:val="00CB6480"/>
    <w:rsid w:val="00CB7722"/>
    <w:rsid w:val="00CB79DE"/>
    <w:rsid w:val="00CC22FF"/>
    <w:rsid w:val="00D01418"/>
    <w:rsid w:val="00D03488"/>
    <w:rsid w:val="00D37B56"/>
    <w:rsid w:val="00D43171"/>
    <w:rsid w:val="00D630FB"/>
    <w:rsid w:val="00D744FE"/>
    <w:rsid w:val="00D75459"/>
    <w:rsid w:val="00D75FF7"/>
    <w:rsid w:val="00DA29F3"/>
    <w:rsid w:val="00DA2C7C"/>
    <w:rsid w:val="00DB62D0"/>
    <w:rsid w:val="00E10793"/>
    <w:rsid w:val="00E14D45"/>
    <w:rsid w:val="00E370EE"/>
    <w:rsid w:val="00E4417B"/>
    <w:rsid w:val="00E50461"/>
    <w:rsid w:val="00E57054"/>
    <w:rsid w:val="00E92E1F"/>
    <w:rsid w:val="00E950AD"/>
    <w:rsid w:val="00EC7EF1"/>
    <w:rsid w:val="00EF1BCD"/>
    <w:rsid w:val="00EF5B00"/>
    <w:rsid w:val="00F15813"/>
    <w:rsid w:val="00F406F2"/>
    <w:rsid w:val="00F604D0"/>
    <w:rsid w:val="00F6623B"/>
    <w:rsid w:val="00F7380D"/>
    <w:rsid w:val="00FA46B4"/>
    <w:rsid w:val="00FE1D24"/>
    <w:rsid w:val="00FE2E6D"/>
    <w:rsid w:val="00FE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9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3B21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semiHidden/>
    <w:unhideWhenUsed/>
    <w:qFormat/>
    <w:rsid w:val="003B21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1"/>
    <w:next w:val="a1"/>
    <w:link w:val="31"/>
    <w:qFormat/>
    <w:rsid w:val="003B21FB"/>
    <w:pPr>
      <w:keepNext/>
      <w:keepLines/>
      <w:spacing w:before="260" w:after="260" w:line="416" w:lineRule="auto"/>
      <w:outlineLvl w:val="2"/>
    </w:pPr>
    <w:rPr>
      <w:rFonts w:eastAsia="SimSun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095752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table" w:styleId="a6">
    <w:name w:val="Table Grid"/>
    <w:basedOn w:val="a3"/>
    <w:rsid w:val="0009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Number 5"/>
    <w:aliases w:val="Нумерованный список 5)"/>
    <w:basedOn w:val="a1"/>
    <w:rsid w:val="00095752"/>
    <w:pPr>
      <w:widowControl w:val="0"/>
      <w:numPr>
        <w:numId w:val="15"/>
      </w:numPr>
      <w:tabs>
        <w:tab w:val="left" w:pos="1134"/>
      </w:tabs>
      <w:autoSpaceDE w:val="0"/>
      <w:autoSpaceDN w:val="0"/>
      <w:adjustRightInd w:val="0"/>
      <w:contextualSpacing/>
      <w:jc w:val="both"/>
    </w:pPr>
    <w:rPr>
      <w:rFonts w:ascii="Arial" w:eastAsia="Calibri" w:hAnsi="Arial"/>
    </w:rPr>
  </w:style>
  <w:style w:type="character" w:styleId="a7">
    <w:name w:val="Hyperlink"/>
    <w:basedOn w:val="a2"/>
    <w:unhideWhenUsed/>
    <w:rsid w:val="00382756"/>
    <w:rPr>
      <w:color w:val="0000FF" w:themeColor="hyperlink"/>
      <w:u w:val="single"/>
    </w:rPr>
  </w:style>
  <w:style w:type="paragraph" w:styleId="a8">
    <w:name w:val="footnote text"/>
    <w:basedOn w:val="a1"/>
    <w:link w:val="a9"/>
    <w:uiPriority w:val="99"/>
    <w:semiHidden/>
    <w:unhideWhenUsed/>
    <w:rsid w:val="008539F1"/>
    <w:rPr>
      <w:sz w:val="20"/>
      <w:szCs w:val="20"/>
    </w:rPr>
  </w:style>
  <w:style w:type="character" w:customStyle="1" w:styleId="a9">
    <w:name w:val="Текст сноски Знак"/>
    <w:basedOn w:val="a2"/>
    <w:link w:val="a8"/>
    <w:uiPriority w:val="99"/>
    <w:semiHidden/>
    <w:rsid w:val="00853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8539F1"/>
    <w:rPr>
      <w:vertAlign w:val="superscript"/>
    </w:rPr>
  </w:style>
  <w:style w:type="character" w:customStyle="1" w:styleId="10">
    <w:name w:val="Заголовок 1 Знак"/>
    <w:basedOn w:val="a2"/>
    <w:link w:val="1"/>
    <w:rsid w:val="003B21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semiHidden/>
    <w:rsid w:val="003B2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2"/>
    <w:link w:val="30"/>
    <w:rsid w:val="003B21FB"/>
    <w:rPr>
      <w:rFonts w:ascii="Times New Roman" w:eastAsia="SimSun" w:hAnsi="Times New Roman" w:cs="Times New Roman"/>
      <w:b/>
      <w:bCs/>
      <w:sz w:val="32"/>
      <w:szCs w:val="32"/>
      <w:lang w:eastAsia="ru-RU"/>
    </w:rPr>
  </w:style>
  <w:style w:type="paragraph" w:styleId="ab">
    <w:name w:val="Title"/>
    <w:basedOn w:val="a1"/>
    <w:link w:val="ac"/>
    <w:qFormat/>
    <w:rsid w:val="003B21FB"/>
    <w:pPr>
      <w:jc w:val="center"/>
    </w:pPr>
    <w:rPr>
      <w:b/>
      <w:bCs/>
      <w:spacing w:val="40"/>
    </w:rPr>
  </w:style>
  <w:style w:type="character" w:customStyle="1" w:styleId="ac">
    <w:name w:val="Название Знак"/>
    <w:basedOn w:val="a2"/>
    <w:link w:val="ab"/>
    <w:rsid w:val="003B21FB"/>
    <w:rPr>
      <w:rFonts w:ascii="Times New Roman" w:eastAsia="Times New Roman" w:hAnsi="Times New Roman" w:cs="Times New Roman"/>
      <w:b/>
      <w:bCs/>
      <w:spacing w:val="40"/>
      <w:sz w:val="24"/>
      <w:szCs w:val="24"/>
      <w:lang w:eastAsia="ru-RU"/>
    </w:rPr>
  </w:style>
  <w:style w:type="paragraph" w:styleId="ad">
    <w:name w:val="Body Text"/>
    <w:basedOn w:val="a1"/>
    <w:link w:val="ae"/>
    <w:rsid w:val="003B21FB"/>
    <w:pPr>
      <w:jc w:val="both"/>
    </w:pPr>
    <w:rPr>
      <w:rFonts w:ascii="Arial" w:hAnsi="Arial" w:cs="Arial"/>
      <w:szCs w:val="20"/>
    </w:rPr>
  </w:style>
  <w:style w:type="character" w:customStyle="1" w:styleId="ae">
    <w:name w:val="Основной текст Знак"/>
    <w:basedOn w:val="a2"/>
    <w:link w:val="ad"/>
    <w:rsid w:val="003B21FB"/>
    <w:rPr>
      <w:rFonts w:ascii="Arial" w:eastAsia="Times New Roman" w:hAnsi="Arial" w:cs="Arial"/>
      <w:sz w:val="24"/>
      <w:szCs w:val="20"/>
      <w:lang w:eastAsia="ru-RU"/>
    </w:rPr>
  </w:style>
  <w:style w:type="paragraph" w:styleId="af">
    <w:name w:val="footer"/>
    <w:basedOn w:val="a1"/>
    <w:link w:val="af0"/>
    <w:rsid w:val="003B21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3B21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2"/>
    <w:rsid w:val="003B21FB"/>
  </w:style>
  <w:style w:type="paragraph" w:styleId="af2">
    <w:name w:val="header"/>
    <w:basedOn w:val="a1"/>
    <w:link w:val="af3"/>
    <w:uiPriority w:val="99"/>
    <w:rsid w:val="003B21F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link w:val="af2"/>
    <w:uiPriority w:val="99"/>
    <w:rsid w:val="003B2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harChar">
    <w:name w:val="Знак Знак Знак Знак Знак1 Знак Знак Знак Знак Char Char Знак"/>
    <w:basedOn w:val="a1"/>
    <w:rsid w:val="003B21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Plain Text"/>
    <w:basedOn w:val="a1"/>
    <w:link w:val="af5"/>
    <w:rsid w:val="003B21F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2"/>
    <w:link w:val="af4"/>
    <w:rsid w:val="003B21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1"/>
    <w:link w:val="af7"/>
    <w:rsid w:val="003B21FB"/>
  </w:style>
  <w:style w:type="character" w:customStyle="1" w:styleId="af7">
    <w:name w:val="Электронная подпись Знак"/>
    <w:basedOn w:val="a2"/>
    <w:link w:val="af6"/>
    <w:rsid w:val="003B2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1"/>
    <w:link w:val="af9"/>
    <w:semiHidden/>
    <w:rsid w:val="003B21F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3B21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6">
    <w:name w:val="s16"/>
    <w:basedOn w:val="a2"/>
    <w:rsid w:val="003B21FB"/>
    <w:rPr>
      <w:rFonts w:ascii="Times New Roman" w:hAnsi="Times New Roman" w:cs="Times New Roman" w:hint="default"/>
      <w:b/>
      <w:bCs/>
      <w:color w:val="000000"/>
    </w:rPr>
  </w:style>
  <w:style w:type="paragraph" w:styleId="afa">
    <w:name w:val="Body Text Indent"/>
    <w:basedOn w:val="a1"/>
    <w:link w:val="afb"/>
    <w:rsid w:val="003B21FB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rsid w:val="003B2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нак"/>
    <w:basedOn w:val="a1"/>
    <w:autoRedefine/>
    <w:rsid w:val="003B21FB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1">
    <w:name w:val="s1"/>
    <w:basedOn w:val="a2"/>
    <w:rsid w:val="003B21F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32">
    <w:name w:val="Body Text Indent 3"/>
    <w:basedOn w:val="a1"/>
    <w:link w:val="33"/>
    <w:uiPriority w:val="99"/>
    <w:unhideWhenUsed/>
    <w:rsid w:val="003B21FB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3B21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">
    <w:name w:val="Normal1"/>
    <w:rsid w:val="003B21F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ext">
    <w:name w:val="text"/>
    <w:rsid w:val="003B21F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pacing w:val="15"/>
      <w:sz w:val="20"/>
      <w:szCs w:val="24"/>
      <w:lang w:eastAsia="ru-RU"/>
    </w:rPr>
  </w:style>
  <w:style w:type="character" w:customStyle="1" w:styleId="s0">
    <w:name w:val="s0"/>
    <w:rsid w:val="003B21F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Style74">
    <w:name w:val="Font Style74"/>
    <w:basedOn w:val="a2"/>
    <w:uiPriority w:val="99"/>
    <w:rsid w:val="003B21FB"/>
    <w:rPr>
      <w:rFonts w:ascii="Times New Roman" w:hAnsi="Times New Roman" w:cs="Times New Roman"/>
      <w:sz w:val="22"/>
      <w:szCs w:val="22"/>
    </w:rPr>
  </w:style>
  <w:style w:type="paragraph" w:styleId="afd">
    <w:name w:val="No Spacing"/>
    <w:uiPriority w:val="1"/>
    <w:qFormat/>
    <w:rsid w:val="003B21F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37">
    <w:name w:val="Font Style37"/>
    <w:uiPriority w:val="99"/>
    <w:rsid w:val="003B21FB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rsid w:val="003B21FB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1"/>
    <w:rsid w:val="003B21FB"/>
    <w:pPr>
      <w:widowControl w:val="0"/>
      <w:autoSpaceDE w:val="0"/>
      <w:autoSpaceDN w:val="0"/>
      <w:adjustRightInd w:val="0"/>
      <w:spacing w:line="259" w:lineRule="exact"/>
      <w:ind w:firstLine="418"/>
    </w:pPr>
  </w:style>
  <w:style w:type="character" w:customStyle="1" w:styleId="FontStyle42">
    <w:name w:val="Font Style42"/>
    <w:rsid w:val="003B21FB"/>
    <w:rPr>
      <w:rFonts w:ascii="Times New Roman" w:hAnsi="Times New Roman" w:cs="Times New Roman"/>
      <w:b/>
      <w:bCs/>
      <w:i/>
      <w:iCs/>
      <w:smallCaps/>
      <w:spacing w:val="20"/>
      <w:sz w:val="20"/>
      <w:szCs w:val="20"/>
    </w:rPr>
  </w:style>
  <w:style w:type="paragraph" w:customStyle="1" w:styleId="Style1">
    <w:name w:val="Style1"/>
    <w:basedOn w:val="a1"/>
    <w:rsid w:val="003B21FB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23">
    <w:name w:val="Font Style23"/>
    <w:rsid w:val="003B21FB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1"/>
    <w:rsid w:val="003B21FB"/>
    <w:pPr>
      <w:widowControl w:val="0"/>
      <w:autoSpaceDE w:val="0"/>
      <w:autoSpaceDN w:val="0"/>
      <w:adjustRightInd w:val="0"/>
    </w:pPr>
  </w:style>
  <w:style w:type="paragraph" w:customStyle="1" w:styleId="WW-2">
    <w:name w:val="WW-Основной текст с отступом 2"/>
    <w:basedOn w:val="a1"/>
    <w:uiPriority w:val="99"/>
    <w:rsid w:val="003B21FB"/>
    <w:pPr>
      <w:suppressAutoHyphens/>
      <w:ind w:left="426" w:hanging="426"/>
      <w:jc w:val="both"/>
    </w:pPr>
    <w:rPr>
      <w:szCs w:val="20"/>
      <w:lang w:eastAsia="ar-SA"/>
    </w:rPr>
  </w:style>
  <w:style w:type="character" w:customStyle="1" w:styleId="s20">
    <w:name w:val="s20"/>
    <w:basedOn w:val="a2"/>
    <w:rsid w:val="003B21FB"/>
    <w:rPr>
      <w:shd w:val="clear" w:color="auto" w:fill="FFFFFF"/>
    </w:rPr>
  </w:style>
  <w:style w:type="paragraph" w:styleId="afe">
    <w:name w:val="Revision"/>
    <w:hidden/>
    <w:uiPriority w:val="99"/>
    <w:semiHidden/>
    <w:rsid w:val="003B2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rmal (Web)"/>
    <w:basedOn w:val="a1"/>
    <w:uiPriority w:val="99"/>
    <w:unhideWhenUsed/>
    <w:rsid w:val="003B21FB"/>
    <w:pPr>
      <w:spacing w:before="100" w:beforeAutospacing="1" w:after="100" w:afterAutospacing="1"/>
    </w:pPr>
  </w:style>
  <w:style w:type="character" w:styleId="aff0">
    <w:name w:val="annotation reference"/>
    <w:basedOn w:val="a2"/>
    <w:rsid w:val="003B21FB"/>
    <w:rPr>
      <w:sz w:val="16"/>
      <w:szCs w:val="16"/>
    </w:rPr>
  </w:style>
  <w:style w:type="paragraph" w:styleId="aff1">
    <w:name w:val="annotation text"/>
    <w:basedOn w:val="a1"/>
    <w:link w:val="aff2"/>
    <w:rsid w:val="003B21FB"/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rsid w:val="003B21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3B21FB"/>
    <w:rPr>
      <w:b/>
      <w:bCs/>
    </w:rPr>
  </w:style>
  <w:style w:type="character" w:customStyle="1" w:styleId="aff4">
    <w:name w:val="Тема примечания Знак"/>
    <w:basedOn w:val="aff2"/>
    <w:link w:val="aff3"/>
    <w:rsid w:val="003B21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0">
    <w:name w:val="Статья"/>
    <w:basedOn w:val="a1"/>
    <w:link w:val="aff5"/>
    <w:rsid w:val="00274522"/>
    <w:pPr>
      <w:widowControl w:val="0"/>
      <w:numPr>
        <w:numId w:val="27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aff5">
    <w:name w:val="Статья Знак"/>
    <w:link w:val="a0"/>
    <w:rsid w:val="0027452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">
    <w:name w:val="Заголовок раздела"/>
    <w:basedOn w:val="a1"/>
    <w:rsid w:val="00274522"/>
    <w:pPr>
      <w:widowControl w:val="0"/>
      <w:numPr>
        <w:numId w:val="28"/>
      </w:numPr>
      <w:adjustRightInd w:val="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1"/>
    <w:rsid w:val="00274522"/>
    <w:pPr>
      <w:widowControl w:val="0"/>
      <w:numPr>
        <w:ilvl w:val="1"/>
        <w:numId w:val="28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styleId="3">
    <w:name w:val="List Number 3"/>
    <w:basedOn w:val="a1"/>
    <w:uiPriority w:val="99"/>
    <w:semiHidden/>
    <w:unhideWhenUsed/>
    <w:rsid w:val="005866EA"/>
    <w:pPr>
      <w:numPr>
        <w:numId w:val="3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9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3B21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semiHidden/>
    <w:unhideWhenUsed/>
    <w:qFormat/>
    <w:rsid w:val="003B21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1"/>
    <w:next w:val="a1"/>
    <w:link w:val="31"/>
    <w:qFormat/>
    <w:rsid w:val="003B21FB"/>
    <w:pPr>
      <w:keepNext/>
      <w:keepLines/>
      <w:spacing w:before="260" w:after="260" w:line="416" w:lineRule="auto"/>
      <w:outlineLvl w:val="2"/>
    </w:pPr>
    <w:rPr>
      <w:rFonts w:eastAsia="SimSun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095752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table" w:styleId="a6">
    <w:name w:val="Table Grid"/>
    <w:basedOn w:val="a3"/>
    <w:rsid w:val="0009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Number 5"/>
    <w:aliases w:val="Нумерованный список 5)"/>
    <w:basedOn w:val="a1"/>
    <w:rsid w:val="00095752"/>
    <w:pPr>
      <w:widowControl w:val="0"/>
      <w:numPr>
        <w:numId w:val="15"/>
      </w:numPr>
      <w:tabs>
        <w:tab w:val="left" w:pos="1134"/>
      </w:tabs>
      <w:autoSpaceDE w:val="0"/>
      <w:autoSpaceDN w:val="0"/>
      <w:adjustRightInd w:val="0"/>
      <w:contextualSpacing/>
      <w:jc w:val="both"/>
    </w:pPr>
    <w:rPr>
      <w:rFonts w:ascii="Arial" w:eastAsia="Calibri" w:hAnsi="Arial"/>
    </w:rPr>
  </w:style>
  <w:style w:type="character" w:styleId="a7">
    <w:name w:val="Hyperlink"/>
    <w:basedOn w:val="a2"/>
    <w:unhideWhenUsed/>
    <w:rsid w:val="00382756"/>
    <w:rPr>
      <w:color w:val="0000FF" w:themeColor="hyperlink"/>
      <w:u w:val="single"/>
    </w:rPr>
  </w:style>
  <w:style w:type="paragraph" w:styleId="a8">
    <w:name w:val="footnote text"/>
    <w:basedOn w:val="a1"/>
    <w:link w:val="a9"/>
    <w:uiPriority w:val="99"/>
    <w:semiHidden/>
    <w:unhideWhenUsed/>
    <w:rsid w:val="008539F1"/>
    <w:rPr>
      <w:sz w:val="20"/>
      <w:szCs w:val="20"/>
    </w:rPr>
  </w:style>
  <w:style w:type="character" w:customStyle="1" w:styleId="a9">
    <w:name w:val="Текст сноски Знак"/>
    <w:basedOn w:val="a2"/>
    <w:link w:val="a8"/>
    <w:uiPriority w:val="99"/>
    <w:semiHidden/>
    <w:rsid w:val="00853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8539F1"/>
    <w:rPr>
      <w:vertAlign w:val="superscript"/>
    </w:rPr>
  </w:style>
  <w:style w:type="character" w:customStyle="1" w:styleId="10">
    <w:name w:val="Заголовок 1 Знак"/>
    <w:basedOn w:val="a2"/>
    <w:link w:val="1"/>
    <w:rsid w:val="003B21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semiHidden/>
    <w:rsid w:val="003B2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2"/>
    <w:link w:val="30"/>
    <w:rsid w:val="003B21FB"/>
    <w:rPr>
      <w:rFonts w:ascii="Times New Roman" w:eastAsia="SimSun" w:hAnsi="Times New Roman" w:cs="Times New Roman"/>
      <w:b/>
      <w:bCs/>
      <w:sz w:val="32"/>
      <w:szCs w:val="32"/>
      <w:lang w:eastAsia="ru-RU"/>
    </w:rPr>
  </w:style>
  <w:style w:type="paragraph" w:styleId="ab">
    <w:name w:val="Title"/>
    <w:basedOn w:val="a1"/>
    <w:link w:val="ac"/>
    <w:qFormat/>
    <w:rsid w:val="003B21FB"/>
    <w:pPr>
      <w:jc w:val="center"/>
    </w:pPr>
    <w:rPr>
      <w:b/>
      <w:bCs/>
      <w:spacing w:val="40"/>
    </w:rPr>
  </w:style>
  <w:style w:type="character" w:customStyle="1" w:styleId="ac">
    <w:name w:val="Название Знак"/>
    <w:basedOn w:val="a2"/>
    <w:link w:val="ab"/>
    <w:rsid w:val="003B21FB"/>
    <w:rPr>
      <w:rFonts w:ascii="Times New Roman" w:eastAsia="Times New Roman" w:hAnsi="Times New Roman" w:cs="Times New Roman"/>
      <w:b/>
      <w:bCs/>
      <w:spacing w:val="40"/>
      <w:sz w:val="24"/>
      <w:szCs w:val="24"/>
      <w:lang w:eastAsia="ru-RU"/>
    </w:rPr>
  </w:style>
  <w:style w:type="paragraph" w:styleId="ad">
    <w:name w:val="Body Text"/>
    <w:basedOn w:val="a1"/>
    <w:link w:val="ae"/>
    <w:rsid w:val="003B21FB"/>
    <w:pPr>
      <w:jc w:val="both"/>
    </w:pPr>
    <w:rPr>
      <w:rFonts w:ascii="Arial" w:hAnsi="Arial" w:cs="Arial"/>
      <w:szCs w:val="20"/>
    </w:rPr>
  </w:style>
  <w:style w:type="character" w:customStyle="1" w:styleId="ae">
    <w:name w:val="Основной текст Знак"/>
    <w:basedOn w:val="a2"/>
    <w:link w:val="ad"/>
    <w:rsid w:val="003B21FB"/>
    <w:rPr>
      <w:rFonts w:ascii="Arial" w:eastAsia="Times New Roman" w:hAnsi="Arial" w:cs="Arial"/>
      <w:sz w:val="24"/>
      <w:szCs w:val="20"/>
      <w:lang w:eastAsia="ru-RU"/>
    </w:rPr>
  </w:style>
  <w:style w:type="paragraph" w:styleId="af">
    <w:name w:val="footer"/>
    <w:basedOn w:val="a1"/>
    <w:link w:val="af0"/>
    <w:rsid w:val="003B21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3B21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2"/>
    <w:rsid w:val="003B21FB"/>
  </w:style>
  <w:style w:type="paragraph" w:styleId="af2">
    <w:name w:val="header"/>
    <w:basedOn w:val="a1"/>
    <w:link w:val="af3"/>
    <w:uiPriority w:val="99"/>
    <w:rsid w:val="003B21F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link w:val="af2"/>
    <w:uiPriority w:val="99"/>
    <w:rsid w:val="003B2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harChar">
    <w:name w:val="Знак Знак Знак Знак Знак1 Знак Знак Знак Знак Char Char Знак"/>
    <w:basedOn w:val="a1"/>
    <w:rsid w:val="003B21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Plain Text"/>
    <w:basedOn w:val="a1"/>
    <w:link w:val="af5"/>
    <w:rsid w:val="003B21F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2"/>
    <w:link w:val="af4"/>
    <w:rsid w:val="003B21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1"/>
    <w:link w:val="af7"/>
    <w:rsid w:val="003B21FB"/>
  </w:style>
  <w:style w:type="character" w:customStyle="1" w:styleId="af7">
    <w:name w:val="Электронная подпись Знак"/>
    <w:basedOn w:val="a2"/>
    <w:link w:val="af6"/>
    <w:rsid w:val="003B2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1"/>
    <w:link w:val="af9"/>
    <w:semiHidden/>
    <w:rsid w:val="003B21F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3B21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6">
    <w:name w:val="s16"/>
    <w:basedOn w:val="a2"/>
    <w:rsid w:val="003B21FB"/>
    <w:rPr>
      <w:rFonts w:ascii="Times New Roman" w:hAnsi="Times New Roman" w:cs="Times New Roman" w:hint="default"/>
      <w:b/>
      <w:bCs/>
      <w:color w:val="000000"/>
    </w:rPr>
  </w:style>
  <w:style w:type="paragraph" w:styleId="afa">
    <w:name w:val="Body Text Indent"/>
    <w:basedOn w:val="a1"/>
    <w:link w:val="afb"/>
    <w:rsid w:val="003B21FB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rsid w:val="003B2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нак"/>
    <w:basedOn w:val="a1"/>
    <w:autoRedefine/>
    <w:rsid w:val="003B21FB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1">
    <w:name w:val="s1"/>
    <w:basedOn w:val="a2"/>
    <w:rsid w:val="003B21F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32">
    <w:name w:val="Body Text Indent 3"/>
    <w:basedOn w:val="a1"/>
    <w:link w:val="33"/>
    <w:uiPriority w:val="99"/>
    <w:unhideWhenUsed/>
    <w:rsid w:val="003B21FB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3B21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">
    <w:name w:val="Normal1"/>
    <w:rsid w:val="003B21F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ext">
    <w:name w:val="text"/>
    <w:rsid w:val="003B21F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pacing w:val="15"/>
      <w:sz w:val="20"/>
      <w:szCs w:val="24"/>
      <w:lang w:eastAsia="ru-RU"/>
    </w:rPr>
  </w:style>
  <w:style w:type="character" w:customStyle="1" w:styleId="s0">
    <w:name w:val="s0"/>
    <w:rsid w:val="003B21F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Style74">
    <w:name w:val="Font Style74"/>
    <w:basedOn w:val="a2"/>
    <w:uiPriority w:val="99"/>
    <w:rsid w:val="003B21FB"/>
    <w:rPr>
      <w:rFonts w:ascii="Times New Roman" w:hAnsi="Times New Roman" w:cs="Times New Roman"/>
      <w:sz w:val="22"/>
      <w:szCs w:val="22"/>
    </w:rPr>
  </w:style>
  <w:style w:type="paragraph" w:styleId="afd">
    <w:name w:val="No Spacing"/>
    <w:uiPriority w:val="1"/>
    <w:qFormat/>
    <w:rsid w:val="003B21F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37">
    <w:name w:val="Font Style37"/>
    <w:uiPriority w:val="99"/>
    <w:rsid w:val="003B21FB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rsid w:val="003B21FB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1"/>
    <w:rsid w:val="003B21FB"/>
    <w:pPr>
      <w:widowControl w:val="0"/>
      <w:autoSpaceDE w:val="0"/>
      <w:autoSpaceDN w:val="0"/>
      <w:adjustRightInd w:val="0"/>
      <w:spacing w:line="259" w:lineRule="exact"/>
      <w:ind w:firstLine="418"/>
    </w:pPr>
  </w:style>
  <w:style w:type="character" w:customStyle="1" w:styleId="FontStyle42">
    <w:name w:val="Font Style42"/>
    <w:rsid w:val="003B21FB"/>
    <w:rPr>
      <w:rFonts w:ascii="Times New Roman" w:hAnsi="Times New Roman" w:cs="Times New Roman"/>
      <w:b/>
      <w:bCs/>
      <w:i/>
      <w:iCs/>
      <w:smallCaps/>
      <w:spacing w:val="20"/>
      <w:sz w:val="20"/>
      <w:szCs w:val="20"/>
    </w:rPr>
  </w:style>
  <w:style w:type="paragraph" w:customStyle="1" w:styleId="Style1">
    <w:name w:val="Style1"/>
    <w:basedOn w:val="a1"/>
    <w:rsid w:val="003B21FB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23">
    <w:name w:val="Font Style23"/>
    <w:rsid w:val="003B21FB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1"/>
    <w:rsid w:val="003B21FB"/>
    <w:pPr>
      <w:widowControl w:val="0"/>
      <w:autoSpaceDE w:val="0"/>
      <w:autoSpaceDN w:val="0"/>
      <w:adjustRightInd w:val="0"/>
    </w:pPr>
  </w:style>
  <w:style w:type="paragraph" w:customStyle="1" w:styleId="WW-2">
    <w:name w:val="WW-Основной текст с отступом 2"/>
    <w:basedOn w:val="a1"/>
    <w:uiPriority w:val="99"/>
    <w:rsid w:val="003B21FB"/>
    <w:pPr>
      <w:suppressAutoHyphens/>
      <w:ind w:left="426" w:hanging="426"/>
      <w:jc w:val="both"/>
    </w:pPr>
    <w:rPr>
      <w:szCs w:val="20"/>
      <w:lang w:eastAsia="ar-SA"/>
    </w:rPr>
  </w:style>
  <w:style w:type="character" w:customStyle="1" w:styleId="s20">
    <w:name w:val="s20"/>
    <w:basedOn w:val="a2"/>
    <w:rsid w:val="003B21FB"/>
    <w:rPr>
      <w:shd w:val="clear" w:color="auto" w:fill="FFFFFF"/>
    </w:rPr>
  </w:style>
  <w:style w:type="paragraph" w:styleId="afe">
    <w:name w:val="Revision"/>
    <w:hidden/>
    <w:uiPriority w:val="99"/>
    <w:semiHidden/>
    <w:rsid w:val="003B2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rmal (Web)"/>
    <w:basedOn w:val="a1"/>
    <w:uiPriority w:val="99"/>
    <w:unhideWhenUsed/>
    <w:rsid w:val="003B21FB"/>
    <w:pPr>
      <w:spacing w:before="100" w:beforeAutospacing="1" w:after="100" w:afterAutospacing="1"/>
    </w:pPr>
  </w:style>
  <w:style w:type="character" w:styleId="aff0">
    <w:name w:val="annotation reference"/>
    <w:basedOn w:val="a2"/>
    <w:rsid w:val="003B21FB"/>
    <w:rPr>
      <w:sz w:val="16"/>
      <w:szCs w:val="16"/>
    </w:rPr>
  </w:style>
  <w:style w:type="paragraph" w:styleId="aff1">
    <w:name w:val="annotation text"/>
    <w:basedOn w:val="a1"/>
    <w:link w:val="aff2"/>
    <w:rsid w:val="003B21FB"/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rsid w:val="003B21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3B21FB"/>
    <w:rPr>
      <w:b/>
      <w:bCs/>
    </w:rPr>
  </w:style>
  <w:style w:type="character" w:customStyle="1" w:styleId="aff4">
    <w:name w:val="Тема примечания Знак"/>
    <w:basedOn w:val="aff2"/>
    <w:link w:val="aff3"/>
    <w:rsid w:val="003B21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0">
    <w:name w:val="Статья"/>
    <w:basedOn w:val="a1"/>
    <w:link w:val="aff5"/>
    <w:rsid w:val="00274522"/>
    <w:pPr>
      <w:widowControl w:val="0"/>
      <w:numPr>
        <w:numId w:val="27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aff5">
    <w:name w:val="Статья Знак"/>
    <w:link w:val="a0"/>
    <w:rsid w:val="0027452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">
    <w:name w:val="Заголовок раздела"/>
    <w:basedOn w:val="a1"/>
    <w:rsid w:val="00274522"/>
    <w:pPr>
      <w:widowControl w:val="0"/>
      <w:numPr>
        <w:numId w:val="28"/>
      </w:numPr>
      <w:adjustRightInd w:val="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1"/>
    <w:rsid w:val="00274522"/>
    <w:pPr>
      <w:widowControl w:val="0"/>
      <w:numPr>
        <w:ilvl w:val="1"/>
        <w:numId w:val="28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styleId="3">
    <w:name w:val="List Number 3"/>
    <w:basedOn w:val="a1"/>
    <w:uiPriority w:val="99"/>
    <w:semiHidden/>
    <w:unhideWhenUsed/>
    <w:rsid w:val="005866EA"/>
    <w:pPr>
      <w:numPr>
        <w:numId w:val="3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nzhanov_ek@vg.kz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.gov.k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l:30087221.0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g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der.sk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16681</Words>
  <Characters>95085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Шахманов Дулат</dc:creator>
  <cp:lastModifiedBy>Пшеницын Александр</cp:lastModifiedBy>
  <cp:revision>137</cp:revision>
  <cp:lastPrinted>2016-05-04T05:20:00Z</cp:lastPrinted>
  <dcterms:created xsi:type="dcterms:W3CDTF">2016-04-21T05:11:00Z</dcterms:created>
  <dcterms:modified xsi:type="dcterms:W3CDTF">2016-05-04T05:23:00Z</dcterms:modified>
</cp:coreProperties>
</file>