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DA" w:rsidRDefault="00AD6EDA" w:rsidP="00423FAF">
      <w:pPr>
        <w:tabs>
          <w:tab w:val="left" w:pos="2268"/>
        </w:tabs>
        <w:jc w:val="right"/>
        <w:rPr>
          <w:b/>
          <w:i/>
          <w:u w:val="single"/>
        </w:rPr>
      </w:pPr>
      <w:r w:rsidRPr="00AD6EDA">
        <w:rPr>
          <w:b/>
          <w:i/>
          <w:u w:val="single"/>
        </w:rPr>
        <w:t>Проект</w:t>
      </w:r>
    </w:p>
    <w:p w:rsidR="00AD6EDA" w:rsidRPr="00AD6EDA" w:rsidRDefault="00AD6EDA" w:rsidP="00423FAF">
      <w:pPr>
        <w:tabs>
          <w:tab w:val="left" w:pos="2268"/>
        </w:tabs>
        <w:jc w:val="right"/>
        <w:rPr>
          <w:b/>
          <w:i/>
          <w:u w:val="single"/>
        </w:rPr>
      </w:pPr>
      <w:bookmarkStart w:id="0" w:name="_GoBack"/>
      <w:bookmarkEnd w:id="0"/>
    </w:p>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9D0CD5" w:rsidRPr="004D16B6">
        <w:rPr>
          <w:b/>
        </w:rPr>
        <w:t>____</w:t>
      </w:r>
      <w:r w:rsidRPr="004D16B6">
        <w:rPr>
          <w:b/>
        </w:rPr>
        <w:t>-</w:t>
      </w:r>
      <w:proofErr w:type="spellStart"/>
      <w:proofErr w:type="gramStart"/>
      <w:r w:rsidRPr="004D16B6">
        <w:rPr>
          <w:b/>
        </w:rPr>
        <w:t>пр</w:t>
      </w:r>
      <w:proofErr w:type="spellEnd"/>
      <w:proofErr w:type="gramEnd"/>
      <w:r w:rsidRPr="004D16B6">
        <w:rPr>
          <w:b/>
        </w:rPr>
        <w:t xml:space="preserve"> от «</w:t>
      </w:r>
      <w:r w:rsidR="009D0CD5" w:rsidRPr="004D16B6">
        <w:rPr>
          <w:b/>
        </w:rPr>
        <w:t>____</w:t>
      </w:r>
      <w:r w:rsidR="00423FAF" w:rsidRPr="004D16B6">
        <w:rPr>
          <w:b/>
        </w:rPr>
        <w:t xml:space="preserve">» </w:t>
      </w:r>
      <w:r w:rsidR="0032372F">
        <w:rPr>
          <w:b/>
        </w:rPr>
        <w:t>__________</w:t>
      </w:r>
      <w:r w:rsidR="00423FAF" w:rsidRPr="004D16B6">
        <w:rPr>
          <w:b/>
        </w:rPr>
        <w:t xml:space="preserve"> 2016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p>
    <w:p w:rsidR="00423FAF" w:rsidRPr="004D16B6" w:rsidRDefault="00423FAF" w:rsidP="00423FAF">
      <w:pPr>
        <w:spacing w:line="240" w:lineRule="atLeast"/>
        <w:jc w:val="center"/>
        <w:rPr>
          <w:b/>
        </w:rPr>
      </w:pPr>
      <w:r w:rsidRPr="004D16B6">
        <w:rPr>
          <w:b/>
        </w:rPr>
        <w:t xml:space="preserve">по электронным закупкам </w:t>
      </w:r>
      <w:r w:rsidR="009D0CD5" w:rsidRPr="004D16B6">
        <w:rPr>
          <w:b/>
        </w:rPr>
        <w:t>буровых установок</w:t>
      </w:r>
    </w:p>
    <w:p w:rsidR="00423FAF" w:rsidRPr="004D16B6" w:rsidRDefault="00423FAF" w:rsidP="00423FAF">
      <w:pPr>
        <w:ind w:firstLine="567"/>
        <w:jc w:val="center"/>
        <w:rPr>
          <w:b/>
          <w:bCs/>
        </w:rPr>
      </w:pPr>
      <w:r w:rsidRPr="004D16B6">
        <w:rPr>
          <w:b/>
        </w:rPr>
        <w:t>с применением торгов на понижение способом открытого тендера через информационную систему электронных закупок</w:t>
      </w:r>
      <w:r w:rsidRPr="004D16B6">
        <w:rPr>
          <w:b/>
          <w:bCs/>
        </w:rPr>
        <w:t xml:space="preserve"> (далее – Тендерная документация)</w:t>
      </w:r>
    </w:p>
    <w:p w:rsidR="00423FAF" w:rsidRPr="004D16B6" w:rsidRDefault="00423FAF" w:rsidP="00423FAF">
      <w:pPr>
        <w:ind w:firstLine="567"/>
        <w:jc w:val="both"/>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w:t>
      </w:r>
      <w:proofErr w:type="gramStart"/>
      <w:r w:rsidRPr="004D16B6">
        <w:t>к-</w:t>
      </w:r>
      <w:proofErr w:type="gramEnd"/>
      <w:r w:rsidRPr="004D16B6">
        <w:t>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423FAF">
      <w:pPr>
        <w:spacing w:line="240" w:lineRule="atLeast"/>
        <w:rPr>
          <w:bCs/>
        </w:rPr>
      </w:pPr>
      <w:r w:rsidRPr="004D16B6">
        <w:rPr>
          <w:b/>
          <w:bCs/>
        </w:rPr>
        <w:t xml:space="preserve">            Предмет закупок</w:t>
      </w:r>
      <w:r w:rsidRPr="004D16B6">
        <w:rPr>
          <w:bCs/>
        </w:rPr>
        <w:t xml:space="preserve">: </w:t>
      </w:r>
      <w:r w:rsidR="009D0CD5" w:rsidRPr="004D16B6">
        <w:rPr>
          <w:b/>
        </w:rPr>
        <w:t>буровые установки</w:t>
      </w:r>
      <w:r w:rsidRPr="004D16B6">
        <w:rPr>
          <w:b/>
        </w:rPr>
        <w:t xml:space="preserve"> </w:t>
      </w:r>
      <w:r w:rsidRPr="004D16B6">
        <w:t>(</w:t>
      </w:r>
      <w:r w:rsidRPr="004D16B6">
        <w:rPr>
          <w:lang w:val="kk-KZ"/>
        </w:rPr>
        <w:t xml:space="preserve">далее </w:t>
      </w:r>
      <w:r w:rsidRPr="004D16B6">
        <w:t>– Товар);</w:t>
      </w:r>
    </w:p>
    <w:p w:rsidR="00423FAF" w:rsidRPr="004D16B6" w:rsidRDefault="00423FAF" w:rsidP="00423FAF">
      <w:pPr>
        <w:ind w:firstLine="567"/>
        <w:jc w:val="both"/>
      </w:pPr>
      <w:r w:rsidRPr="004D16B6">
        <w:rPr>
          <w:color w:val="000000"/>
        </w:rPr>
        <w:lastRenderedPageBreak/>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423FAF" w:rsidRPr="004D16B6" w:rsidRDefault="00423FAF" w:rsidP="00423FAF">
      <w:pPr>
        <w:ind w:firstLine="567"/>
        <w:jc w:val="both"/>
      </w:pPr>
      <w:r w:rsidRPr="004D16B6">
        <w:rPr>
          <w:b/>
          <w:bCs/>
        </w:rPr>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Pr="004D16B6">
        <w:rPr>
          <w:color w:val="000000"/>
          <w:lang w:val="en-US"/>
        </w:rPr>
        <w:t>dzholdybaev</w:t>
      </w:r>
      <w:proofErr w:type="spellEnd"/>
      <w:r w:rsidRPr="004D16B6">
        <w:rPr>
          <w:color w:val="000000"/>
        </w:rPr>
        <w:t>_</w:t>
      </w:r>
      <w:r w:rsidRPr="004D16B6">
        <w:rPr>
          <w:color w:val="000000"/>
          <w:lang w:val="en-US"/>
        </w:rPr>
        <w:t>et</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телефон 8 (727) 244-39-96</w:t>
      </w:r>
      <w:r w:rsidRPr="004D16B6">
        <w:t>.</w:t>
      </w:r>
    </w:p>
    <w:p w:rsidR="00423FAF" w:rsidRPr="004D16B6" w:rsidRDefault="00423FAF" w:rsidP="00423FAF">
      <w:pPr>
        <w:ind w:firstLine="567"/>
        <w:jc w:val="both"/>
        <w:rPr>
          <w:color w:val="000000"/>
        </w:rPr>
      </w:pPr>
    </w:p>
    <w:p w:rsidR="00423FAF" w:rsidRPr="004D16B6" w:rsidRDefault="00423FAF" w:rsidP="00423FAF">
      <w:pPr>
        <w:ind w:firstLine="567"/>
        <w:jc w:val="both"/>
        <w:rPr>
          <w:b/>
        </w:rPr>
      </w:pPr>
      <w:r w:rsidRPr="004D16B6">
        <w:rPr>
          <w:b/>
        </w:rPr>
        <w:t xml:space="preserve">               Выделенная сумма для закупок Товара, без учета НДС:</w:t>
      </w:r>
    </w:p>
    <w:p w:rsidR="00423FAF" w:rsidRPr="004D16B6" w:rsidRDefault="00423FAF" w:rsidP="00423FAF">
      <w:pPr>
        <w:ind w:firstLine="567"/>
        <w:jc w:val="both"/>
        <w:rPr>
          <w:b/>
        </w:rPr>
      </w:pPr>
    </w:p>
    <w:tbl>
      <w:tblPr>
        <w:tblW w:w="9371" w:type="dxa"/>
        <w:tblInd w:w="93" w:type="dxa"/>
        <w:tblLayout w:type="fixed"/>
        <w:tblLook w:val="04A0" w:firstRow="1" w:lastRow="0" w:firstColumn="1" w:lastColumn="0" w:noHBand="0" w:noVBand="1"/>
      </w:tblPr>
      <w:tblGrid>
        <w:gridCol w:w="1149"/>
        <w:gridCol w:w="4253"/>
        <w:gridCol w:w="1276"/>
        <w:gridCol w:w="2693"/>
      </w:tblGrid>
      <w:tr w:rsidR="00423FAF" w:rsidRPr="004D16B6" w:rsidTr="009D0CD5">
        <w:trPr>
          <w:trHeight w:val="92"/>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3FAF" w:rsidRPr="004D16B6" w:rsidRDefault="00423FAF" w:rsidP="009D0CD5">
            <w:pPr>
              <w:jc w:val="center"/>
              <w:rPr>
                <w:b/>
                <w:bCs/>
                <w:color w:val="000000"/>
              </w:rPr>
            </w:pPr>
            <w:r w:rsidRPr="004D16B6">
              <w:rPr>
                <w:b/>
                <w:bCs/>
                <w:color w:val="000000"/>
              </w:rPr>
              <w:t>№ лота</w:t>
            </w:r>
          </w:p>
        </w:tc>
        <w:tc>
          <w:tcPr>
            <w:tcW w:w="4253" w:type="dxa"/>
            <w:tcBorders>
              <w:top w:val="single" w:sz="8" w:space="0" w:color="auto"/>
              <w:left w:val="nil"/>
              <w:bottom w:val="single" w:sz="8" w:space="0" w:color="auto"/>
              <w:right w:val="single" w:sz="4" w:space="0" w:color="auto"/>
            </w:tcBorders>
            <w:shd w:val="clear" w:color="auto" w:fill="auto"/>
            <w:vAlign w:val="center"/>
            <w:hideMark/>
          </w:tcPr>
          <w:p w:rsidR="00423FAF" w:rsidRPr="004D16B6" w:rsidRDefault="00423FAF" w:rsidP="009D0CD5">
            <w:pPr>
              <w:jc w:val="center"/>
              <w:rPr>
                <w:b/>
                <w:bCs/>
                <w:color w:val="000000"/>
              </w:rPr>
            </w:pPr>
            <w:r w:rsidRPr="004D16B6">
              <w:rPr>
                <w:b/>
                <w:bCs/>
                <w:color w:val="000000"/>
              </w:rPr>
              <w:t>Название лота</w:t>
            </w:r>
          </w:p>
        </w:tc>
        <w:tc>
          <w:tcPr>
            <w:tcW w:w="1276" w:type="dxa"/>
            <w:tcBorders>
              <w:top w:val="single" w:sz="4" w:space="0" w:color="auto"/>
              <w:left w:val="nil"/>
              <w:bottom w:val="single" w:sz="4" w:space="0" w:color="auto"/>
              <w:right w:val="single" w:sz="4" w:space="0" w:color="auto"/>
            </w:tcBorders>
            <w:vAlign w:val="center"/>
          </w:tcPr>
          <w:p w:rsidR="00423FAF" w:rsidRPr="004D16B6" w:rsidRDefault="00423FAF" w:rsidP="009D0CD5">
            <w:pPr>
              <w:jc w:val="center"/>
              <w:rPr>
                <w:b/>
                <w:bCs/>
                <w:color w:val="000000"/>
              </w:rPr>
            </w:pPr>
            <w:r w:rsidRPr="004D16B6">
              <w:rPr>
                <w:b/>
                <w:bCs/>
                <w:color w:val="000000"/>
              </w:rPr>
              <w:t>Получатель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FAF" w:rsidRPr="004D16B6" w:rsidRDefault="00423FAF" w:rsidP="009D0CD5">
            <w:pPr>
              <w:jc w:val="center"/>
              <w:rPr>
                <w:b/>
                <w:bCs/>
                <w:color w:val="000000"/>
              </w:rPr>
            </w:pPr>
          </w:p>
          <w:p w:rsidR="00423FAF" w:rsidRPr="004D16B6" w:rsidRDefault="00423FAF" w:rsidP="009D0CD5">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423FAF" w:rsidRPr="004D16B6" w:rsidRDefault="00423FAF" w:rsidP="009D0CD5">
            <w:pPr>
              <w:jc w:val="center"/>
              <w:rPr>
                <w:b/>
                <w:bCs/>
                <w:color w:val="000000"/>
              </w:rPr>
            </w:pPr>
          </w:p>
        </w:tc>
      </w:tr>
      <w:tr w:rsidR="00423FAF" w:rsidRPr="004D16B6" w:rsidTr="009D0CD5">
        <w:trPr>
          <w:trHeight w:val="4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423FAF" w:rsidRPr="004D16B6" w:rsidRDefault="00423FAF" w:rsidP="009D0CD5">
            <w:pPr>
              <w:jc w:val="center"/>
              <w:rPr>
                <w:bCs/>
                <w:iCs/>
              </w:rPr>
            </w:pPr>
            <w:r w:rsidRPr="004D16B6">
              <w:rPr>
                <w:bCs/>
                <w:iCs/>
              </w:rPr>
              <w:t>1</w:t>
            </w:r>
          </w:p>
        </w:tc>
        <w:tc>
          <w:tcPr>
            <w:tcW w:w="4253" w:type="dxa"/>
            <w:tcBorders>
              <w:top w:val="nil"/>
              <w:left w:val="nil"/>
              <w:bottom w:val="single" w:sz="4" w:space="0" w:color="auto"/>
              <w:right w:val="single" w:sz="4" w:space="0" w:color="auto"/>
            </w:tcBorders>
            <w:shd w:val="clear" w:color="000000" w:fill="FFFFFF"/>
            <w:vAlign w:val="center"/>
          </w:tcPr>
          <w:p w:rsidR="00423FAF" w:rsidRPr="004D16B6" w:rsidRDefault="009D0CD5" w:rsidP="009D0CD5">
            <w:pPr>
              <w:rPr>
                <w:color w:val="000000"/>
              </w:rPr>
            </w:pPr>
            <w:r w:rsidRPr="004D16B6">
              <w:rPr>
                <w:color w:val="000000"/>
              </w:rPr>
              <w:t>Буровая установка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23FAF" w:rsidRPr="004D16B6" w:rsidRDefault="00423FAF" w:rsidP="009D0CD5">
            <w:pPr>
              <w:jc w:val="center"/>
              <w:rPr>
                <w:color w:val="000000"/>
              </w:rPr>
            </w:pPr>
            <w:r w:rsidRPr="004D16B6">
              <w:rPr>
                <w:color w:val="000000"/>
              </w:rPr>
              <w:t>ГРЭ-5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3FAF" w:rsidRPr="004D16B6" w:rsidRDefault="009D0CD5" w:rsidP="009D0CD5">
            <w:pPr>
              <w:jc w:val="center"/>
              <w:rPr>
                <w:color w:val="000000"/>
              </w:rPr>
            </w:pPr>
            <w:r w:rsidRPr="004D16B6">
              <w:rPr>
                <w:color w:val="000000"/>
              </w:rPr>
              <w:t>60 000 000,00</w:t>
            </w:r>
          </w:p>
        </w:tc>
      </w:tr>
      <w:tr w:rsidR="00423FAF" w:rsidRPr="004D16B6" w:rsidTr="009D0CD5">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FAF" w:rsidRPr="004D16B6" w:rsidRDefault="00423FAF" w:rsidP="009D0CD5">
            <w:pPr>
              <w:jc w:val="center"/>
              <w:rPr>
                <w:color w:val="000000"/>
              </w:rPr>
            </w:pPr>
          </w:p>
        </w:tc>
        <w:tc>
          <w:tcPr>
            <w:tcW w:w="4253" w:type="dxa"/>
            <w:tcBorders>
              <w:top w:val="single" w:sz="4" w:space="0" w:color="auto"/>
              <w:left w:val="nil"/>
              <w:bottom w:val="single" w:sz="4" w:space="0" w:color="auto"/>
              <w:right w:val="single" w:sz="4" w:space="0" w:color="auto"/>
            </w:tcBorders>
            <w:shd w:val="clear" w:color="000000" w:fill="FFFFFF"/>
            <w:vAlign w:val="center"/>
          </w:tcPr>
          <w:p w:rsidR="00423FAF" w:rsidRPr="004D16B6" w:rsidRDefault="00423FAF" w:rsidP="009D0CD5">
            <w:pPr>
              <w:jc w:val="center"/>
              <w:rPr>
                <w:b/>
                <w:color w:val="000000"/>
              </w:rPr>
            </w:pPr>
            <w:r w:rsidRPr="004D16B6">
              <w:rPr>
                <w:b/>
                <w:color w:val="000000"/>
              </w:rPr>
              <w:t>ИТОГО:</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23FAF" w:rsidRPr="004D16B6" w:rsidRDefault="00423FAF" w:rsidP="009D0CD5">
            <w:pPr>
              <w:jc w:val="center"/>
              <w:rPr>
                <w:b/>
                <w:bCs/>
                <w:iCs/>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423FAF" w:rsidRPr="004D16B6" w:rsidRDefault="009D0CD5" w:rsidP="009D0CD5">
            <w:pPr>
              <w:jc w:val="center"/>
              <w:rPr>
                <w:b/>
                <w:color w:val="000000"/>
              </w:rPr>
            </w:pPr>
            <w:r w:rsidRPr="004D16B6">
              <w:rPr>
                <w:b/>
                <w:color w:val="000000"/>
              </w:rPr>
              <w:t>60 000 000,00</w:t>
            </w:r>
          </w:p>
        </w:tc>
      </w:tr>
    </w:tbl>
    <w:p w:rsidR="00423FAF" w:rsidRPr="004D16B6" w:rsidRDefault="00423FAF" w:rsidP="00423FAF">
      <w:pPr>
        <w:ind w:firstLine="567"/>
        <w:jc w:val="both"/>
        <w:rPr>
          <w:b/>
        </w:rPr>
      </w:pPr>
    </w:p>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4D16B6" w:rsidRDefault="00423FAF" w:rsidP="00423F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423FAF">
      <w:pPr>
        <w:widowControl w:val="0"/>
        <w:numPr>
          <w:ilvl w:val="0"/>
          <w:numId w:val="15"/>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4D16B6" w:rsidRDefault="00423FAF" w:rsidP="00423FAF">
      <w:pPr>
        <w:autoSpaceDE w:val="0"/>
        <w:autoSpaceDN w:val="0"/>
        <w:adjustRightInd w:val="0"/>
        <w:ind w:firstLine="567"/>
        <w:jc w:val="both"/>
        <w:rPr>
          <w:rFonts w:eastAsia="Calibri"/>
        </w:rPr>
      </w:pPr>
      <w:r w:rsidRPr="004D16B6">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4D16B6" w:rsidRDefault="00423FAF" w:rsidP="00423FAF">
      <w:pPr>
        <w:widowControl w:val="0"/>
        <w:numPr>
          <w:ilvl w:val="0"/>
          <w:numId w:val="15"/>
        </w:numPr>
        <w:tabs>
          <w:tab w:val="left" w:pos="851"/>
        </w:tabs>
        <w:autoSpaceDE w:val="0"/>
        <w:autoSpaceDN w:val="0"/>
        <w:adjustRightInd w:val="0"/>
        <w:ind w:left="0" w:firstLine="567"/>
        <w:jc w:val="both"/>
        <w:rPr>
          <w:b/>
        </w:rPr>
      </w:pPr>
      <w:r w:rsidRPr="004D16B6">
        <w:rPr>
          <w:b/>
        </w:rPr>
        <w:t>Заявка должна содержать:</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numPr>
          <w:ilvl w:val="0"/>
          <w:numId w:val="18"/>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423FAF">
      <w:pPr>
        <w:numPr>
          <w:ilvl w:val="0"/>
          <w:numId w:val="18"/>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423FAF">
      <w:pPr>
        <w:numPr>
          <w:ilvl w:val="0"/>
          <w:numId w:val="18"/>
        </w:numPr>
        <w:tabs>
          <w:tab w:val="left" w:pos="-3119"/>
          <w:tab w:val="left" w:pos="851"/>
        </w:tabs>
        <w:autoSpaceDE w:val="0"/>
        <w:autoSpaceDN w:val="0"/>
        <w:ind w:left="0" w:firstLine="567"/>
        <w:jc w:val="both"/>
      </w:pPr>
      <w:proofErr w:type="gramStart"/>
      <w:r w:rsidRPr="004D16B6">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423FAF">
      <w:pPr>
        <w:numPr>
          <w:ilvl w:val="0"/>
          <w:numId w:val="18"/>
        </w:numPr>
        <w:tabs>
          <w:tab w:val="left" w:pos="-3119"/>
          <w:tab w:val="left" w:pos="851"/>
        </w:tabs>
        <w:autoSpaceDE w:val="0"/>
        <w:autoSpaceDN w:val="0"/>
        <w:ind w:left="0" w:firstLine="567"/>
        <w:jc w:val="both"/>
      </w:pPr>
      <w:r w:rsidRPr="004D16B6">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w:t>
      </w:r>
      <w:r w:rsidRPr="004D16B6">
        <w:lastRenderedPageBreak/>
        <w:t>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423FAF">
      <w:pPr>
        <w:numPr>
          <w:ilvl w:val="0"/>
          <w:numId w:val="18"/>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423FAF">
      <w:pPr>
        <w:numPr>
          <w:ilvl w:val="0"/>
          <w:numId w:val="18"/>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423FAF">
      <w:pPr>
        <w:numPr>
          <w:ilvl w:val="0"/>
          <w:numId w:val="18"/>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423FAF">
      <w:pPr>
        <w:widowControl w:val="0"/>
        <w:numPr>
          <w:ilvl w:val="0"/>
          <w:numId w:val="15"/>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423FAF" w:rsidRPr="004D16B6" w:rsidRDefault="00423FAF" w:rsidP="00423FAF">
      <w:pPr>
        <w:widowControl w:val="0"/>
        <w:numPr>
          <w:ilvl w:val="0"/>
          <w:numId w:val="16"/>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w:t>
      </w:r>
      <w:r w:rsidRPr="004D16B6">
        <w:lastRenderedPageBreak/>
        <w:t xml:space="preserve">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423FAF">
      <w:pPr>
        <w:widowControl w:val="0"/>
        <w:numPr>
          <w:ilvl w:val="0"/>
          <w:numId w:val="15"/>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423FAF">
      <w:pPr>
        <w:widowControl w:val="0"/>
        <w:numPr>
          <w:ilvl w:val="0"/>
          <w:numId w:val="15"/>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423FAF">
      <w:pPr>
        <w:widowControl w:val="0"/>
        <w:numPr>
          <w:ilvl w:val="0"/>
          <w:numId w:val="15"/>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423FAF">
      <w:pPr>
        <w:widowControl w:val="0"/>
        <w:numPr>
          <w:ilvl w:val="0"/>
          <w:numId w:val="15"/>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423FAF">
      <w:pPr>
        <w:widowControl w:val="0"/>
        <w:numPr>
          <w:ilvl w:val="0"/>
          <w:numId w:val="4"/>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423FAF">
      <w:pPr>
        <w:widowControl w:val="0"/>
        <w:numPr>
          <w:ilvl w:val="0"/>
          <w:numId w:val="4"/>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lastRenderedPageBreak/>
        <w:t>При этом течение срока действия обеспечения Заявки начинается со дня 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4D16B6"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4D16B6">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4D16B6">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1E721E" w:rsidRPr="004D16B6" w:rsidRDefault="00C5457A" w:rsidP="00C5457A">
      <w:pPr>
        <w:pStyle w:val="a0"/>
        <w:numPr>
          <w:ilvl w:val="0"/>
          <w:numId w:val="0"/>
        </w:numPr>
        <w:tabs>
          <w:tab w:val="clear" w:pos="993"/>
          <w:tab w:val="left" w:pos="1134"/>
        </w:tabs>
        <w:rPr>
          <w:rFonts w:ascii="Times New Roman" w:hAnsi="Times New Roman" w:cs="Times New Roman"/>
        </w:rPr>
      </w:pPr>
      <w:r w:rsidRPr="004D16B6">
        <w:rPr>
          <w:rFonts w:ascii="Times New Roman" w:hAnsi="Times New Roman" w:cs="Times New Roman"/>
        </w:rPr>
        <w:t xml:space="preserve">          </w:t>
      </w:r>
      <w:r w:rsidR="001E721E" w:rsidRPr="004D16B6">
        <w:rPr>
          <w:rFonts w:ascii="Times New Roman" w:hAnsi="Times New Roman" w:cs="Times New Roman"/>
        </w:rPr>
        <w:t>Положения настоящего пункта Правил не распространяются на консорциумы.</w:t>
      </w:r>
    </w:p>
    <w:p w:rsidR="00423FAF" w:rsidRPr="004D16B6" w:rsidRDefault="00423FAF" w:rsidP="00423FAF">
      <w:pPr>
        <w:widowControl w:val="0"/>
        <w:numPr>
          <w:ilvl w:val="0"/>
          <w:numId w:val="15"/>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423FAF">
      <w:pPr>
        <w:widowControl w:val="0"/>
        <w:numPr>
          <w:ilvl w:val="1"/>
          <w:numId w:val="10"/>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423FAF">
      <w:pPr>
        <w:widowControl w:val="0"/>
        <w:numPr>
          <w:ilvl w:val="1"/>
          <w:numId w:val="10"/>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Pr="004D16B6">
        <w:rPr>
          <w:b/>
        </w:rPr>
        <w:t xml:space="preserve"> 2016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423FAF">
      <w:pPr>
        <w:widowControl w:val="0"/>
        <w:numPr>
          <w:ilvl w:val="0"/>
          <w:numId w:val="15"/>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 xml:space="preserve">вступления  в  силу  договора  о  закупках  и  внесения  победителем электронного тендера обеспечения возврата аванса (предоплаты) и (или) исполнения договора о </w:t>
      </w:r>
      <w:r w:rsidRPr="004D16B6">
        <w:lastRenderedPageBreak/>
        <w:t>закупках, предусмотренного настоящей Тендерной документацией;</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423FAF">
      <w:pPr>
        <w:widowControl w:val="0"/>
        <w:numPr>
          <w:ilvl w:val="0"/>
          <w:numId w:val="15"/>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 xml:space="preserve">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w:t>
      </w:r>
      <w:r w:rsidRPr="004D16B6">
        <w:lastRenderedPageBreak/>
        <w:t>тендерной комиссией в целях выбора победителя электронного тендера.</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423FAF">
      <w:pPr>
        <w:widowControl w:val="0"/>
        <w:numPr>
          <w:ilvl w:val="1"/>
          <w:numId w:val="10"/>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423FAF">
      <w:pPr>
        <w:widowControl w:val="0"/>
        <w:numPr>
          <w:ilvl w:val="1"/>
          <w:numId w:val="10"/>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423FAF">
      <w:pPr>
        <w:widowControl w:val="0"/>
        <w:numPr>
          <w:ilvl w:val="0"/>
          <w:numId w:val="15"/>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423FAF">
      <w:pPr>
        <w:widowControl w:val="0"/>
        <w:numPr>
          <w:ilvl w:val="0"/>
          <w:numId w:val="15"/>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423FAF">
      <w:pPr>
        <w:widowControl w:val="0"/>
        <w:numPr>
          <w:ilvl w:val="0"/>
          <w:numId w:val="15"/>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lastRenderedPageBreak/>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jc w:val="both"/>
            </w:pPr>
            <w:proofErr w:type="gramStart"/>
            <w:r w:rsidRPr="004D16B6">
              <w:t>Наличие у потенциального поставщика опыта работы на однородном рынке закупаемых товаров, работ, услуг,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- 1,5% за 3 года опыта 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423FAF">
      <w:pPr>
        <w:widowControl w:val="0"/>
        <w:numPr>
          <w:ilvl w:val="0"/>
          <w:numId w:val="15"/>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423FAF">
      <w:pPr>
        <w:widowControl w:val="0"/>
        <w:numPr>
          <w:ilvl w:val="0"/>
          <w:numId w:val="15"/>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423FAF">
      <w:pPr>
        <w:widowControl w:val="0"/>
        <w:numPr>
          <w:ilvl w:val="0"/>
          <w:numId w:val="15"/>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lastRenderedPageBreak/>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423FAF">
      <w:pPr>
        <w:numPr>
          <w:ilvl w:val="0"/>
          <w:numId w:val="32"/>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423FAF">
      <w:pPr>
        <w:numPr>
          <w:ilvl w:val="0"/>
          <w:numId w:val="32"/>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t xml:space="preserve">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w:t>
      </w:r>
      <w:r w:rsidRPr="004D16B6">
        <w:lastRenderedPageBreak/>
        <w:t>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423FAF">
      <w:pPr>
        <w:widowControl w:val="0"/>
        <w:numPr>
          <w:ilvl w:val="0"/>
          <w:numId w:val="15"/>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423FAF">
      <w:pPr>
        <w:widowControl w:val="0"/>
        <w:numPr>
          <w:ilvl w:val="0"/>
          <w:numId w:val="15"/>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423FAF">
      <w:pPr>
        <w:widowControl w:val="0"/>
        <w:numPr>
          <w:ilvl w:val="0"/>
          <w:numId w:val="7"/>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423FAF">
      <w:pPr>
        <w:widowControl w:val="0"/>
        <w:numPr>
          <w:ilvl w:val="0"/>
          <w:numId w:val="7"/>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423FAF">
      <w:pPr>
        <w:widowControl w:val="0"/>
        <w:numPr>
          <w:ilvl w:val="0"/>
          <w:numId w:val="7"/>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423FAF">
      <w:pPr>
        <w:widowControl w:val="0"/>
        <w:numPr>
          <w:ilvl w:val="0"/>
          <w:numId w:val="7"/>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w:t>
      </w:r>
      <w:r w:rsidRPr="004D16B6">
        <w:rPr>
          <w:b/>
        </w:rPr>
        <w:lastRenderedPageBreak/>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423FAF">
      <w:pPr>
        <w:widowControl w:val="0"/>
        <w:numPr>
          <w:ilvl w:val="0"/>
          <w:numId w:val="15"/>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423FAF">
      <w:pPr>
        <w:widowControl w:val="0"/>
        <w:numPr>
          <w:ilvl w:val="0"/>
          <w:numId w:val="15"/>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w:t>
      </w:r>
      <w:r w:rsidRPr="004D16B6">
        <w:lastRenderedPageBreak/>
        <w:t>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423FAF">
      <w:pPr>
        <w:widowControl w:val="0"/>
        <w:numPr>
          <w:ilvl w:val="0"/>
          <w:numId w:val="15"/>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423FAF">
      <w:pPr>
        <w:widowControl w:val="0"/>
        <w:numPr>
          <w:ilvl w:val="0"/>
          <w:numId w:val="15"/>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423FAF">
      <w:pPr>
        <w:widowControl w:val="0"/>
        <w:numPr>
          <w:ilvl w:val="0"/>
          <w:numId w:val="15"/>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w:t>
      </w:r>
      <w:r w:rsidRPr="004D16B6">
        <w:lastRenderedPageBreak/>
        <w:t xml:space="preserve">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423FAF">
      <w:pPr>
        <w:widowControl w:val="0"/>
        <w:numPr>
          <w:ilvl w:val="0"/>
          <w:numId w:val="15"/>
        </w:numPr>
        <w:tabs>
          <w:tab w:val="left" w:pos="993"/>
        </w:tabs>
        <w:adjustRightInd w:val="0"/>
        <w:ind w:left="0" w:firstLine="567"/>
        <w:jc w:val="both"/>
      </w:pPr>
      <w:r w:rsidRPr="004D16B6">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w:t>
      </w:r>
      <w:r w:rsidRPr="004D16B6">
        <w:lastRenderedPageBreak/>
        <w:t>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423FAF">
      <w:pPr>
        <w:widowControl w:val="0"/>
        <w:numPr>
          <w:ilvl w:val="0"/>
          <w:numId w:val="15"/>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423FAF">
      <w:pPr>
        <w:widowControl w:val="0"/>
        <w:numPr>
          <w:ilvl w:val="0"/>
          <w:numId w:val="15"/>
        </w:numPr>
        <w:tabs>
          <w:tab w:val="left" w:pos="993"/>
        </w:tabs>
        <w:adjustRightInd w:val="0"/>
        <w:ind w:left="0" w:firstLine="567"/>
        <w:jc w:val="both"/>
      </w:pPr>
      <w:r w:rsidRPr="004D16B6">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lastRenderedPageBreak/>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423FAF">
      <w:pPr>
        <w:widowControl w:val="0"/>
        <w:numPr>
          <w:ilvl w:val="0"/>
          <w:numId w:val="12"/>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423FAF">
      <w:pPr>
        <w:widowControl w:val="0"/>
        <w:numPr>
          <w:ilvl w:val="0"/>
          <w:numId w:val="12"/>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423FAF">
      <w:pPr>
        <w:widowControl w:val="0"/>
        <w:numPr>
          <w:ilvl w:val="0"/>
          <w:numId w:val="15"/>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8659F1">
      <w:pPr>
        <w:widowControl w:val="0"/>
        <w:numPr>
          <w:ilvl w:val="0"/>
          <w:numId w:val="47"/>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D62EFB">
      <w:pPr>
        <w:pStyle w:val="af0"/>
        <w:numPr>
          <w:ilvl w:val="0"/>
          <w:numId w:val="10"/>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w:t>
      </w:r>
      <w:r w:rsidRPr="006E3EF8">
        <w:rPr>
          <w:sz w:val="24"/>
          <w:szCs w:val="24"/>
        </w:rPr>
        <w:lastRenderedPageBreak/>
        <w:t>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8659F1" w:rsidRPr="006E3EF8"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w:t>
      </w:r>
      <w:r w:rsidR="0027571D">
        <w:rPr>
          <w:sz w:val="24"/>
          <w:szCs w:val="24"/>
        </w:rPr>
        <w:t xml:space="preserve"> в случае указанном в пунктах 32, 41</w:t>
      </w:r>
      <w:r w:rsidRPr="006E3EF8">
        <w:rPr>
          <w:sz w:val="24"/>
          <w:szCs w:val="24"/>
        </w:rPr>
        <w:t xml:space="preserve"> настоящей Тендерной документации. </w:t>
      </w:r>
      <w:proofErr w:type="gramEnd"/>
    </w:p>
    <w:p w:rsidR="00423FAF" w:rsidRPr="006E3EF8" w:rsidRDefault="00423FAF" w:rsidP="006E3EF8">
      <w:pPr>
        <w:pStyle w:val="af0"/>
        <w:numPr>
          <w:ilvl w:val="0"/>
          <w:numId w:val="49"/>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27571D">
      <w:pPr>
        <w:pStyle w:val="af0"/>
        <w:numPr>
          <w:ilvl w:val="0"/>
          <w:numId w:val="50"/>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423FAF">
      <w:pPr>
        <w:numPr>
          <w:ilvl w:val="1"/>
          <w:numId w:val="9"/>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423FAF" w:rsidRPr="004D16B6" w:rsidRDefault="00423FAF" w:rsidP="00423FAF">
      <w:pPr>
        <w:jc w:val="center"/>
        <w:rPr>
          <w:rFonts w:eastAsiaTheme="minorHAnsi"/>
          <w:b/>
          <w:color w:val="000000" w:themeColor="text1"/>
          <w:u w:val="single"/>
          <w:lang w:eastAsia="en-US"/>
        </w:rPr>
      </w:pPr>
      <w:r w:rsidRPr="004D16B6">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4D16B6">
        <w:rPr>
          <w:rFonts w:eastAsiaTheme="minorHAnsi"/>
          <w:b/>
          <w:u w:val="single"/>
          <w:lang w:eastAsia="en-US"/>
        </w:rPr>
        <w:t>8 (727)  244-85-31</w:t>
      </w:r>
      <w:r w:rsidRPr="004D16B6">
        <w:rPr>
          <w:rFonts w:eastAsiaTheme="minorHAnsi"/>
          <w:b/>
          <w:u w:val="single"/>
          <w:lang w:val="kk-KZ" w:eastAsia="en-US"/>
        </w:rPr>
        <w:t xml:space="preserve"> (вн</w:t>
      </w:r>
      <w:r w:rsidRPr="004D16B6">
        <w:rPr>
          <w:rFonts w:eastAsiaTheme="minorHAnsi"/>
          <w:b/>
          <w:u w:val="single"/>
          <w:lang w:eastAsia="en-US"/>
        </w:rPr>
        <w:t>. 20022)</w:t>
      </w:r>
      <w:r w:rsidRPr="004D16B6">
        <w:rPr>
          <w:rFonts w:eastAsiaTheme="minorHAnsi"/>
          <w:b/>
          <w:color w:val="000000" w:themeColor="text1"/>
          <w:u w:val="single"/>
          <w:lang w:eastAsia="en-US"/>
        </w:rPr>
        <w:t xml:space="preserve"> </w:t>
      </w:r>
      <w:r w:rsidRPr="004D16B6">
        <w:rPr>
          <w:rFonts w:eastAsiaTheme="minorHAnsi"/>
          <w:b/>
          <w:u w:val="single"/>
          <w:lang w:eastAsia="en-US"/>
        </w:rPr>
        <w:t xml:space="preserve">к </w:t>
      </w:r>
      <w:r w:rsidRPr="004D16B6">
        <w:rPr>
          <w:rFonts w:eastAsiaTheme="minorHAnsi"/>
          <w:b/>
          <w:u w:val="single"/>
          <w:lang w:val="kk-KZ" w:eastAsia="en-US"/>
        </w:rPr>
        <w:t>главному механику ПТД Кравцову С.Н.</w:t>
      </w:r>
    </w:p>
    <w:p w:rsidR="00423FAF" w:rsidRPr="004D16B6" w:rsidRDefault="00423FAF" w:rsidP="00423FAF">
      <w:pPr>
        <w:jc w:val="right"/>
        <w:rPr>
          <w:b/>
        </w:rPr>
      </w:pPr>
    </w:p>
    <w:p w:rsidR="00423FAF" w:rsidRPr="004D16B6" w:rsidRDefault="00423FAF" w:rsidP="00423FAF">
      <w:pPr>
        <w:jc w:val="right"/>
        <w:rPr>
          <w:b/>
        </w:rPr>
      </w:pPr>
      <w:r w:rsidRPr="004D16B6">
        <w:rPr>
          <w:b/>
        </w:rPr>
        <w:t>Приложение № 1</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jc w:val="center"/>
        <w:rPr>
          <w:b/>
          <w:bCs/>
          <w:color w:val="000000"/>
        </w:rPr>
      </w:pPr>
    </w:p>
    <w:p w:rsidR="00423FAF" w:rsidRPr="004D16B6" w:rsidRDefault="00423FAF" w:rsidP="00423FAF">
      <w:pPr>
        <w:jc w:val="center"/>
        <w:rPr>
          <w:b/>
          <w:bCs/>
          <w:color w:val="000000"/>
        </w:rPr>
      </w:pPr>
      <w:r w:rsidRPr="004D16B6">
        <w:rPr>
          <w:b/>
          <w:bCs/>
          <w:color w:val="000000"/>
        </w:rPr>
        <w:t>Перечень закупаемого Товара</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417"/>
        <w:gridCol w:w="1701"/>
        <w:gridCol w:w="1134"/>
        <w:gridCol w:w="709"/>
        <w:gridCol w:w="1701"/>
        <w:gridCol w:w="1843"/>
        <w:gridCol w:w="2126"/>
        <w:gridCol w:w="1843"/>
      </w:tblGrid>
      <w:tr w:rsidR="00423FAF" w:rsidRPr="004D16B6" w:rsidTr="009D0CD5">
        <w:trPr>
          <w:trHeight w:val="984"/>
        </w:trPr>
        <w:tc>
          <w:tcPr>
            <w:tcW w:w="724" w:type="dxa"/>
            <w:shd w:val="clear" w:color="auto" w:fill="auto"/>
            <w:vAlign w:val="center"/>
            <w:hideMark/>
          </w:tcPr>
          <w:p w:rsidR="00423FAF" w:rsidRPr="004D16B6" w:rsidRDefault="00423FAF" w:rsidP="009D0CD5">
            <w:pPr>
              <w:jc w:val="center"/>
              <w:rPr>
                <w:b/>
                <w:bCs/>
                <w:color w:val="000000"/>
              </w:rPr>
            </w:pPr>
            <w:r w:rsidRPr="004D16B6">
              <w:rPr>
                <w:b/>
                <w:bCs/>
                <w:color w:val="000000"/>
              </w:rPr>
              <w:t>№ лота</w:t>
            </w:r>
          </w:p>
        </w:tc>
        <w:tc>
          <w:tcPr>
            <w:tcW w:w="1418" w:type="dxa"/>
            <w:shd w:val="clear" w:color="auto" w:fill="auto"/>
            <w:vAlign w:val="center"/>
            <w:hideMark/>
          </w:tcPr>
          <w:p w:rsidR="00423FAF" w:rsidRPr="004D16B6" w:rsidRDefault="00423FAF" w:rsidP="009D0CD5">
            <w:pPr>
              <w:jc w:val="center"/>
              <w:rPr>
                <w:b/>
                <w:bCs/>
                <w:color w:val="000000"/>
              </w:rPr>
            </w:pPr>
            <w:r w:rsidRPr="004D16B6">
              <w:rPr>
                <w:b/>
                <w:bCs/>
                <w:color w:val="000000"/>
              </w:rPr>
              <w:t>Код по ЕНС ТРУ</w:t>
            </w:r>
          </w:p>
        </w:tc>
        <w:tc>
          <w:tcPr>
            <w:tcW w:w="1417" w:type="dxa"/>
            <w:shd w:val="clear" w:color="auto" w:fill="auto"/>
            <w:vAlign w:val="center"/>
            <w:hideMark/>
          </w:tcPr>
          <w:p w:rsidR="00423FAF" w:rsidRPr="004D16B6" w:rsidRDefault="00423FAF" w:rsidP="009D0CD5">
            <w:pPr>
              <w:jc w:val="center"/>
              <w:rPr>
                <w:b/>
                <w:bCs/>
                <w:color w:val="000000"/>
              </w:rPr>
            </w:pPr>
            <w:r w:rsidRPr="004D16B6">
              <w:rPr>
                <w:b/>
                <w:bCs/>
                <w:color w:val="000000"/>
              </w:rPr>
              <w:t>Наименование Заказчика</w:t>
            </w:r>
          </w:p>
        </w:tc>
        <w:tc>
          <w:tcPr>
            <w:tcW w:w="1701" w:type="dxa"/>
            <w:shd w:val="clear" w:color="auto" w:fill="auto"/>
            <w:vAlign w:val="center"/>
            <w:hideMark/>
          </w:tcPr>
          <w:p w:rsidR="00423FAF" w:rsidRPr="004D16B6" w:rsidRDefault="00423FAF" w:rsidP="009D0CD5">
            <w:pPr>
              <w:jc w:val="center"/>
              <w:rPr>
                <w:b/>
                <w:bCs/>
                <w:color w:val="000000"/>
              </w:rPr>
            </w:pPr>
            <w:r w:rsidRPr="004D16B6">
              <w:rPr>
                <w:b/>
                <w:bCs/>
                <w:color w:val="000000"/>
              </w:rPr>
              <w:t>Наименование закупаемого Товара</w:t>
            </w:r>
          </w:p>
        </w:tc>
        <w:tc>
          <w:tcPr>
            <w:tcW w:w="1134" w:type="dxa"/>
            <w:shd w:val="clear" w:color="000000" w:fill="FFFFFF"/>
            <w:vAlign w:val="center"/>
            <w:hideMark/>
          </w:tcPr>
          <w:p w:rsidR="00423FAF" w:rsidRPr="004D16B6" w:rsidRDefault="00423FAF" w:rsidP="009D0CD5">
            <w:pPr>
              <w:jc w:val="center"/>
              <w:rPr>
                <w:b/>
                <w:bCs/>
                <w:color w:val="000000"/>
              </w:rPr>
            </w:pPr>
            <w:r w:rsidRPr="004D16B6">
              <w:rPr>
                <w:b/>
                <w:bCs/>
                <w:color w:val="000000"/>
              </w:rPr>
              <w:t xml:space="preserve">Ед. </w:t>
            </w:r>
            <w:proofErr w:type="spellStart"/>
            <w:r w:rsidRPr="004D16B6">
              <w:rPr>
                <w:b/>
                <w:bCs/>
                <w:color w:val="000000"/>
              </w:rPr>
              <w:t>имз</w:t>
            </w:r>
            <w:proofErr w:type="spellEnd"/>
            <w:r w:rsidRPr="004D16B6">
              <w:rPr>
                <w:b/>
                <w:bCs/>
                <w:color w:val="000000"/>
              </w:rPr>
              <w:t>.</w:t>
            </w:r>
          </w:p>
        </w:tc>
        <w:tc>
          <w:tcPr>
            <w:tcW w:w="709" w:type="dxa"/>
            <w:shd w:val="clear" w:color="auto" w:fill="auto"/>
            <w:vAlign w:val="center"/>
            <w:hideMark/>
          </w:tcPr>
          <w:p w:rsidR="00423FAF" w:rsidRPr="004D16B6" w:rsidRDefault="00423FAF" w:rsidP="009D0CD5">
            <w:pPr>
              <w:jc w:val="center"/>
              <w:rPr>
                <w:b/>
                <w:bCs/>
                <w:color w:val="000000"/>
              </w:rPr>
            </w:pPr>
            <w:r w:rsidRPr="004D16B6">
              <w:rPr>
                <w:b/>
                <w:bCs/>
                <w:color w:val="000000"/>
              </w:rPr>
              <w:t>Кол-во</w:t>
            </w:r>
          </w:p>
        </w:tc>
        <w:tc>
          <w:tcPr>
            <w:tcW w:w="1701" w:type="dxa"/>
            <w:vAlign w:val="center"/>
          </w:tcPr>
          <w:p w:rsidR="00423FAF" w:rsidRPr="004D16B6" w:rsidRDefault="00423FAF" w:rsidP="009D0CD5">
            <w:pPr>
              <w:jc w:val="center"/>
              <w:rPr>
                <w:b/>
                <w:bCs/>
                <w:color w:val="000000"/>
              </w:rPr>
            </w:pPr>
            <w:proofErr w:type="gramStart"/>
            <w:r w:rsidRPr="004D16B6">
              <w:rPr>
                <w:b/>
                <w:bCs/>
                <w:color w:val="000000"/>
              </w:rPr>
              <w:t>Сумма</w:t>
            </w:r>
            <w:proofErr w:type="gramEnd"/>
            <w:r w:rsidRPr="004D16B6">
              <w:rPr>
                <w:b/>
                <w:bCs/>
                <w:color w:val="000000"/>
              </w:rPr>
              <w:t xml:space="preserve"> выделенная для закупок в тенге без учета НДС</w:t>
            </w:r>
          </w:p>
        </w:tc>
        <w:tc>
          <w:tcPr>
            <w:tcW w:w="1843" w:type="dxa"/>
            <w:shd w:val="clear" w:color="auto" w:fill="auto"/>
            <w:vAlign w:val="center"/>
            <w:hideMark/>
          </w:tcPr>
          <w:p w:rsidR="00423FAF" w:rsidRPr="004D16B6" w:rsidRDefault="00423FAF" w:rsidP="009D0CD5">
            <w:pPr>
              <w:jc w:val="center"/>
              <w:rPr>
                <w:b/>
                <w:bCs/>
                <w:color w:val="000000"/>
              </w:rPr>
            </w:pPr>
            <w:r w:rsidRPr="004D16B6">
              <w:rPr>
                <w:b/>
                <w:bCs/>
                <w:color w:val="000000"/>
              </w:rPr>
              <w:t>Место поставки Товара</w:t>
            </w:r>
          </w:p>
        </w:tc>
        <w:tc>
          <w:tcPr>
            <w:tcW w:w="2126" w:type="dxa"/>
            <w:shd w:val="clear" w:color="auto" w:fill="auto"/>
            <w:vAlign w:val="center"/>
            <w:hideMark/>
          </w:tcPr>
          <w:p w:rsidR="00423FAF" w:rsidRPr="004D16B6" w:rsidRDefault="00423FAF" w:rsidP="009D0CD5">
            <w:pPr>
              <w:jc w:val="center"/>
              <w:rPr>
                <w:b/>
                <w:bCs/>
                <w:color w:val="000000"/>
              </w:rPr>
            </w:pPr>
            <w:r w:rsidRPr="004D16B6">
              <w:rPr>
                <w:b/>
                <w:bCs/>
                <w:color w:val="000000"/>
              </w:rPr>
              <w:t>Сроки поставки товаров</w:t>
            </w:r>
          </w:p>
        </w:tc>
        <w:tc>
          <w:tcPr>
            <w:tcW w:w="1843" w:type="dxa"/>
            <w:shd w:val="clear" w:color="auto" w:fill="auto"/>
            <w:vAlign w:val="center"/>
            <w:hideMark/>
          </w:tcPr>
          <w:p w:rsidR="00423FAF" w:rsidRPr="004D16B6" w:rsidRDefault="00423FAF" w:rsidP="009D0CD5">
            <w:pPr>
              <w:jc w:val="center"/>
              <w:rPr>
                <w:b/>
                <w:bCs/>
                <w:color w:val="000000"/>
              </w:rPr>
            </w:pPr>
            <w:r w:rsidRPr="004D16B6">
              <w:rPr>
                <w:b/>
                <w:bCs/>
                <w:color w:val="000000"/>
              </w:rPr>
              <w:t>Условия оплаты</w:t>
            </w:r>
          </w:p>
        </w:tc>
      </w:tr>
      <w:tr w:rsidR="00423FAF" w:rsidRPr="004D16B6" w:rsidTr="009D0CD5">
        <w:trPr>
          <w:trHeight w:val="1810"/>
        </w:trPr>
        <w:tc>
          <w:tcPr>
            <w:tcW w:w="724" w:type="dxa"/>
            <w:shd w:val="clear" w:color="000000" w:fill="FFFFFF"/>
            <w:vAlign w:val="center"/>
            <w:hideMark/>
          </w:tcPr>
          <w:p w:rsidR="00423FAF" w:rsidRPr="004D16B6" w:rsidRDefault="00423FAF" w:rsidP="009D0CD5">
            <w:pPr>
              <w:jc w:val="center"/>
              <w:rPr>
                <w:color w:val="000000"/>
              </w:rPr>
            </w:pPr>
            <w:r w:rsidRPr="004D16B6">
              <w:rPr>
                <w:color w:val="000000"/>
              </w:rPr>
              <w:t>1</w:t>
            </w:r>
          </w:p>
        </w:tc>
        <w:tc>
          <w:tcPr>
            <w:tcW w:w="1418" w:type="dxa"/>
            <w:shd w:val="clear" w:color="000000" w:fill="FFFFFF"/>
            <w:vAlign w:val="center"/>
          </w:tcPr>
          <w:p w:rsidR="00423FAF" w:rsidRPr="004D16B6" w:rsidRDefault="005A7F47" w:rsidP="009D0CD5">
            <w:pPr>
              <w:jc w:val="center"/>
              <w:rPr>
                <w:color w:val="000000"/>
              </w:rPr>
            </w:pPr>
            <w:r w:rsidRPr="004D16B6">
              <w:rPr>
                <w:color w:val="000000"/>
              </w:rPr>
              <w:t>28.92.12.500.003.00.0796.000000000001</w:t>
            </w:r>
          </w:p>
        </w:tc>
        <w:tc>
          <w:tcPr>
            <w:tcW w:w="1417" w:type="dxa"/>
            <w:shd w:val="clear" w:color="000000" w:fill="FFFFFF"/>
            <w:vAlign w:val="center"/>
          </w:tcPr>
          <w:p w:rsidR="00423FAF" w:rsidRPr="004D16B6" w:rsidRDefault="00423FAF" w:rsidP="009D0CD5">
            <w:pPr>
              <w:jc w:val="center"/>
              <w:rPr>
                <w:color w:val="000000"/>
              </w:rPr>
            </w:pPr>
            <w:r w:rsidRPr="004D16B6">
              <w:rPr>
                <w:color w:val="000000"/>
              </w:rPr>
              <w:t>АО "</w:t>
            </w:r>
            <w:proofErr w:type="spellStart"/>
            <w:r w:rsidRPr="004D16B6">
              <w:rPr>
                <w:color w:val="000000"/>
              </w:rPr>
              <w:t>Волковгеология</w:t>
            </w:r>
            <w:proofErr w:type="spellEnd"/>
            <w:r w:rsidRPr="004D16B6">
              <w:rPr>
                <w:color w:val="000000"/>
              </w:rPr>
              <w:t>"</w:t>
            </w:r>
          </w:p>
          <w:p w:rsidR="00423FAF" w:rsidRPr="004D16B6" w:rsidRDefault="00423FAF" w:rsidP="009D0CD5">
            <w:pPr>
              <w:jc w:val="center"/>
              <w:rPr>
                <w:color w:val="000000"/>
              </w:rPr>
            </w:pPr>
          </w:p>
        </w:tc>
        <w:tc>
          <w:tcPr>
            <w:tcW w:w="1701" w:type="dxa"/>
            <w:shd w:val="clear" w:color="000000" w:fill="FFFFFF"/>
            <w:vAlign w:val="center"/>
          </w:tcPr>
          <w:p w:rsidR="00423FAF" w:rsidRPr="004D16B6" w:rsidRDefault="005A7F47" w:rsidP="005A7F47">
            <w:pPr>
              <w:jc w:val="center"/>
              <w:rPr>
                <w:color w:val="000000"/>
              </w:rPr>
            </w:pPr>
            <w:r w:rsidRPr="004D16B6">
              <w:rPr>
                <w:color w:val="000000"/>
              </w:rPr>
              <w:t>Буровая установка БПУ-1200</w:t>
            </w:r>
          </w:p>
        </w:tc>
        <w:tc>
          <w:tcPr>
            <w:tcW w:w="1134" w:type="dxa"/>
            <w:shd w:val="clear" w:color="000000" w:fill="FFFFFF"/>
            <w:vAlign w:val="center"/>
          </w:tcPr>
          <w:p w:rsidR="00423FAF" w:rsidRPr="004D16B6" w:rsidRDefault="00423FAF" w:rsidP="009D0CD5">
            <w:pPr>
              <w:jc w:val="center"/>
              <w:rPr>
                <w:color w:val="000000"/>
              </w:rPr>
            </w:pPr>
            <w:r w:rsidRPr="004D16B6">
              <w:rPr>
                <w:color w:val="000000"/>
              </w:rPr>
              <w:t>Штука</w:t>
            </w:r>
          </w:p>
        </w:tc>
        <w:tc>
          <w:tcPr>
            <w:tcW w:w="709" w:type="dxa"/>
            <w:shd w:val="clear" w:color="000000" w:fill="FFFFFF"/>
            <w:vAlign w:val="center"/>
          </w:tcPr>
          <w:p w:rsidR="00423FAF" w:rsidRPr="004D16B6" w:rsidRDefault="005A7F47" w:rsidP="009D0CD5">
            <w:pPr>
              <w:jc w:val="center"/>
              <w:rPr>
                <w:color w:val="000000"/>
              </w:rPr>
            </w:pPr>
            <w:r w:rsidRPr="004D16B6">
              <w:rPr>
                <w:color w:val="000000"/>
              </w:rPr>
              <w:t>6</w:t>
            </w:r>
          </w:p>
        </w:tc>
        <w:tc>
          <w:tcPr>
            <w:tcW w:w="1701" w:type="dxa"/>
            <w:shd w:val="clear" w:color="000000" w:fill="FFFFFF"/>
            <w:vAlign w:val="center"/>
          </w:tcPr>
          <w:p w:rsidR="00423FAF" w:rsidRPr="004D16B6" w:rsidRDefault="005A7F47" w:rsidP="009D0CD5">
            <w:pPr>
              <w:jc w:val="center"/>
              <w:rPr>
                <w:color w:val="000000"/>
              </w:rPr>
            </w:pPr>
            <w:r w:rsidRPr="004D16B6">
              <w:rPr>
                <w:color w:val="000000"/>
              </w:rPr>
              <w:t>60 000 000,00</w:t>
            </w:r>
          </w:p>
        </w:tc>
        <w:tc>
          <w:tcPr>
            <w:tcW w:w="1843" w:type="dxa"/>
            <w:shd w:val="clear" w:color="000000" w:fill="FFFFFF"/>
            <w:vAlign w:val="center"/>
          </w:tcPr>
          <w:p w:rsidR="00423FAF" w:rsidRPr="004D16B6" w:rsidRDefault="00423FAF" w:rsidP="009D0CD5">
            <w:pPr>
              <w:jc w:val="center"/>
              <w:rPr>
                <w:color w:val="000000"/>
              </w:rPr>
            </w:pPr>
            <w:r w:rsidRPr="004D16B6">
              <w:rPr>
                <w:color w:val="000000"/>
              </w:rPr>
              <w:t xml:space="preserve">Южно-Казахстанская обл., </w:t>
            </w:r>
            <w:proofErr w:type="spellStart"/>
            <w:r w:rsidRPr="004D16B6">
              <w:rPr>
                <w:color w:val="000000"/>
              </w:rPr>
              <w:t>Сузакский</w:t>
            </w:r>
            <w:proofErr w:type="spellEnd"/>
            <w:r w:rsidRPr="004D16B6">
              <w:rPr>
                <w:color w:val="000000"/>
              </w:rPr>
              <w:t xml:space="preserve"> р-он, п. </w:t>
            </w:r>
            <w:proofErr w:type="spellStart"/>
            <w:r w:rsidRPr="004D16B6">
              <w:rPr>
                <w:color w:val="000000"/>
              </w:rPr>
              <w:t>Таукент</w:t>
            </w:r>
            <w:proofErr w:type="spellEnd"/>
          </w:p>
        </w:tc>
        <w:tc>
          <w:tcPr>
            <w:tcW w:w="2126" w:type="dxa"/>
            <w:shd w:val="clear" w:color="000000" w:fill="FFFFFF"/>
            <w:vAlign w:val="center"/>
          </w:tcPr>
          <w:p w:rsidR="00423FAF" w:rsidRPr="004D16B6" w:rsidRDefault="00423FAF" w:rsidP="00AC2ED4">
            <w:pPr>
              <w:jc w:val="center"/>
              <w:rPr>
                <w:color w:val="000000"/>
              </w:rPr>
            </w:pPr>
            <w:r w:rsidRPr="004D16B6">
              <w:rPr>
                <w:color w:val="000000"/>
              </w:rPr>
              <w:t xml:space="preserve">По заявке Заказчика, в течение </w:t>
            </w:r>
            <w:r w:rsidR="00AC2ED4">
              <w:rPr>
                <w:color w:val="000000"/>
              </w:rPr>
              <w:t>2</w:t>
            </w:r>
            <w:r w:rsidRPr="004D16B6">
              <w:rPr>
                <w:color w:val="000000"/>
              </w:rPr>
              <w:t>0 календарных дней с момента получения заявки Поставщиком</w:t>
            </w:r>
          </w:p>
        </w:tc>
        <w:tc>
          <w:tcPr>
            <w:tcW w:w="1843" w:type="dxa"/>
            <w:shd w:val="clear" w:color="000000" w:fill="FFFFFF"/>
            <w:vAlign w:val="center"/>
          </w:tcPr>
          <w:p w:rsidR="00423FAF" w:rsidRPr="004D16B6" w:rsidRDefault="00423FAF" w:rsidP="009D0CD5">
            <w:pPr>
              <w:jc w:val="center"/>
              <w:rPr>
                <w:color w:val="000000"/>
              </w:rPr>
            </w:pPr>
            <w:r w:rsidRPr="004D16B6">
              <w:rPr>
                <w:color w:val="000000"/>
              </w:rPr>
              <w:t>Оплата по факту поставки товара согласно условиям договора</w:t>
            </w:r>
          </w:p>
        </w:tc>
      </w:tr>
    </w:tbl>
    <w:p w:rsidR="00423FAF" w:rsidRPr="004D16B6" w:rsidRDefault="00423FAF" w:rsidP="00423FAF">
      <w:pPr>
        <w:jc w:val="center"/>
        <w:rPr>
          <w:b/>
          <w:bCs/>
          <w:color w:val="000000"/>
        </w:rPr>
      </w:pPr>
    </w:p>
    <w:p w:rsidR="00423FAF" w:rsidRPr="004D16B6" w:rsidRDefault="00423FAF" w:rsidP="00423FAF">
      <w:pPr>
        <w:jc w:val="center"/>
        <w:rPr>
          <w:b/>
          <w:bCs/>
          <w:color w:val="000000"/>
        </w:rPr>
      </w:pPr>
    </w:p>
    <w:p w:rsidR="00423FAF" w:rsidRPr="004D16B6" w:rsidRDefault="00423FAF" w:rsidP="00423FAF">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4D16B6" w:rsidRDefault="00423FAF" w:rsidP="00423FAF">
      <w:pPr>
        <w:jc w:val="both"/>
        <w:rPr>
          <w:color w:val="000000"/>
        </w:rPr>
      </w:pPr>
    </w:p>
    <w:p w:rsidR="00423FAF" w:rsidRPr="004D16B6" w:rsidRDefault="00423FAF" w:rsidP="00423FAF">
      <w:pPr>
        <w:jc w:val="both"/>
        <w:rPr>
          <w:color w:val="000000"/>
        </w:rPr>
      </w:pPr>
    </w:p>
    <w:p w:rsidR="00423FAF" w:rsidRPr="004D16B6"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4D16B6"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423FAF" w:rsidRPr="004D16B6" w:rsidRDefault="00423FAF" w:rsidP="000213B4">
      <w:pPr>
        <w:tabs>
          <w:tab w:val="right" w:pos="9354"/>
        </w:tabs>
        <w:spacing w:line="240" w:lineRule="atLeast"/>
        <w:jc w:val="right"/>
        <w:rPr>
          <w:b/>
        </w:rPr>
      </w:pPr>
      <w:r w:rsidRPr="004D16B6">
        <w:rPr>
          <w:rFonts w:eastAsiaTheme="minorHAnsi"/>
          <w:b/>
          <w:color w:val="FF0000"/>
          <w:lang w:eastAsia="en-US"/>
        </w:rPr>
        <w:lastRenderedPageBreak/>
        <w:t xml:space="preserve">              </w:t>
      </w:r>
      <w:r w:rsidR="008B01AB">
        <w:rPr>
          <w:rFonts w:eastAsiaTheme="minorHAnsi"/>
          <w:b/>
          <w:color w:val="FF0000"/>
          <w:lang w:eastAsia="en-US"/>
        </w:rPr>
        <w:tab/>
      </w:r>
      <w:r w:rsidRPr="004D16B6">
        <w:rPr>
          <w:b/>
        </w:rPr>
        <w:t>Приложение № 2</w:t>
      </w:r>
    </w:p>
    <w:p w:rsidR="00423FAF" w:rsidRPr="004D16B6" w:rsidRDefault="00423FAF" w:rsidP="000213B4">
      <w:pPr>
        <w:widowControl w:val="0"/>
        <w:spacing w:line="240" w:lineRule="atLeast"/>
        <w:jc w:val="right"/>
        <w:rPr>
          <w:b/>
        </w:rPr>
      </w:pPr>
      <w:r w:rsidRPr="004D16B6">
        <w:rPr>
          <w:b/>
        </w:rPr>
        <w:t xml:space="preserve">  к Тендерной документации</w:t>
      </w:r>
    </w:p>
    <w:p w:rsidR="00423FAF" w:rsidRPr="004D16B6" w:rsidRDefault="00423FAF" w:rsidP="00423FAF">
      <w:pPr>
        <w:widowControl w:val="0"/>
        <w:jc w:val="right"/>
        <w:rPr>
          <w:b/>
        </w:rPr>
      </w:pPr>
    </w:p>
    <w:p w:rsidR="00475935" w:rsidRPr="004D16B6" w:rsidRDefault="00475935" w:rsidP="00475935">
      <w:pPr>
        <w:spacing w:line="240" w:lineRule="atLeast"/>
        <w:jc w:val="center"/>
        <w:rPr>
          <w:b/>
        </w:rPr>
      </w:pPr>
      <w:r w:rsidRPr="004D16B6">
        <w:rPr>
          <w:b/>
        </w:rPr>
        <w:t>Техническая спецификация</w:t>
      </w:r>
    </w:p>
    <w:p w:rsidR="00475935" w:rsidRPr="004D16B6" w:rsidRDefault="00475935" w:rsidP="00475935">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475935" w:rsidRPr="004D16B6" w:rsidTr="00475935">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Параметры</w:t>
            </w:r>
          </w:p>
        </w:tc>
      </w:tr>
      <w:tr w:rsidR="00475935" w:rsidRPr="004D16B6" w:rsidTr="00475935">
        <w:tc>
          <w:tcPr>
            <w:tcW w:w="513" w:type="dxa"/>
            <w:tcBorders>
              <w:top w:val="single" w:sz="12" w:space="0" w:color="auto"/>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w:t>
            </w:r>
          </w:p>
        </w:tc>
        <w:tc>
          <w:tcPr>
            <w:tcW w:w="3423" w:type="dxa"/>
            <w:tcBorders>
              <w:top w:val="single" w:sz="12" w:space="0" w:color="auto"/>
              <w:left w:val="single" w:sz="12" w:space="0" w:color="auto"/>
            </w:tcBorders>
            <w:shd w:val="clear" w:color="auto" w:fill="auto"/>
          </w:tcPr>
          <w:p w:rsidR="00475935" w:rsidRPr="004D16B6" w:rsidRDefault="00475935" w:rsidP="00475935">
            <w:pPr>
              <w:spacing w:line="240" w:lineRule="atLeast"/>
            </w:pPr>
            <w:r w:rsidRPr="004D16B6">
              <w:t>Наименование товара</w:t>
            </w:r>
          </w:p>
        </w:tc>
        <w:tc>
          <w:tcPr>
            <w:tcW w:w="5635" w:type="dxa"/>
            <w:tcBorders>
              <w:top w:val="single" w:sz="12" w:space="0" w:color="auto"/>
              <w:right w:val="single" w:sz="12" w:space="0" w:color="auto"/>
            </w:tcBorders>
            <w:shd w:val="clear" w:color="auto" w:fill="auto"/>
          </w:tcPr>
          <w:p w:rsidR="00475935" w:rsidRPr="004D16B6" w:rsidRDefault="005F6862" w:rsidP="005F6862">
            <w:pPr>
              <w:spacing w:line="240" w:lineRule="atLeast"/>
              <w:rPr>
                <w:b/>
              </w:rPr>
            </w:pPr>
            <w:r>
              <w:rPr>
                <w:b/>
              </w:rPr>
              <w:t>Комплексная б</w:t>
            </w:r>
            <w:r w:rsidR="00475935" w:rsidRPr="004D16B6">
              <w:rPr>
                <w:b/>
              </w:rPr>
              <w:t>уровая установка БПУ-1200</w:t>
            </w:r>
            <w:r w:rsidR="00475935">
              <w:rPr>
                <w:b/>
              </w:rPr>
              <w:t>, бывшая в эксплуатации</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2</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Заводское наименование, артикул</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3</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Назначение Товара</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t>Передвижная буровая установка предназначена для бурения геологоразведочных, гидрогеологических и технологических скважин глубиной до 1200 метров. Имеет в составе буровой станок колонкового бурения, буровой насос типа НБ и компле</w:t>
            </w:r>
            <w:proofErr w:type="gramStart"/>
            <w:r w:rsidRPr="004D16B6">
              <w:t>кт всп</w:t>
            </w:r>
            <w:proofErr w:type="gramEnd"/>
            <w:r w:rsidRPr="004D16B6">
              <w:t>омогательного оборудования</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4</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Страна изготовитель</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5</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Компания производитель</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Технические характеристики</w:t>
            </w:r>
          </w:p>
        </w:tc>
        <w:tc>
          <w:tcPr>
            <w:tcW w:w="5635"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3252"/>
              <w:gridCol w:w="2156"/>
            </w:tblGrid>
            <w:tr w:rsidR="00475935" w:rsidRPr="004D16B6" w:rsidTr="00475935">
              <w:trPr>
                <w:trHeight w:val="240"/>
              </w:trPr>
              <w:tc>
                <w:tcPr>
                  <w:tcW w:w="3415" w:type="dxa"/>
                </w:tcPr>
                <w:p w:rsidR="00475935" w:rsidRPr="004D16B6" w:rsidRDefault="00475935" w:rsidP="00475935">
                  <w:pPr>
                    <w:pStyle w:val="1"/>
                    <w:numPr>
                      <w:ilvl w:val="0"/>
                      <w:numId w:val="0"/>
                    </w:numPr>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Глубина бурения, </w:t>
                  </w:r>
                  <w:proofErr w:type="gramStart"/>
                  <w:r w:rsidRPr="004D16B6">
                    <w:rPr>
                      <w:rFonts w:ascii="Times New Roman" w:hAnsi="Times New Roman" w:cs="Times New Roman"/>
                      <w:b w:val="0"/>
                      <w:sz w:val="24"/>
                      <w:szCs w:val="24"/>
                    </w:rPr>
                    <w:t>м</w:t>
                  </w:r>
                  <w:proofErr w:type="gramEnd"/>
                </w:p>
              </w:tc>
              <w:tc>
                <w:tcPr>
                  <w:tcW w:w="1994" w:type="dxa"/>
                </w:tcPr>
                <w:p w:rsidR="00475935" w:rsidRPr="004D16B6" w:rsidRDefault="00475935" w:rsidP="00475935">
                  <w:pPr>
                    <w:jc w:val="center"/>
                    <w:rPr>
                      <w:rFonts w:cs="Times New Roman"/>
                    </w:rPr>
                  </w:pPr>
                  <w:r w:rsidRPr="004D16B6">
                    <w:rPr>
                      <w:rFonts w:cs="Times New Roman"/>
                    </w:rPr>
                    <w:t>1200</w:t>
                  </w:r>
                </w:p>
              </w:tc>
            </w:tr>
            <w:tr w:rsidR="00475935" w:rsidRPr="004D16B6" w:rsidTr="00475935">
              <w:trPr>
                <w:trHeight w:val="362"/>
              </w:trPr>
              <w:tc>
                <w:tcPr>
                  <w:tcW w:w="3415" w:type="dxa"/>
                </w:tcPr>
                <w:p w:rsidR="00475935" w:rsidRPr="004D16B6" w:rsidRDefault="00475935" w:rsidP="00475935">
                  <w:pPr>
                    <w:pStyle w:val="1"/>
                    <w:numPr>
                      <w:ilvl w:val="0"/>
                      <w:numId w:val="0"/>
                    </w:numPr>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Диаметр бурильных труб, </w:t>
                  </w:r>
                  <w:proofErr w:type="gramStart"/>
                  <w:r w:rsidRPr="004D16B6">
                    <w:rPr>
                      <w:rFonts w:ascii="Times New Roman" w:hAnsi="Times New Roman" w:cs="Times New Roman"/>
                      <w:b w:val="0"/>
                      <w:sz w:val="24"/>
                      <w:szCs w:val="24"/>
                    </w:rPr>
                    <w:t>мм</w:t>
                  </w:r>
                  <w:proofErr w:type="gramEnd"/>
                </w:p>
              </w:tc>
              <w:tc>
                <w:tcPr>
                  <w:tcW w:w="1994" w:type="dxa"/>
                </w:tcPr>
                <w:p w:rsidR="00475935" w:rsidRPr="004D16B6" w:rsidRDefault="00475935" w:rsidP="00475935">
                  <w:pPr>
                    <w:jc w:val="center"/>
                    <w:rPr>
                      <w:rFonts w:cs="Times New Roman"/>
                    </w:rPr>
                  </w:pPr>
                  <w:r w:rsidRPr="004D16B6">
                    <w:rPr>
                      <w:rFonts w:cs="Times New Roman"/>
                    </w:rPr>
                    <w:t>50, 63.5, 73</w:t>
                  </w:r>
                </w:p>
              </w:tc>
            </w:tr>
            <w:tr w:rsidR="00475935" w:rsidRPr="004D16B6" w:rsidTr="00475935">
              <w:trPr>
                <w:trHeight w:val="625"/>
              </w:trPr>
              <w:tc>
                <w:tcPr>
                  <w:tcW w:w="3415" w:type="dxa"/>
                </w:tcPr>
                <w:p w:rsidR="00475935" w:rsidRPr="004D16B6" w:rsidRDefault="00475935" w:rsidP="00475935">
                  <w:pPr>
                    <w:pStyle w:val="1"/>
                    <w:numPr>
                      <w:ilvl w:val="0"/>
                      <w:numId w:val="0"/>
                    </w:numPr>
                    <w:outlineLvl w:val="0"/>
                    <w:rPr>
                      <w:rFonts w:ascii="Times New Roman" w:hAnsi="Times New Roman" w:cs="Times New Roman"/>
                      <w:b w:val="0"/>
                      <w:sz w:val="24"/>
                      <w:szCs w:val="24"/>
                    </w:rPr>
                  </w:pPr>
                  <w:r w:rsidRPr="004D16B6">
                    <w:rPr>
                      <w:rFonts w:ascii="Times New Roman" w:hAnsi="Times New Roman" w:cs="Times New Roman"/>
                      <w:b w:val="0"/>
                      <w:sz w:val="24"/>
                      <w:szCs w:val="24"/>
                    </w:rPr>
                    <w:t>Мачта для подъема и спуска бурильных труб</w:t>
                  </w:r>
                </w:p>
              </w:tc>
              <w:tc>
                <w:tcPr>
                  <w:tcW w:w="1994" w:type="dxa"/>
                </w:tcPr>
                <w:p w:rsidR="00475935" w:rsidRPr="004D16B6" w:rsidRDefault="00475935" w:rsidP="00475935">
                  <w:pPr>
                    <w:jc w:val="center"/>
                    <w:rPr>
                      <w:rFonts w:cs="Times New Roman"/>
                    </w:rPr>
                  </w:pPr>
                  <w:r w:rsidRPr="004D16B6">
                    <w:rPr>
                      <w:rFonts w:cs="Times New Roman"/>
                    </w:rPr>
                    <w:t>Мачта телескопическая, высотой 18,7 м</w:t>
                  </w:r>
                </w:p>
              </w:tc>
            </w:tr>
            <w:tr w:rsidR="00475935" w:rsidRPr="004D16B6" w:rsidTr="00475935">
              <w:tc>
                <w:tcPr>
                  <w:tcW w:w="3415" w:type="dxa"/>
                </w:tcPr>
                <w:p w:rsidR="00475935" w:rsidRPr="004D16B6" w:rsidRDefault="00475935" w:rsidP="00475935">
                  <w:pPr>
                    <w:pStyle w:val="1"/>
                    <w:numPr>
                      <w:ilvl w:val="0"/>
                      <w:numId w:val="0"/>
                    </w:numPr>
                    <w:outlineLvl w:val="0"/>
                    <w:rPr>
                      <w:rFonts w:ascii="Times New Roman" w:hAnsi="Times New Roman" w:cs="Times New Roman"/>
                      <w:b w:val="0"/>
                      <w:sz w:val="24"/>
                      <w:szCs w:val="24"/>
                    </w:rPr>
                  </w:pPr>
                  <w:r w:rsidRPr="004D16B6">
                    <w:rPr>
                      <w:rFonts w:ascii="Times New Roman" w:hAnsi="Times New Roman" w:cs="Times New Roman"/>
                      <w:b w:val="0"/>
                      <w:sz w:val="24"/>
                      <w:szCs w:val="24"/>
                    </w:rPr>
                    <w:t>Механизм подъема и спуска мачты</w:t>
                  </w:r>
                </w:p>
              </w:tc>
              <w:tc>
                <w:tcPr>
                  <w:tcW w:w="1994" w:type="dxa"/>
                </w:tcPr>
                <w:p w:rsidR="00475935" w:rsidRPr="004D16B6" w:rsidRDefault="00475935" w:rsidP="00475935">
                  <w:pPr>
                    <w:jc w:val="center"/>
                    <w:rPr>
                      <w:rFonts w:cs="Times New Roman"/>
                    </w:rPr>
                  </w:pPr>
                  <w:proofErr w:type="gramStart"/>
                  <w:r w:rsidRPr="004D16B6">
                    <w:rPr>
                      <w:rFonts w:cs="Times New Roman"/>
                    </w:rPr>
                    <w:t>механический</w:t>
                  </w:r>
                  <w:proofErr w:type="gramEnd"/>
                  <w:r w:rsidRPr="004D16B6">
                    <w:rPr>
                      <w:rFonts w:cs="Times New Roman"/>
                    </w:rPr>
                    <w:t xml:space="preserve"> - стрела</w:t>
                  </w:r>
                </w:p>
              </w:tc>
            </w:tr>
            <w:tr w:rsidR="00475935" w:rsidRPr="004D16B6" w:rsidTr="00475935">
              <w:tc>
                <w:tcPr>
                  <w:tcW w:w="3415" w:type="dxa"/>
                </w:tcPr>
                <w:p w:rsidR="00475935" w:rsidRPr="004D16B6" w:rsidRDefault="00475935" w:rsidP="00475935">
                  <w:pPr>
                    <w:pStyle w:val="1"/>
                    <w:numPr>
                      <w:ilvl w:val="0"/>
                      <w:numId w:val="0"/>
                    </w:numPr>
                    <w:outlineLvl w:val="0"/>
                    <w:rPr>
                      <w:rFonts w:ascii="Times New Roman" w:hAnsi="Times New Roman" w:cs="Times New Roman"/>
                      <w:b w:val="0"/>
                      <w:sz w:val="24"/>
                      <w:szCs w:val="24"/>
                    </w:rPr>
                  </w:pPr>
                  <w:r w:rsidRPr="004D16B6">
                    <w:rPr>
                      <w:rFonts w:ascii="Times New Roman" w:hAnsi="Times New Roman" w:cs="Times New Roman"/>
                      <w:b w:val="0"/>
                      <w:sz w:val="24"/>
                      <w:szCs w:val="24"/>
                    </w:rPr>
                    <w:t>Механизм подъема и спуска верхней секции мачты</w:t>
                  </w:r>
                </w:p>
              </w:tc>
              <w:tc>
                <w:tcPr>
                  <w:tcW w:w="1994" w:type="dxa"/>
                </w:tcPr>
                <w:p w:rsidR="00475935" w:rsidRPr="004D16B6" w:rsidRDefault="00475935" w:rsidP="00475935">
                  <w:pPr>
                    <w:jc w:val="center"/>
                    <w:rPr>
                      <w:rFonts w:cs="Times New Roman"/>
                    </w:rPr>
                  </w:pPr>
                  <w:r w:rsidRPr="004D16B6">
                    <w:rPr>
                      <w:rFonts w:cs="Times New Roman"/>
                    </w:rPr>
                    <w:t>С помощью лебедки станка</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Управление подъемом и спуском мачты</w:t>
                  </w:r>
                </w:p>
              </w:tc>
              <w:tc>
                <w:tcPr>
                  <w:tcW w:w="1994" w:type="dxa"/>
                </w:tcPr>
                <w:p w:rsidR="00475935" w:rsidRPr="004D16B6" w:rsidRDefault="00475935" w:rsidP="00475935">
                  <w:pPr>
                    <w:jc w:val="center"/>
                    <w:rPr>
                      <w:rFonts w:cs="Times New Roman"/>
                    </w:rPr>
                  </w:pPr>
                  <w:proofErr w:type="spellStart"/>
                  <w:r w:rsidRPr="004D16B6">
                    <w:rPr>
                      <w:rFonts w:cs="Times New Roman"/>
                    </w:rPr>
                    <w:t>Полуавтомати</w:t>
                  </w:r>
                  <w:proofErr w:type="spellEnd"/>
                  <w:r w:rsidRPr="004D16B6">
                    <w:rPr>
                      <w:rFonts w:cs="Times New Roman"/>
                    </w:rPr>
                    <w:t>-</w:t>
                  </w:r>
                </w:p>
                <w:p w:rsidR="00475935" w:rsidRPr="004D16B6" w:rsidRDefault="00475935" w:rsidP="00475935">
                  <w:pPr>
                    <w:jc w:val="center"/>
                    <w:rPr>
                      <w:rFonts w:cs="Times New Roman"/>
                    </w:rPr>
                  </w:pPr>
                  <w:proofErr w:type="spellStart"/>
                  <w:r w:rsidRPr="004D16B6">
                    <w:rPr>
                      <w:rFonts w:cs="Times New Roman"/>
                    </w:rPr>
                    <w:t>ческое</w:t>
                  </w:r>
                  <w:proofErr w:type="spellEnd"/>
                </w:p>
              </w:tc>
            </w:tr>
            <w:tr w:rsidR="00475935" w:rsidRPr="004D16B6" w:rsidTr="00475935">
              <w:trPr>
                <w:trHeight w:val="433"/>
              </w:trPr>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Скорость подъема и спуска верхней секции, </w:t>
                  </w:r>
                  <w:proofErr w:type="gramStart"/>
                  <w:r w:rsidRPr="004D16B6">
                    <w:rPr>
                      <w:rFonts w:ascii="Times New Roman" w:hAnsi="Times New Roman" w:cs="Times New Roman"/>
                      <w:b w:val="0"/>
                      <w:sz w:val="24"/>
                      <w:szCs w:val="24"/>
                    </w:rPr>
                    <w:t>м</w:t>
                  </w:r>
                  <w:proofErr w:type="gramEnd"/>
                  <w:r w:rsidRPr="004D16B6">
                    <w:rPr>
                      <w:rFonts w:ascii="Times New Roman" w:hAnsi="Times New Roman" w:cs="Times New Roman"/>
                      <w:b w:val="0"/>
                      <w:sz w:val="24"/>
                      <w:szCs w:val="24"/>
                    </w:rPr>
                    <w:t>/сек</w:t>
                  </w:r>
                </w:p>
              </w:tc>
              <w:tc>
                <w:tcPr>
                  <w:tcW w:w="1994" w:type="dxa"/>
                </w:tcPr>
                <w:p w:rsidR="00475935" w:rsidRPr="004D16B6" w:rsidRDefault="00475935" w:rsidP="00475935">
                  <w:pPr>
                    <w:jc w:val="center"/>
                    <w:rPr>
                      <w:rFonts w:cs="Times New Roman"/>
                    </w:rPr>
                  </w:pPr>
                  <w:r w:rsidRPr="004D16B6">
                    <w:rPr>
                      <w:rFonts w:cs="Times New Roman"/>
                    </w:rPr>
                    <w:t>0,34</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Буровое здание</w:t>
                  </w:r>
                </w:p>
              </w:tc>
              <w:tc>
                <w:tcPr>
                  <w:tcW w:w="1994" w:type="dxa"/>
                </w:tcPr>
                <w:p w:rsidR="00475935" w:rsidRPr="004D16B6" w:rsidRDefault="00475935" w:rsidP="00475935">
                  <w:pPr>
                    <w:jc w:val="center"/>
                    <w:rPr>
                      <w:rFonts w:cs="Times New Roman"/>
                    </w:rPr>
                  </w:pPr>
                  <w:proofErr w:type="gramStart"/>
                  <w:r w:rsidRPr="004D16B6">
                    <w:rPr>
                      <w:rFonts w:cs="Times New Roman"/>
                    </w:rPr>
                    <w:t>Сборно-разборное</w:t>
                  </w:r>
                  <w:proofErr w:type="gramEnd"/>
                  <w:r w:rsidRPr="004D16B6">
                    <w:rPr>
                      <w:rFonts w:cs="Times New Roman"/>
                    </w:rPr>
                    <w:t xml:space="preserve"> из стеновых и кровельных панелей</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Основание буровой установки </w:t>
                  </w:r>
                </w:p>
              </w:tc>
              <w:tc>
                <w:tcPr>
                  <w:tcW w:w="1994" w:type="dxa"/>
                </w:tcPr>
                <w:p w:rsidR="00475935" w:rsidRPr="004D16B6" w:rsidRDefault="00475935" w:rsidP="00475935">
                  <w:pPr>
                    <w:jc w:val="center"/>
                    <w:rPr>
                      <w:rFonts w:cs="Times New Roman"/>
                    </w:rPr>
                  </w:pPr>
                  <w:r w:rsidRPr="004D16B6">
                    <w:rPr>
                      <w:rFonts w:cs="Times New Roman"/>
                    </w:rPr>
                    <w:t>на одноосном шасси автомобиля БеЛАЗ-548А</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Отопление</w:t>
                  </w:r>
                </w:p>
              </w:tc>
              <w:tc>
                <w:tcPr>
                  <w:tcW w:w="1994" w:type="dxa"/>
                </w:tcPr>
                <w:p w:rsidR="00475935" w:rsidRPr="004D16B6" w:rsidRDefault="00475935" w:rsidP="00475935">
                  <w:pPr>
                    <w:rPr>
                      <w:rFonts w:cs="Times New Roman"/>
                    </w:rPr>
                  </w:pPr>
                  <w:proofErr w:type="spellStart"/>
                  <w:r w:rsidRPr="004D16B6">
                    <w:rPr>
                      <w:rFonts w:cs="Times New Roman"/>
                    </w:rPr>
                    <w:t>Электрокалорифер</w:t>
                  </w:r>
                  <w:proofErr w:type="spellEnd"/>
                  <w:r w:rsidRPr="004D16B6">
                    <w:rPr>
                      <w:rFonts w:cs="Times New Roman"/>
                    </w:rPr>
                    <w:t xml:space="preserve"> не менее 25 кВт, регистры отопления</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lastRenderedPageBreak/>
                    <w:t xml:space="preserve">Транспортные средства для передвижения установки </w:t>
                  </w:r>
                </w:p>
              </w:tc>
              <w:tc>
                <w:tcPr>
                  <w:tcW w:w="1994" w:type="dxa"/>
                </w:tcPr>
                <w:p w:rsidR="00475935" w:rsidRPr="004D16B6" w:rsidRDefault="00475935" w:rsidP="00475935">
                  <w:pPr>
                    <w:jc w:val="center"/>
                    <w:rPr>
                      <w:rFonts w:cs="Times New Roman"/>
                    </w:rPr>
                  </w:pPr>
                  <w:r w:rsidRPr="004D16B6">
                    <w:rPr>
                      <w:rFonts w:cs="Times New Roman"/>
                    </w:rPr>
                    <w:t>Колесный трактор 5 тягового класса</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Буксировочная скорость (максимальная), </w:t>
                  </w:r>
                  <w:proofErr w:type="gramStart"/>
                  <w:r w:rsidRPr="004D16B6">
                    <w:rPr>
                      <w:rFonts w:ascii="Times New Roman" w:hAnsi="Times New Roman" w:cs="Times New Roman"/>
                      <w:b w:val="0"/>
                      <w:sz w:val="24"/>
                      <w:szCs w:val="24"/>
                    </w:rPr>
                    <w:t>км</w:t>
                  </w:r>
                  <w:proofErr w:type="gramEnd"/>
                  <w:r w:rsidRPr="004D16B6">
                    <w:rPr>
                      <w:rFonts w:ascii="Times New Roman" w:hAnsi="Times New Roman" w:cs="Times New Roman"/>
                      <w:b w:val="0"/>
                      <w:sz w:val="24"/>
                      <w:szCs w:val="24"/>
                    </w:rPr>
                    <w:t>/час</w:t>
                  </w:r>
                </w:p>
              </w:tc>
              <w:tc>
                <w:tcPr>
                  <w:tcW w:w="1994" w:type="dxa"/>
                </w:tcPr>
                <w:p w:rsidR="00475935" w:rsidRPr="004D16B6" w:rsidRDefault="00475935" w:rsidP="00475935">
                  <w:pPr>
                    <w:jc w:val="center"/>
                    <w:rPr>
                      <w:rFonts w:cs="Times New Roman"/>
                    </w:rPr>
                  </w:pPr>
                  <w:r w:rsidRPr="004D16B6">
                    <w:rPr>
                      <w:rFonts w:cs="Times New Roman"/>
                    </w:rPr>
                    <w:t>Не более 15</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Максимальный подъем, преодолеваемый установкой в транспортном положении мачты по сухому и твердому грунту, градусов</w:t>
                  </w:r>
                </w:p>
              </w:tc>
              <w:tc>
                <w:tcPr>
                  <w:tcW w:w="1994" w:type="dxa"/>
                </w:tcPr>
                <w:p w:rsidR="00475935" w:rsidRPr="004D16B6" w:rsidRDefault="00475935" w:rsidP="00475935">
                  <w:pPr>
                    <w:jc w:val="center"/>
                    <w:rPr>
                      <w:rFonts w:cs="Times New Roman"/>
                    </w:rPr>
                  </w:pPr>
                  <w:r w:rsidRPr="004D16B6">
                    <w:rPr>
                      <w:rFonts w:cs="Times New Roman"/>
                    </w:rPr>
                    <w:t>Не менее 15</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Внешний габаритный радиус поворота, </w:t>
                  </w:r>
                  <w:proofErr w:type="gramStart"/>
                  <w:r w:rsidRPr="004D16B6">
                    <w:rPr>
                      <w:rFonts w:ascii="Times New Roman" w:hAnsi="Times New Roman" w:cs="Times New Roman"/>
                      <w:b w:val="0"/>
                      <w:sz w:val="24"/>
                      <w:szCs w:val="24"/>
                    </w:rPr>
                    <w:t>м</w:t>
                  </w:r>
                  <w:proofErr w:type="gramEnd"/>
                </w:p>
              </w:tc>
              <w:tc>
                <w:tcPr>
                  <w:tcW w:w="1994" w:type="dxa"/>
                </w:tcPr>
                <w:p w:rsidR="00475935" w:rsidRPr="004D16B6" w:rsidRDefault="00475935" w:rsidP="00475935">
                  <w:pPr>
                    <w:jc w:val="center"/>
                    <w:rPr>
                      <w:rFonts w:cs="Times New Roman"/>
                    </w:rPr>
                  </w:pPr>
                  <w:r w:rsidRPr="004D16B6">
                    <w:rPr>
                      <w:rFonts w:cs="Times New Roman"/>
                    </w:rPr>
                    <w:t>Не более 15</w:t>
                  </w:r>
                </w:p>
              </w:tc>
            </w:tr>
            <w:tr w:rsidR="00475935" w:rsidRPr="004D16B6" w:rsidTr="00475935">
              <w:tc>
                <w:tcPr>
                  <w:tcW w:w="3415" w:type="dxa"/>
                </w:tcPr>
                <w:p w:rsidR="00475935" w:rsidRPr="004D16B6" w:rsidRDefault="00475935" w:rsidP="00475935">
                  <w:pPr>
                    <w:pStyle w:val="1"/>
                    <w:numPr>
                      <w:ilvl w:val="0"/>
                      <w:numId w:val="0"/>
                    </w:numPr>
                    <w:ind w:left="-80"/>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Минимальный дорожный просвет, не менее, </w:t>
                  </w:r>
                  <w:proofErr w:type="gramStart"/>
                  <w:r w:rsidRPr="004D16B6">
                    <w:rPr>
                      <w:rFonts w:ascii="Times New Roman" w:hAnsi="Times New Roman" w:cs="Times New Roman"/>
                      <w:b w:val="0"/>
                      <w:sz w:val="24"/>
                      <w:szCs w:val="24"/>
                    </w:rPr>
                    <w:t>мм</w:t>
                  </w:r>
                  <w:proofErr w:type="gramEnd"/>
                </w:p>
              </w:tc>
              <w:tc>
                <w:tcPr>
                  <w:tcW w:w="1994" w:type="dxa"/>
                </w:tcPr>
                <w:p w:rsidR="00475935" w:rsidRPr="004D16B6" w:rsidRDefault="00475935" w:rsidP="00475935">
                  <w:pPr>
                    <w:jc w:val="center"/>
                    <w:rPr>
                      <w:rFonts w:cs="Times New Roman"/>
                    </w:rPr>
                  </w:pPr>
                  <w:r w:rsidRPr="004D16B6">
                    <w:rPr>
                      <w:rFonts w:cs="Times New Roman"/>
                    </w:rPr>
                    <w:t>400</w:t>
                  </w:r>
                </w:p>
              </w:tc>
            </w:tr>
          </w:tbl>
          <w:p w:rsidR="00475935" w:rsidRPr="004D16B6" w:rsidRDefault="00475935" w:rsidP="00475935">
            <w:pPr>
              <w:spacing w:line="240" w:lineRule="atLeast"/>
            </w:pP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lastRenderedPageBreak/>
              <w:t>7</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Госты и иные стандарты</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8</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Материал изготовления</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9</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Внешний вид</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vMerge w:val="restart"/>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10</w:t>
            </w:r>
          </w:p>
        </w:tc>
        <w:tc>
          <w:tcPr>
            <w:tcW w:w="3423" w:type="dxa"/>
            <w:vMerge w:val="restart"/>
            <w:tcBorders>
              <w:left w:val="single" w:sz="12" w:space="0" w:color="auto"/>
            </w:tcBorders>
            <w:shd w:val="clear" w:color="auto" w:fill="auto"/>
          </w:tcPr>
          <w:p w:rsidR="00475935" w:rsidRPr="004D16B6" w:rsidRDefault="00475935" w:rsidP="00475935">
            <w:pPr>
              <w:spacing w:line="240" w:lineRule="atLeast"/>
            </w:pPr>
            <w:r w:rsidRPr="004D16B6">
              <w:t>Комплектация</w:t>
            </w:r>
          </w:p>
        </w:tc>
        <w:tc>
          <w:tcPr>
            <w:tcW w:w="5635" w:type="dxa"/>
            <w:tcBorders>
              <w:right w:val="single" w:sz="12" w:space="0" w:color="auto"/>
            </w:tcBorders>
            <w:shd w:val="clear" w:color="auto" w:fill="auto"/>
            <w:vAlign w:val="center"/>
          </w:tcPr>
          <w:p w:rsidR="00475935" w:rsidRPr="004D16B6" w:rsidRDefault="00475935" w:rsidP="003F7990">
            <w:pPr>
              <w:spacing w:line="240" w:lineRule="atLeast"/>
            </w:pPr>
            <w:r w:rsidRPr="004D16B6">
              <w:t xml:space="preserve">Буровая установка БПУ-1200 -1 </w:t>
            </w:r>
            <w:proofErr w:type="spellStart"/>
            <w:proofErr w:type="gramStart"/>
            <w:r w:rsidRPr="004D16B6">
              <w:t>шт</w:t>
            </w:r>
            <w:proofErr w:type="spellEnd"/>
            <w:proofErr w:type="gramEnd"/>
            <w:r w:rsidRPr="004D16B6">
              <w:t>;                       (см. приложение №1</w:t>
            </w:r>
            <w:r w:rsidR="003F7990">
              <w:rPr>
                <w:b/>
                <w:i/>
              </w:rPr>
              <w:t xml:space="preserve"> </w:t>
            </w:r>
            <w:r w:rsidR="003F7990" w:rsidRPr="003F7990">
              <w:t>к Технической спецификации</w:t>
            </w:r>
            <w:r w:rsidRPr="004D16B6">
              <w:t>)</w:t>
            </w:r>
          </w:p>
        </w:tc>
      </w:tr>
      <w:tr w:rsidR="00475935" w:rsidRPr="004D16B6" w:rsidTr="00475935">
        <w:tc>
          <w:tcPr>
            <w:tcW w:w="513" w:type="dxa"/>
            <w:vMerge/>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p>
        </w:tc>
        <w:tc>
          <w:tcPr>
            <w:tcW w:w="3423" w:type="dxa"/>
            <w:vMerge/>
            <w:tcBorders>
              <w:left w:val="single" w:sz="12" w:space="0" w:color="auto"/>
            </w:tcBorders>
            <w:shd w:val="clear" w:color="auto" w:fill="auto"/>
          </w:tcPr>
          <w:p w:rsidR="00475935" w:rsidRPr="004D16B6" w:rsidRDefault="00475935" w:rsidP="00475935">
            <w:pPr>
              <w:spacing w:line="240" w:lineRule="atLeast"/>
            </w:pPr>
          </w:p>
        </w:tc>
        <w:tc>
          <w:tcPr>
            <w:tcW w:w="5635" w:type="dxa"/>
            <w:tcBorders>
              <w:right w:val="single" w:sz="12" w:space="0" w:color="auto"/>
            </w:tcBorders>
            <w:shd w:val="clear" w:color="auto" w:fill="auto"/>
            <w:vAlign w:val="center"/>
          </w:tcPr>
          <w:p w:rsidR="00475935" w:rsidRPr="004D16B6" w:rsidRDefault="00475935" w:rsidP="00475935">
            <w:pPr>
              <w:spacing w:line="240" w:lineRule="atLeast"/>
            </w:pPr>
            <w:r w:rsidRPr="004D16B6">
              <w:t xml:space="preserve">Буровой станок колонкового бурения – 1 </w:t>
            </w:r>
            <w:proofErr w:type="spellStart"/>
            <w:proofErr w:type="gramStart"/>
            <w:r w:rsidRPr="004D16B6">
              <w:t>шт</w:t>
            </w:r>
            <w:proofErr w:type="spellEnd"/>
            <w:proofErr w:type="gramEnd"/>
            <w:r w:rsidRPr="004D16B6">
              <w:t>;         (см. приложение №2</w:t>
            </w:r>
            <w:r w:rsidR="003F7990" w:rsidRPr="003F7990">
              <w:t xml:space="preserve"> к Технической спецификации</w:t>
            </w:r>
            <w:r w:rsidRPr="004D16B6">
              <w:t>)</w:t>
            </w:r>
          </w:p>
        </w:tc>
      </w:tr>
      <w:tr w:rsidR="00475935" w:rsidRPr="004D16B6" w:rsidTr="00475935">
        <w:tc>
          <w:tcPr>
            <w:tcW w:w="513" w:type="dxa"/>
            <w:vMerge w:val="restart"/>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p>
        </w:tc>
        <w:tc>
          <w:tcPr>
            <w:tcW w:w="3423" w:type="dxa"/>
            <w:vMerge/>
            <w:tcBorders>
              <w:left w:val="single" w:sz="12" w:space="0" w:color="auto"/>
            </w:tcBorders>
            <w:shd w:val="clear" w:color="auto" w:fill="auto"/>
          </w:tcPr>
          <w:p w:rsidR="00475935" w:rsidRPr="004D16B6" w:rsidRDefault="00475935" w:rsidP="00475935">
            <w:pPr>
              <w:spacing w:line="240" w:lineRule="atLeast"/>
            </w:pPr>
          </w:p>
        </w:tc>
        <w:tc>
          <w:tcPr>
            <w:tcW w:w="5635" w:type="dxa"/>
            <w:tcBorders>
              <w:right w:val="single" w:sz="12" w:space="0" w:color="auto"/>
            </w:tcBorders>
            <w:shd w:val="clear" w:color="auto" w:fill="auto"/>
            <w:vAlign w:val="center"/>
          </w:tcPr>
          <w:p w:rsidR="00475935" w:rsidRPr="004D16B6" w:rsidRDefault="00475935" w:rsidP="00475935">
            <w:pPr>
              <w:spacing w:line="240" w:lineRule="atLeast"/>
            </w:pPr>
            <w:r w:rsidRPr="004D16B6">
              <w:t>Мост приемный – 1шт; (см. приложение №3</w:t>
            </w:r>
            <w:r w:rsidR="003F7990" w:rsidRPr="003F7990">
              <w:t xml:space="preserve"> к Технической спецификации</w:t>
            </w:r>
            <w:r w:rsidRPr="004D16B6">
              <w:t>)</w:t>
            </w:r>
          </w:p>
        </w:tc>
      </w:tr>
      <w:tr w:rsidR="00475935" w:rsidRPr="004D16B6" w:rsidTr="00475935">
        <w:tc>
          <w:tcPr>
            <w:tcW w:w="513" w:type="dxa"/>
            <w:vMerge/>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p>
        </w:tc>
        <w:tc>
          <w:tcPr>
            <w:tcW w:w="3423" w:type="dxa"/>
            <w:vMerge/>
            <w:tcBorders>
              <w:left w:val="single" w:sz="12" w:space="0" w:color="auto"/>
            </w:tcBorders>
            <w:shd w:val="clear" w:color="auto" w:fill="auto"/>
          </w:tcPr>
          <w:p w:rsidR="00475935" w:rsidRPr="004D16B6" w:rsidRDefault="00475935" w:rsidP="00475935">
            <w:pPr>
              <w:spacing w:line="240" w:lineRule="atLeast"/>
            </w:pPr>
          </w:p>
        </w:tc>
        <w:tc>
          <w:tcPr>
            <w:tcW w:w="5635" w:type="dxa"/>
            <w:tcBorders>
              <w:right w:val="single" w:sz="12" w:space="0" w:color="auto"/>
            </w:tcBorders>
            <w:shd w:val="clear" w:color="auto" w:fill="auto"/>
            <w:vAlign w:val="center"/>
          </w:tcPr>
          <w:p w:rsidR="00475935" w:rsidRPr="004D16B6" w:rsidRDefault="00475935" w:rsidP="00475935">
            <w:pPr>
              <w:spacing w:line="240" w:lineRule="atLeast"/>
            </w:pPr>
            <w:r w:rsidRPr="004D16B6">
              <w:t xml:space="preserve">Насос буровой НБ с </w:t>
            </w:r>
            <w:proofErr w:type="spellStart"/>
            <w:r w:rsidRPr="004D16B6">
              <w:t>двиг</w:t>
            </w:r>
            <w:proofErr w:type="spellEnd"/>
            <w:r w:rsidRPr="004D16B6">
              <w:t xml:space="preserve">. 55кВт - 1 </w:t>
            </w:r>
            <w:proofErr w:type="spellStart"/>
            <w:proofErr w:type="gramStart"/>
            <w:r w:rsidRPr="004D16B6">
              <w:t>шт</w:t>
            </w:r>
            <w:proofErr w:type="spellEnd"/>
            <w:proofErr w:type="gramEnd"/>
            <w:r w:rsidRPr="004D16B6">
              <w:t>;                  (см. приложение №4</w:t>
            </w:r>
            <w:r w:rsidR="003F7990" w:rsidRPr="003F7990">
              <w:t xml:space="preserve"> к Технической спецификации</w:t>
            </w:r>
            <w:r w:rsidRPr="004D16B6">
              <w:t>)</w:t>
            </w:r>
          </w:p>
        </w:tc>
      </w:tr>
      <w:tr w:rsidR="00475935" w:rsidRPr="004D16B6" w:rsidTr="00475935">
        <w:tc>
          <w:tcPr>
            <w:tcW w:w="513" w:type="dxa"/>
            <w:vMerge/>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p>
        </w:tc>
        <w:tc>
          <w:tcPr>
            <w:tcW w:w="3423" w:type="dxa"/>
            <w:vMerge/>
            <w:tcBorders>
              <w:left w:val="single" w:sz="12" w:space="0" w:color="auto"/>
            </w:tcBorders>
            <w:shd w:val="clear" w:color="auto" w:fill="auto"/>
          </w:tcPr>
          <w:p w:rsidR="00475935" w:rsidRPr="004D16B6" w:rsidRDefault="00475935" w:rsidP="00475935">
            <w:pPr>
              <w:spacing w:line="240" w:lineRule="atLeast"/>
            </w:pPr>
          </w:p>
        </w:tc>
        <w:tc>
          <w:tcPr>
            <w:tcW w:w="5635" w:type="dxa"/>
            <w:tcBorders>
              <w:right w:val="single" w:sz="12" w:space="0" w:color="auto"/>
            </w:tcBorders>
            <w:shd w:val="clear" w:color="auto" w:fill="auto"/>
            <w:vAlign w:val="center"/>
          </w:tcPr>
          <w:p w:rsidR="00475935" w:rsidRPr="004D16B6" w:rsidRDefault="00475935" w:rsidP="00475935">
            <w:pPr>
              <w:spacing w:line="240" w:lineRule="atLeast"/>
            </w:pPr>
            <w:r w:rsidRPr="004D16B6">
              <w:t xml:space="preserve">Емкость передвижная  на осях  МАЗ (5,4 м3) – 1 </w:t>
            </w:r>
            <w:proofErr w:type="spellStart"/>
            <w:proofErr w:type="gramStart"/>
            <w:r w:rsidRPr="004D16B6">
              <w:t>шт</w:t>
            </w:r>
            <w:proofErr w:type="spellEnd"/>
            <w:proofErr w:type="gramEnd"/>
            <w:r w:rsidRPr="004D16B6">
              <w:t xml:space="preserve"> (см. приложение №5</w:t>
            </w:r>
            <w:r w:rsidR="003F7990" w:rsidRPr="003F7990">
              <w:t xml:space="preserve"> к Технической спецификации</w:t>
            </w:r>
            <w:r w:rsidRPr="004D16B6">
              <w:t>)</w:t>
            </w:r>
          </w:p>
        </w:tc>
      </w:tr>
      <w:tr w:rsidR="00475935" w:rsidRPr="004D16B6" w:rsidTr="00475935">
        <w:tc>
          <w:tcPr>
            <w:tcW w:w="513" w:type="dxa"/>
            <w:vMerge/>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p>
        </w:tc>
        <w:tc>
          <w:tcPr>
            <w:tcW w:w="3423" w:type="dxa"/>
            <w:vMerge/>
            <w:tcBorders>
              <w:left w:val="single" w:sz="12" w:space="0" w:color="auto"/>
            </w:tcBorders>
            <w:shd w:val="clear" w:color="auto" w:fill="auto"/>
          </w:tcPr>
          <w:p w:rsidR="00475935" w:rsidRPr="004D16B6" w:rsidRDefault="00475935" w:rsidP="00475935">
            <w:pPr>
              <w:spacing w:line="240" w:lineRule="atLeast"/>
            </w:pPr>
          </w:p>
        </w:tc>
        <w:tc>
          <w:tcPr>
            <w:tcW w:w="5635" w:type="dxa"/>
            <w:tcBorders>
              <w:right w:val="single" w:sz="12" w:space="0" w:color="auto"/>
            </w:tcBorders>
            <w:shd w:val="clear" w:color="auto" w:fill="auto"/>
            <w:vAlign w:val="center"/>
          </w:tcPr>
          <w:p w:rsidR="00475935" w:rsidRPr="004D16B6" w:rsidRDefault="00475935" w:rsidP="00475935">
            <w:pPr>
              <w:spacing w:line="240" w:lineRule="atLeast"/>
            </w:pPr>
            <w:r w:rsidRPr="004D16B6">
              <w:t xml:space="preserve">Передвижной склад ГСМ на 2-осном шасси – 1 </w:t>
            </w:r>
            <w:proofErr w:type="spellStart"/>
            <w:proofErr w:type="gramStart"/>
            <w:r w:rsidRPr="004D16B6">
              <w:t>шт</w:t>
            </w:r>
            <w:proofErr w:type="spellEnd"/>
            <w:proofErr w:type="gramEnd"/>
            <w:r w:rsidRPr="004D16B6">
              <w:t xml:space="preserve"> (см. приложение №6</w:t>
            </w:r>
            <w:r w:rsidR="003F7990" w:rsidRPr="003F7990">
              <w:t xml:space="preserve"> к Технической спецификации</w:t>
            </w:r>
            <w:r w:rsidRPr="004D16B6">
              <w:t>)</w:t>
            </w:r>
          </w:p>
        </w:tc>
      </w:tr>
      <w:tr w:rsidR="00475935" w:rsidRPr="004D16B6" w:rsidTr="00475935">
        <w:tc>
          <w:tcPr>
            <w:tcW w:w="513" w:type="dxa"/>
            <w:vMerge/>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p>
        </w:tc>
        <w:tc>
          <w:tcPr>
            <w:tcW w:w="3423" w:type="dxa"/>
            <w:vMerge/>
            <w:tcBorders>
              <w:left w:val="single" w:sz="12" w:space="0" w:color="auto"/>
            </w:tcBorders>
            <w:shd w:val="clear" w:color="auto" w:fill="auto"/>
          </w:tcPr>
          <w:p w:rsidR="00475935" w:rsidRPr="004D16B6" w:rsidRDefault="00475935" w:rsidP="00475935">
            <w:pPr>
              <w:spacing w:line="240" w:lineRule="atLeast"/>
            </w:pPr>
          </w:p>
        </w:tc>
        <w:tc>
          <w:tcPr>
            <w:tcW w:w="5635" w:type="dxa"/>
            <w:tcBorders>
              <w:right w:val="single" w:sz="12" w:space="0" w:color="auto"/>
            </w:tcBorders>
            <w:shd w:val="clear" w:color="auto" w:fill="auto"/>
            <w:vAlign w:val="center"/>
          </w:tcPr>
          <w:p w:rsidR="00475935" w:rsidRPr="004D16B6" w:rsidRDefault="00475935" w:rsidP="00475935">
            <w:pPr>
              <w:spacing w:line="240" w:lineRule="atLeast"/>
            </w:pPr>
            <w:r w:rsidRPr="004D16B6">
              <w:t xml:space="preserve">Шкаф в сборе с ЧРП АТV71на  37 кВт -1 </w:t>
            </w:r>
            <w:proofErr w:type="spellStart"/>
            <w:proofErr w:type="gramStart"/>
            <w:r w:rsidRPr="004D16B6">
              <w:t>шт</w:t>
            </w:r>
            <w:proofErr w:type="spellEnd"/>
            <w:proofErr w:type="gramEnd"/>
            <w:r w:rsidRPr="004D16B6">
              <w:t xml:space="preserve">            (см. приложение №7</w:t>
            </w:r>
            <w:r w:rsidR="003F7990" w:rsidRPr="003F7990">
              <w:t xml:space="preserve"> к Технической спецификации</w:t>
            </w:r>
            <w:r w:rsidRPr="004D16B6">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11</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Тип и размер упаковки  (длина, ширина, высота)</w:t>
            </w:r>
          </w:p>
        </w:tc>
        <w:tc>
          <w:tcPr>
            <w:tcW w:w="5635"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4138"/>
              <w:gridCol w:w="1270"/>
            </w:tblGrid>
            <w:tr w:rsidR="00475935" w:rsidRPr="004D16B6" w:rsidTr="00475935">
              <w:tc>
                <w:tcPr>
                  <w:tcW w:w="4139" w:type="dxa"/>
                </w:tcPr>
                <w:p w:rsidR="00475935" w:rsidRPr="004D16B6" w:rsidRDefault="00475935" w:rsidP="00475935">
                  <w:pPr>
                    <w:pStyle w:val="1"/>
                    <w:numPr>
                      <w:ilvl w:val="0"/>
                      <w:numId w:val="0"/>
                    </w:numPr>
                    <w:ind w:left="62"/>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Габаритные размеры установки, </w:t>
                  </w:r>
                </w:p>
                <w:p w:rsidR="00475935" w:rsidRPr="004D16B6" w:rsidRDefault="00475935" w:rsidP="00475935">
                  <w:pPr>
                    <w:jc w:val="center"/>
                    <w:rPr>
                      <w:rFonts w:cs="Times New Roman"/>
                    </w:rPr>
                  </w:pPr>
                  <w:r w:rsidRPr="004D16B6">
                    <w:rPr>
                      <w:rFonts w:cs="Times New Roman"/>
                    </w:rPr>
                    <w:t xml:space="preserve">не менее, </w:t>
                  </w:r>
                  <w:proofErr w:type="gramStart"/>
                  <w:r w:rsidRPr="004D16B6">
                    <w:rPr>
                      <w:rFonts w:cs="Times New Roman"/>
                    </w:rPr>
                    <w:t>мм</w:t>
                  </w:r>
                  <w:proofErr w:type="gramEnd"/>
                  <w:r w:rsidRPr="004D16B6">
                    <w:rPr>
                      <w:rFonts w:cs="Times New Roman"/>
                    </w:rPr>
                    <w:t>:</w:t>
                  </w:r>
                </w:p>
                <w:p w:rsidR="00475935" w:rsidRPr="004D16B6" w:rsidRDefault="00475935" w:rsidP="00475935">
                  <w:pPr>
                    <w:pStyle w:val="1"/>
                    <w:numPr>
                      <w:ilvl w:val="0"/>
                      <w:numId w:val="0"/>
                    </w:numPr>
                    <w:ind w:left="62"/>
                    <w:outlineLvl w:val="0"/>
                    <w:rPr>
                      <w:rFonts w:ascii="Times New Roman" w:hAnsi="Times New Roman" w:cs="Times New Roman"/>
                      <w:b w:val="0"/>
                      <w:sz w:val="24"/>
                      <w:szCs w:val="24"/>
                    </w:rPr>
                  </w:pPr>
                  <w:r w:rsidRPr="004D16B6">
                    <w:rPr>
                      <w:rFonts w:ascii="Times New Roman" w:hAnsi="Times New Roman" w:cs="Times New Roman"/>
                      <w:b w:val="0"/>
                      <w:sz w:val="24"/>
                      <w:szCs w:val="24"/>
                    </w:rPr>
                    <w:t>длина с мачтой в транспортном положении</w:t>
                  </w:r>
                </w:p>
                <w:p w:rsidR="00475935" w:rsidRPr="004D16B6" w:rsidRDefault="00475935" w:rsidP="00475935">
                  <w:pPr>
                    <w:pStyle w:val="1"/>
                    <w:numPr>
                      <w:ilvl w:val="0"/>
                      <w:numId w:val="0"/>
                    </w:numPr>
                    <w:ind w:left="62"/>
                    <w:outlineLvl w:val="0"/>
                    <w:rPr>
                      <w:rFonts w:ascii="Times New Roman" w:hAnsi="Times New Roman" w:cs="Times New Roman"/>
                      <w:b w:val="0"/>
                      <w:sz w:val="24"/>
                      <w:szCs w:val="24"/>
                    </w:rPr>
                  </w:pPr>
                  <w:r w:rsidRPr="004D16B6">
                    <w:rPr>
                      <w:rFonts w:ascii="Times New Roman" w:hAnsi="Times New Roman" w:cs="Times New Roman"/>
                      <w:b w:val="0"/>
                      <w:sz w:val="24"/>
                      <w:szCs w:val="24"/>
                    </w:rPr>
                    <w:t xml:space="preserve">ширина </w:t>
                  </w:r>
                </w:p>
                <w:p w:rsidR="00475935" w:rsidRPr="004D16B6" w:rsidRDefault="00475935" w:rsidP="00475935">
                  <w:pPr>
                    <w:ind w:left="62"/>
                    <w:rPr>
                      <w:rFonts w:cs="Times New Roman"/>
                    </w:rPr>
                  </w:pPr>
                  <w:r w:rsidRPr="004D16B6">
                    <w:rPr>
                      <w:rFonts w:cs="Times New Roman"/>
                    </w:rPr>
                    <w:t>высота при опущенной мачте</w:t>
                  </w:r>
                </w:p>
                <w:p w:rsidR="00475935" w:rsidRPr="004D16B6" w:rsidRDefault="00475935" w:rsidP="00475935">
                  <w:pPr>
                    <w:ind w:left="62"/>
                    <w:rPr>
                      <w:rFonts w:cs="Times New Roman"/>
                    </w:rPr>
                  </w:pPr>
                </w:p>
              </w:tc>
              <w:tc>
                <w:tcPr>
                  <w:tcW w:w="1270" w:type="dxa"/>
                </w:tcPr>
                <w:p w:rsidR="00475935" w:rsidRPr="004D16B6" w:rsidRDefault="00475935" w:rsidP="00475935">
                  <w:pPr>
                    <w:jc w:val="center"/>
                    <w:rPr>
                      <w:rFonts w:cs="Times New Roman"/>
                    </w:rPr>
                  </w:pPr>
                </w:p>
                <w:p w:rsidR="00475935" w:rsidRPr="004D16B6" w:rsidRDefault="00475935" w:rsidP="00475935">
                  <w:pPr>
                    <w:jc w:val="center"/>
                    <w:rPr>
                      <w:rFonts w:cs="Times New Roman"/>
                    </w:rPr>
                  </w:pPr>
                </w:p>
                <w:p w:rsidR="00475935" w:rsidRPr="004D16B6" w:rsidRDefault="00475935" w:rsidP="00475935">
                  <w:pPr>
                    <w:jc w:val="center"/>
                    <w:rPr>
                      <w:rFonts w:cs="Times New Roman"/>
                    </w:rPr>
                  </w:pPr>
                </w:p>
                <w:p w:rsidR="00475935" w:rsidRPr="004D16B6" w:rsidRDefault="00475935" w:rsidP="00475935">
                  <w:pPr>
                    <w:jc w:val="center"/>
                    <w:rPr>
                      <w:rFonts w:cs="Times New Roman"/>
                    </w:rPr>
                  </w:pPr>
                </w:p>
                <w:p w:rsidR="00475935" w:rsidRPr="004D16B6" w:rsidRDefault="00475935" w:rsidP="00475935">
                  <w:pPr>
                    <w:jc w:val="center"/>
                    <w:rPr>
                      <w:rFonts w:cs="Times New Roman"/>
                    </w:rPr>
                  </w:pPr>
                </w:p>
                <w:p w:rsidR="00475935" w:rsidRPr="004D16B6" w:rsidRDefault="00475935" w:rsidP="00475935">
                  <w:pPr>
                    <w:jc w:val="center"/>
                    <w:rPr>
                      <w:rFonts w:cs="Times New Roman"/>
                    </w:rPr>
                  </w:pPr>
                </w:p>
                <w:p w:rsidR="00475935" w:rsidRPr="004D16B6" w:rsidRDefault="00475935" w:rsidP="00475935">
                  <w:pPr>
                    <w:jc w:val="center"/>
                    <w:rPr>
                      <w:rFonts w:cs="Times New Roman"/>
                    </w:rPr>
                  </w:pPr>
                  <w:r w:rsidRPr="004D16B6">
                    <w:rPr>
                      <w:rFonts w:cs="Times New Roman"/>
                    </w:rPr>
                    <w:t>16500</w:t>
                  </w:r>
                </w:p>
                <w:p w:rsidR="00475935" w:rsidRPr="004D16B6" w:rsidRDefault="00475935" w:rsidP="00475935">
                  <w:pPr>
                    <w:jc w:val="center"/>
                    <w:rPr>
                      <w:rFonts w:cs="Times New Roman"/>
                    </w:rPr>
                  </w:pPr>
                  <w:r w:rsidRPr="004D16B6">
                    <w:rPr>
                      <w:rFonts w:cs="Times New Roman"/>
                    </w:rPr>
                    <w:t>4500</w:t>
                  </w:r>
                </w:p>
                <w:p w:rsidR="00475935" w:rsidRPr="004D16B6" w:rsidRDefault="00475935" w:rsidP="00475935">
                  <w:pPr>
                    <w:jc w:val="center"/>
                    <w:rPr>
                      <w:rFonts w:cs="Times New Roman"/>
                    </w:rPr>
                  </w:pPr>
                  <w:r w:rsidRPr="004D16B6">
                    <w:rPr>
                      <w:rFonts w:cs="Times New Roman"/>
                    </w:rPr>
                    <w:t>4600</w:t>
                  </w:r>
                </w:p>
                <w:p w:rsidR="00475935" w:rsidRPr="004D16B6" w:rsidRDefault="00475935" w:rsidP="00475935">
                  <w:pPr>
                    <w:jc w:val="center"/>
                    <w:rPr>
                      <w:rFonts w:cs="Times New Roman"/>
                    </w:rPr>
                  </w:pPr>
                </w:p>
              </w:tc>
            </w:tr>
          </w:tbl>
          <w:p w:rsidR="00475935" w:rsidRPr="004D16B6" w:rsidRDefault="00475935" w:rsidP="00475935">
            <w:pPr>
              <w:spacing w:line="240" w:lineRule="atLeast"/>
            </w:pP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12</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Вес</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t>Не менее 23000 кг</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13</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Год изготовления</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14</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Иные характеристики/параметры</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15</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Количество</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6</w:t>
            </w:r>
            <w:r w:rsidRPr="004D16B6">
              <w:t xml:space="preserve"> комплектов</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lastRenderedPageBreak/>
              <w:t>16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Место поставки Товара</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t xml:space="preserve">Южно-Казахстанская область, пос. </w:t>
            </w:r>
            <w:proofErr w:type="spellStart"/>
            <w:r w:rsidRPr="004D16B6">
              <w:t>Таукент</w:t>
            </w:r>
            <w:proofErr w:type="spellEnd"/>
            <w:r w:rsidRPr="004D16B6">
              <w:t xml:space="preserve"> – филиал АО «</w:t>
            </w:r>
            <w:proofErr w:type="spellStart"/>
            <w:r w:rsidRPr="004D16B6">
              <w:t>Волковгеология</w:t>
            </w:r>
            <w:proofErr w:type="spellEnd"/>
            <w:r w:rsidRPr="004D16B6">
              <w:t xml:space="preserve">  Геологоразведочная экспедиция № 5»</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Срок поставки Товара</w:t>
            </w:r>
          </w:p>
        </w:tc>
        <w:tc>
          <w:tcPr>
            <w:tcW w:w="5635" w:type="dxa"/>
            <w:tcBorders>
              <w:bottom w:val="single" w:sz="12" w:space="0" w:color="auto"/>
              <w:right w:val="single" w:sz="12" w:space="0" w:color="auto"/>
            </w:tcBorders>
            <w:shd w:val="clear" w:color="auto" w:fill="auto"/>
          </w:tcPr>
          <w:p w:rsidR="00475935" w:rsidRPr="004D16B6" w:rsidRDefault="00AC2ED4" w:rsidP="00475935">
            <w:pPr>
              <w:spacing w:line="240" w:lineRule="atLeast"/>
            </w:pPr>
            <w:r>
              <w:t>20</w:t>
            </w:r>
            <w:r w:rsidR="00475935" w:rsidRPr="004D16B6">
              <w:t xml:space="preserve"> календарных дней </w:t>
            </w:r>
            <w:proofErr w:type="gramStart"/>
            <w:r w:rsidR="00475935" w:rsidRPr="004D16B6">
              <w:t>с даты подачи</w:t>
            </w:r>
            <w:proofErr w:type="gramEnd"/>
            <w:r w:rsidR="00475935" w:rsidRPr="004D16B6">
              <w:t xml:space="preserve"> заявки Заказчиком</w:t>
            </w:r>
          </w:p>
        </w:tc>
      </w:tr>
    </w:tbl>
    <w:p w:rsidR="00475935" w:rsidRPr="004D16B6" w:rsidRDefault="00475935" w:rsidP="00475935"/>
    <w:p w:rsidR="00B80F2D" w:rsidRDefault="00B80F2D" w:rsidP="00B80F2D">
      <w:pPr>
        <w:jc w:val="both"/>
      </w:pPr>
      <w:r>
        <w:t xml:space="preserve">-все оборудование должен быть технически исправно и пригодно к эксплуатации.     </w:t>
      </w:r>
    </w:p>
    <w:p w:rsidR="00475935" w:rsidRPr="004D16B6" w:rsidRDefault="00475935" w:rsidP="00475935"/>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475935" w:rsidRPr="004D16B6" w:rsidRDefault="00475935" w:rsidP="00475935"/>
    <w:p w:rsidR="00475935" w:rsidRPr="004D16B6" w:rsidRDefault="00475935" w:rsidP="00475935"/>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BD4BC8" w:rsidRDefault="00BD4BC8"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B80F2D" w:rsidRDefault="00B80F2D" w:rsidP="00475935">
      <w:pPr>
        <w:spacing w:line="240" w:lineRule="atLeast"/>
        <w:jc w:val="right"/>
        <w:rPr>
          <w:b/>
          <w:i/>
        </w:rPr>
      </w:pPr>
    </w:p>
    <w:p w:rsidR="00B80F2D" w:rsidRDefault="00B80F2D" w:rsidP="00475935">
      <w:pPr>
        <w:spacing w:line="240" w:lineRule="atLeast"/>
        <w:jc w:val="right"/>
        <w:rPr>
          <w:b/>
          <w:i/>
        </w:rPr>
      </w:pPr>
    </w:p>
    <w:p w:rsidR="00475935" w:rsidRPr="004D16B6" w:rsidRDefault="00475935" w:rsidP="00475935">
      <w:pPr>
        <w:spacing w:line="240" w:lineRule="atLeast"/>
        <w:jc w:val="right"/>
        <w:rPr>
          <w:b/>
          <w:i/>
        </w:rPr>
      </w:pPr>
      <w:r w:rsidRPr="004D16B6">
        <w:rPr>
          <w:b/>
          <w:i/>
        </w:rPr>
        <w:lastRenderedPageBreak/>
        <w:t>Приложение №1</w:t>
      </w:r>
    </w:p>
    <w:p w:rsidR="00475935" w:rsidRDefault="003F7990" w:rsidP="003F7990">
      <w:pPr>
        <w:spacing w:line="240" w:lineRule="atLeast"/>
        <w:jc w:val="right"/>
        <w:rPr>
          <w:b/>
          <w:i/>
        </w:rPr>
      </w:pPr>
      <w:r w:rsidRPr="003F7990">
        <w:rPr>
          <w:b/>
          <w:i/>
        </w:rPr>
        <w:t>к Технической спецификации</w:t>
      </w:r>
    </w:p>
    <w:p w:rsidR="005F6862" w:rsidRPr="003F7990" w:rsidRDefault="005F6862" w:rsidP="003F7990">
      <w:pPr>
        <w:spacing w:line="240" w:lineRule="atLeast"/>
        <w:jc w:val="right"/>
        <w:rPr>
          <w:b/>
          <w:i/>
        </w:rPr>
      </w:pPr>
    </w:p>
    <w:p w:rsidR="005F6862" w:rsidRDefault="005F6862" w:rsidP="005F6862">
      <w:pPr>
        <w:spacing w:line="240" w:lineRule="atLeast"/>
        <w:jc w:val="center"/>
        <w:rPr>
          <w:b/>
        </w:rPr>
      </w:pPr>
      <w:r w:rsidRPr="00C47AD2">
        <w:rPr>
          <w:b/>
        </w:rPr>
        <w:t>Техническая спецификация</w:t>
      </w:r>
    </w:p>
    <w:p w:rsidR="005F6862" w:rsidRPr="00C47AD2" w:rsidRDefault="005F6862" w:rsidP="005F6862">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5F6862" w:rsidRPr="0076499E" w:rsidTr="005F6862">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5F6862" w:rsidRPr="0076499E" w:rsidRDefault="005F6862" w:rsidP="005F6862">
            <w:pPr>
              <w:spacing w:line="240" w:lineRule="atLeast"/>
              <w:jc w:val="center"/>
              <w:rPr>
                <w:b/>
              </w:rPr>
            </w:pPr>
            <w:r w:rsidRPr="0076499E">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5F6862" w:rsidRPr="0076499E" w:rsidRDefault="005F6862" w:rsidP="005F6862">
            <w:pPr>
              <w:spacing w:line="240" w:lineRule="atLeast"/>
              <w:jc w:val="center"/>
              <w:rPr>
                <w:b/>
              </w:rPr>
            </w:pPr>
            <w:r w:rsidRPr="0076499E">
              <w:rPr>
                <w:b/>
              </w:rPr>
              <w:t>Наименование характеристики</w:t>
            </w:r>
          </w:p>
        </w:tc>
        <w:tc>
          <w:tcPr>
            <w:tcW w:w="5634" w:type="dxa"/>
            <w:tcBorders>
              <w:top w:val="single" w:sz="12" w:space="0" w:color="auto"/>
              <w:left w:val="single" w:sz="12" w:space="0" w:color="auto"/>
              <w:bottom w:val="single" w:sz="12" w:space="0" w:color="auto"/>
              <w:right w:val="single" w:sz="12" w:space="0" w:color="auto"/>
            </w:tcBorders>
            <w:shd w:val="clear" w:color="auto" w:fill="auto"/>
            <w:vAlign w:val="center"/>
          </w:tcPr>
          <w:p w:rsidR="005F6862" w:rsidRPr="0076499E" w:rsidRDefault="005F6862" w:rsidP="005F6862">
            <w:pPr>
              <w:spacing w:line="240" w:lineRule="atLeast"/>
              <w:jc w:val="center"/>
              <w:rPr>
                <w:b/>
              </w:rPr>
            </w:pPr>
            <w:r w:rsidRPr="0076499E">
              <w:rPr>
                <w:b/>
              </w:rPr>
              <w:t>Параметры</w:t>
            </w:r>
          </w:p>
        </w:tc>
      </w:tr>
      <w:tr w:rsidR="005F6862" w:rsidRPr="0076499E" w:rsidTr="005F6862">
        <w:tc>
          <w:tcPr>
            <w:tcW w:w="513" w:type="dxa"/>
            <w:tcBorders>
              <w:top w:val="single" w:sz="12" w:space="0" w:color="auto"/>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w:t>
            </w:r>
          </w:p>
        </w:tc>
        <w:tc>
          <w:tcPr>
            <w:tcW w:w="3423" w:type="dxa"/>
            <w:tcBorders>
              <w:top w:val="single" w:sz="12" w:space="0" w:color="auto"/>
              <w:left w:val="single" w:sz="12" w:space="0" w:color="auto"/>
            </w:tcBorders>
            <w:shd w:val="clear" w:color="auto" w:fill="auto"/>
          </w:tcPr>
          <w:p w:rsidR="005F6862" w:rsidRPr="0076499E" w:rsidRDefault="005F6862" w:rsidP="005F6862">
            <w:pPr>
              <w:spacing w:line="240" w:lineRule="atLeast"/>
            </w:pPr>
            <w:r w:rsidRPr="0076499E">
              <w:t>Наименование товара</w:t>
            </w:r>
          </w:p>
        </w:tc>
        <w:tc>
          <w:tcPr>
            <w:tcW w:w="5634" w:type="dxa"/>
            <w:tcBorders>
              <w:top w:val="single" w:sz="12" w:space="0" w:color="auto"/>
              <w:right w:val="single" w:sz="12" w:space="0" w:color="auto"/>
            </w:tcBorders>
            <w:shd w:val="clear" w:color="auto" w:fill="auto"/>
          </w:tcPr>
          <w:p w:rsidR="005F6862" w:rsidRPr="00F84840" w:rsidRDefault="005F6862" w:rsidP="005F6862">
            <w:pPr>
              <w:spacing w:line="240" w:lineRule="atLeast"/>
              <w:rPr>
                <w:b/>
              </w:rPr>
            </w:pPr>
            <w:r w:rsidRPr="00F84840">
              <w:rPr>
                <w:b/>
              </w:rPr>
              <w:t>Буровая установка БПУ-1200</w:t>
            </w:r>
            <w:r w:rsidRPr="000213B4">
              <w:rPr>
                <w:b/>
              </w:rPr>
              <w:t>, бывшая в эксплуатации</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2</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Заводское наименование, артикул</w:t>
            </w:r>
          </w:p>
        </w:tc>
        <w:tc>
          <w:tcPr>
            <w:tcW w:w="5634" w:type="dxa"/>
            <w:tcBorders>
              <w:right w:val="single" w:sz="12" w:space="0" w:color="auto"/>
            </w:tcBorders>
            <w:shd w:val="clear" w:color="auto" w:fill="auto"/>
          </w:tcPr>
          <w:p w:rsidR="005F6862" w:rsidRPr="00F84840" w:rsidRDefault="005F6862" w:rsidP="005F6862">
            <w:pPr>
              <w:spacing w:line="240" w:lineRule="atLeast"/>
              <w:rPr>
                <w:lang w:val="en-US"/>
              </w:rPr>
            </w:pPr>
            <w:r w:rsidRPr="00F8484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3</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Назначение Товара</w:t>
            </w:r>
          </w:p>
        </w:tc>
        <w:tc>
          <w:tcPr>
            <w:tcW w:w="5634" w:type="dxa"/>
            <w:tcBorders>
              <w:right w:val="single" w:sz="12" w:space="0" w:color="auto"/>
            </w:tcBorders>
            <w:shd w:val="clear" w:color="auto" w:fill="auto"/>
          </w:tcPr>
          <w:p w:rsidR="005F6862" w:rsidRPr="00F84840" w:rsidRDefault="005F6862" w:rsidP="005F6862">
            <w:pPr>
              <w:spacing w:line="240" w:lineRule="atLeast"/>
            </w:pPr>
            <w:proofErr w:type="gramStart"/>
            <w:r w:rsidRPr="00F84840">
              <w:t xml:space="preserve">Передвижная буровая установка предназначена для бурения геологоразведочных, гидрогеологических и технологических </w:t>
            </w:r>
            <w:r>
              <w:t xml:space="preserve">скважин глубиной до 1200 метров в составе бурового станка типа ЗИФ-1200МР, бурового насоса типа НБ и </w:t>
            </w:r>
            <w:proofErr w:type="spellStart"/>
            <w:r>
              <w:t>труборазворота</w:t>
            </w:r>
            <w:proofErr w:type="spellEnd"/>
            <w:r>
              <w:t xml:space="preserve"> РТ, которые поставляются отдельно.</w:t>
            </w:r>
            <w:proofErr w:type="gramEnd"/>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4</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Страна изготовитель</w:t>
            </w:r>
          </w:p>
        </w:tc>
        <w:tc>
          <w:tcPr>
            <w:tcW w:w="5634" w:type="dxa"/>
            <w:tcBorders>
              <w:right w:val="single" w:sz="12" w:space="0" w:color="auto"/>
            </w:tcBorders>
            <w:shd w:val="clear" w:color="auto" w:fill="auto"/>
          </w:tcPr>
          <w:p w:rsidR="005F6862" w:rsidRPr="00F84840" w:rsidRDefault="005F6862" w:rsidP="005F6862">
            <w:pPr>
              <w:spacing w:line="240" w:lineRule="atLeast"/>
              <w:rPr>
                <w:lang w:val="en-US"/>
              </w:rPr>
            </w:pPr>
            <w:r w:rsidRPr="00F8484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5</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Компания производитель</w:t>
            </w:r>
          </w:p>
        </w:tc>
        <w:tc>
          <w:tcPr>
            <w:tcW w:w="5634" w:type="dxa"/>
            <w:tcBorders>
              <w:right w:val="single" w:sz="12" w:space="0" w:color="auto"/>
            </w:tcBorders>
            <w:shd w:val="clear" w:color="auto" w:fill="auto"/>
          </w:tcPr>
          <w:p w:rsidR="005F6862" w:rsidRPr="00F84840" w:rsidRDefault="005F6862" w:rsidP="005F6862">
            <w:pPr>
              <w:spacing w:line="240" w:lineRule="atLeast"/>
              <w:rPr>
                <w:lang w:val="en-US"/>
              </w:rPr>
            </w:pPr>
            <w:r w:rsidRPr="00F8484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6</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Технические характеристики</w:t>
            </w:r>
          </w:p>
        </w:tc>
        <w:tc>
          <w:tcPr>
            <w:tcW w:w="5634"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3252"/>
              <w:gridCol w:w="2156"/>
            </w:tblGrid>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Глубина бурения, </w:t>
                  </w:r>
                  <w:proofErr w:type="gramStart"/>
                  <w:r w:rsidRPr="005F6862">
                    <w:rPr>
                      <w:rFonts w:ascii="Times New Roman" w:hAnsi="Times New Roman" w:cs="Times New Roman"/>
                      <w:b w:val="0"/>
                      <w:bCs w:val="0"/>
                      <w:kern w:val="0"/>
                      <w:sz w:val="24"/>
                      <w:szCs w:val="24"/>
                      <w:lang w:eastAsia="ru-RU"/>
                    </w:rPr>
                    <w:t>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1200</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Диаметр бурильных труб, </w:t>
                  </w:r>
                  <w:proofErr w:type="gramStart"/>
                  <w:r w:rsidRPr="005F6862">
                    <w:rPr>
                      <w:rFonts w:ascii="Times New Roman" w:hAnsi="Times New Roman" w:cs="Times New Roman"/>
                      <w:b w:val="0"/>
                      <w:bCs w:val="0"/>
                      <w:kern w:val="0"/>
                      <w:sz w:val="24"/>
                      <w:szCs w:val="24"/>
                      <w:lang w:eastAsia="ru-RU"/>
                    </w:rPr>
                    <w:t>мм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50, 63.5, 73</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Мачта для подъема и спуска бурильных труб</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Мачта телескопическая, высотой 18,7 м</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Механизм подъема и спуска мачты</w:t>
                  </w:r>
                </w:p>
              </w:tc>
              <w:tc>
                <w:tcPr>
                  <w:tcW w:w="1994" w:type="dxa"/>
                </w:tcPr>
                <w:p w:rsidR="005F6862" w:rsidRPr="00F84840" w:rsidRDefault="005F6862" w:rsidP="005F6862">
                  <w:pPr>
                    <w:jc w:val="center"/>
                    <w:rPr>
                      <w:rFonts w:cs="Times New Roman"/>
                      <w:lang w:eastAsia="ru-RU"/>
                    </w:rPr>
                  </w:pPr>
                  <w:proofErr w:type="gramStart"/>
                  <w:r w:rsidRPr="00F84840">
                    <w:rPr>
                      <w:rFonts w:cs="Times New Roman"/>
                      <w:lang w:eastAsia="ru-RU"/>
                    </w:rPr>
                    <w:t>механический</w:t>
                  </w:r>
                  <w:proofErr w:type="gramEnd"/>
                  <w:r w:rsidRPr="00F84840">
                    <w:rPr>
                      <w:rFonts w:cs="Times New Roman"/>
                      <w:lang w:eastAsia="ru-RU"/>
                    </w:rPr>
                    <w:t xml:space="preserve"> - стрела</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Механизм подъема и спуска верхней секции мачты</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С помощью лебедки станка</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Управление подъемом и спуском мачты</w:t>
                  </w:r>
                </w:p>
              </w:tc>
              <w:tc>
                <w:tcPr>
                  <w:tcW w:w="1994" w:type="dxa"/>
                </w:tcPr>
                <w:p w:rsidR="005F6862" w:rsidRPr="00F84840" w:rsidRDefault="005F6862" w:rsidP="005F6862">
                  <w:pPr>
                    <w:jc w:val="center"/>
                    <w:rPr>
                      <w:rFonts w:cs="Times New Roman"/>
                      <w:lang w:eastAsia="ru-RU"/>
                    </w:rPr>
                  </w:pPr>
                  <w:proofErr w:type="spellStart"/>
                  <w:r w:rsidRPr="00F84840">
                    <w:rPr>
                      <w:rFonts w:cs="Times New Roman"/>
                      <w:lang w:eastAsia="ru-RU"/>
                    </w:rPr>
                    <w:t>Полуавтомати</w:t>
                  </w:r>
                  <w:proofErr w:type="spellEnd"/>
                  <w:r w:rsidRPr="00F84840">
                    <w:rPr>
                      <w:rFonts w:cs="Times New Roman"/>
                      <w:lang w:eastAsia="ru-RU"/>
                    </w:rPr>
                    <w:t>-</w:t>
                  </w:r>
                </w:p>
                <w:p w:rsidR="005F6862" w:rsidRPr="00F84840" w:rsidRDefault="005F6862" w:rsidP="005F6862">
                  <w:pPr>
                    <w:jc w:val="center"/>
                    <w:rPr>
                      <w:rFonts w:cs="Times New Roman"/>
                      <w:lang w:eastAsia="ru-RU"/>
                    </w:rPr>
                  </w:pPr>
                  <w:proofErr w:type="spellStart"/>
                  <w:r w:rsidRPr="00F84840">
                    <w:rPr>
                      <w:rFonts w:cs="Times New Roman"/>
                      <w:lang w:eastAsia="ru-RU"/>
                    </w:rPr>
                    <w:t>ческое</w:t>
                  </w:r>
                  <w:proofErr w:type="spellEnd"/>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Скорость подъема и спуска верхней секции, </w:t>
                  </w:r>
                  <w:proofErr w:type="gramStart"/>
                  <w:r w:rsidRPr="005F6862">
                    <w:rPr>
                      <w:rFonts w:ascii="Times New Roman" w:hAnsi="Times New Roman" w:cs="Times New Roman"/>
                      <w:b w:val="0"/>
                      <w:bCs w:val="0"/>
                      <w:kern w:val="0"/>
                      <w:sz w:val="24"/>
                      <w:szCs w:val="24"/>
                      <w:lang w:eastAsia="ru-RU"/>
                    </w:rPr>
                    <w:t>м</w:t>
                  </w:r>
                  <w:proofErr w:type="gramEnd"/>
                  <w:r w:rsidRPr="005F6862">
                    <w:rPr>
                      <w:rFonts w:ascii="Times New Roman" w:hAnsi="Times New Roman" w:cs="Times New Roman"/>
                      <w:b w:val="0"/>
                      <w:bCs w:val="0"/>
                      <w:kern w:val="0"/>
                      <w:sz w:val="24"/>
                      <w:szCs w:val="24"/>
                      <w:lang w:eastAsia="ru-RU"/>
                    </w:rPr>
                    <w:t>/сек</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0,34</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Буровое здание</w:t>
                  </w:r>
                </w:p>
              </w:tc>
              <w:tc>
                <w:tcPr>
                  <w:tcW w:w="1994" w:type="dxa"/>
                </w:tcPr>
                <w:p w:rsidR="005F6862" w:rsidRPr="00F84840" w:rsidRDefault="005F6862" w:rsidP="005F6862">
                  <w:pPr>
                    <w:jc w:val="center"/>
                    <w:rPr>
                      <w:rFonts w:cs="Times New Roman"/>
                      <w:lang w:eastAsia="ru-RU"/>
                    </w:rPr>
                  </w:pPr>
                  <w:proofErr w:type="gramStart"/>
                  <w:r w:rsidRPr="00F84840">
                    <w:rPr>
                      <w:rFonts w:cs="Times New Roman"/>
                      <w:lang w:eastAsia="ru-RU"/>
                    </w:rPr>
                    <w:t>Сборно-разборное</w:t>
                  </w:r>
                  <w:proofErr w:type="gramEnd"/>
                  <w:r w:rsidRPr="00F84840">
                    <w:rPr>
                      <w:rFonts w:cs="Times New Roman"/>
                      <w:lang w:eastAsia="ru-RU"/>
                    </w:rPr>
                    <w:t xml:space="preserve"> из стеновых и кровельных панелей</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Основание буровой установки </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 xml:space="preserve">на </w:t>
                  </w:r>
                  <w:r>
                    <w:rPr>
                      <w:rFonts w:cs="Times New Roman"/>
                      <w:lang w:eastAsia="ru-RU"/>
                    </w:rPr>
                    <w:t xml:space="preserve">одноосном </w:t>
                  </w:r>
                  <w:r w:rsidRPr="00F84840">
                    <w:rPr>
                      <w:rFonts w:cs="Times New Roman"/>
                      <w:lang w:eastAsia="ru-RU"/>
                    </w:rPr>
                    <w:t>шасси автомобиля БеЛАЗ-548А</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Аппаратура осветительная и контрольная</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 xml:space="preserve">Комплект согласно </w:t>
                  </w:r>
                  <w:proofErr w:type="spellStart"/>
                  <w:r w:rsidRPr="00F84840">
                    <w:rPr>
                      <w:rFonts w:cs="Times New Roman"/>
                      <w:lang w:eastAsia="ru-RU"/>
                    </w:rPr>
                    <w:t>электросхемы</w:t>
                  </w:r>
                  <w:proofErr w:type="spellEnd"/>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Отопление</w:t>
                  </w:r>
                </w:p>
              </w:tc>
              <w:tc>
                <w:tcPr>
                  <w:tcW w:w="1994" w:type="dxa"/>
                </w:tcPr>
                <w:p w:rsidR="005F6862" w:rsidRPr="00F84840" w:rsidRDefault="005F6862" w:rsidP="005F6862">
                  <w:pPr>
                    <w:rPr>
                      <w:rFonts w:cs="Times New Roman"/>
                      <w:lang w:eastAsia="ru-RU"/>
                    </w:rPr>
                  </w:pPr>
                  <w:proofErr w:type="spellStart"/>
                  <w:r w:rsidRPr="00F84840">
                    <w:rPr>
                      <w:rFonts w:cs="Times New Roman"/>
                      <w:lang w:eastAsia="ru-RU"/>
                    </w:rPr>
                    <w:t>Электрокалорифер</w:t>
                  </w:r>
                  <w:proofErr w:type="spellEnd"/>
                  <w:r w:rsidRPr="00F84840">
                    <w:rPr>
                      <w:rFonts w:cs="Times New Roman"/>
                      <w:lang w:eastAsia="ru-RU"/>
                    </w:rPr>
                    <w:t xml:space="preserve"> не менее 25 кВт, </w:t>
                  </w:r>
                  <w:r w:rsidRPr="00F84840">
                    <w:rPr>
                      <w:rFonts w:cs="Times New Roman"/>
                      <w:lang w:eastAsia="ru-RU"/>
                    </w:rPr>
                    <w:lastRenderedPageBreak/>
                    <w:t xml:space="preserve">регистры </w:t>
                  </w:r>
                  <w:r>
                    <w:rPr>
                      <w:rFonts w:cs="Times New Roman"/>
                      <w:lang w:eastAsia="ru-RU"/>
                    </w:rPr>
                    <w:t>о</w:t>
                  </w:r>
                  <w:r w:rsidRPr="00F84840">
                    <w:rPr>
                      <w:rFonts w:cs="Times New Roman"/>
                      <w:lang w:eastAsia="ru-RU"/>
                    </w:rPr>
                    <w:t>топления</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lastRenderedPageBreak/>
                    <w:t xml:space="preserve">Транспортные средства для передвижения установки </w:t>
                  </w:r>
                </w:p>
              </w:tc>
              <w:tc>
                <w:tcPr>
                  <w:tcW w:w="1994" w:type="dxa"/>
                </w:tcPr>
                <w:p w:rsidR="005F6862" w:rsidRPr="00F84840" w:rsidRDefault="005F6862" w:rsidP="005F6862">
                  <w:pPr>
                    <w:jc w:val="center"/>
                    <w:rPr>
                      <w:rFonts w:cs="Times New Roman"/>
                      <w:lang w:eastAsia="ru-RU"/>
                    </w:rPr>
                  </w:pPr>
                  <w:r>
                    <w:rPr>
                      <w:rFonts w:cs="Times New Roman"/>
                      <w:lang w:eastAsia="ru-RU"/>
                    </w:rPr>
                    <w:t>Колесный трактор 5 тягового класса</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Буксировочная скорость (максимальная), </w:t>
                  </w:r>
                  <w:proofErr w:type="gramStart"/>
                  <w:r w:rsidRPr="005F6862">
                    <w:rPr>
                      <w:rFonts w:ascii="Times New Roman" w:hAnsi="Times New Roman" w:cs="Times New Roman"/>
                      <w:b w:val="0"/>
                      <w:bCs w:val="0"/>
                      <w:kern w:val="0"/>
                      <w:sz w:val="24"/>
                      <w:szCs w:val="24"/>
                      <w:lang w:eastAsia="ru-RU"/>
                    </w:rPr>
                    <w:t>км</w:t>
                  </w:r>
                  <w:proofErr w:type="gramEnd"/>
                  <w:r w:rsidRPr="005F6862">
                    <w:rPr>
                      <w:rFonts w:ascii="Times New Roman" w:hAnsi="Times New Roman" w:cs="Times New Roman"/>
                      <w:b w:val="0"/>
                      <w:bCs w:val="0"/>
                      <w:kern w:val="0"/>
                      <w:sz w:val="24"/>
                      <w:szCs w:val="24"/>
                      <w:lang w:eastAsia="ru-RU"/>
                    </w:rPr>
                    <w:t>/час</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Не более 15</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Максимальный подъем, преодолеваемый установкой в транспортном положении мачты по сухому и твердому грунту, градусов</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Не менее 15</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Внешний габаритный радиус поворота, </w:t>
                  </w:r>
                  <w:proofErr w:type="gramStart"/>
                  <w:r w:rsidRPr="005F6862">
                    <w:rPr>
                      <w:rFonts w:ascii="Times New Roman" w:hAnsi="Times New Roman" w:cs="Times New Roman"/>
                      <w:b w:val="0"/>
                      <w:bCs w:val="0"/>
                      <w:kern w:val="0"/>
                      <w:sz w:val="24"/>
                      <w:szCs w:val="24"/>
                      <w:lang w:eastAsia="ru-RU"/>
                    </w:rPr>
                    <w:t>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Не более 15</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Минимальный дорожный просвет, не менее, </w:t>
                  </w:r>
                  <w:proofErr w:type="gramStart"/>
                  <w:r w:rsidRPr="005F6862">
                    <w:rPr>
                      <w:rFonts w:ascii="Times New Roman" w:hAnsi="Times New Roman" w:cs="Times New Roman"/>
                      <w:b w:val="0"/>
                      <w:bCs w:val="0"/>
                      <w:kern w:val="0"/>
                      <w:sz w:val="24"/>
                      <w:szCs w:val="24"/>
                      <w:lang w:eastAsia="ru-RU"/>
                    </w:rPr>
                    <w:t>мм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400</w:t>
                  </w:r>
                </w:p>
              </w:tc>
            </w:tr>
          </w:tbl>
          <w:p w:rsidR="005F6862" w:rsidRPr="00F84840" w:rsidRDefault="005F6862" w:rsidP="005F6862">
            <w:pPr>
              <w:spacing w:line="240" w:lineRule="atLeast"/>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lastRenderedPageBreak/>
              <w:t>7</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Госты и иные стандарты</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5F6862">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8</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Материал изготовления</w:t>
            </w:r>
          </w:p>
        </w:tc>
        <w:tc>
          <w:tcPr>
            <w:tcW w:w="5634" w:type="dxa"/>
            <w:tcBorders>
              <w:right w:val="single" w:sz="12" w:space="0" w:color="auto"/>
            </w:tcBorders>
            <w:shd w:val="clear" w:color="auto" w:fill="auto"/>
          </w:tcPr>
          <w:p w:rsidR="005F6862" w:rsidRPr="00F84840" w:rsidRDefault="005F6862" w:rsidP="005F6862">
            <w:pPr>
              <w:spacing w:line="240" w:lineRule="atLeast"/>
            </w:pPr>
            <w:r w:rsidRPr="005F6862">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9</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Внешний вид</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5F6862">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10</w:t>
            </w:r>
          </w:p>
        </w:tc>
        <w:tc>
          <w:tcPr>
            <w:tcW w:w="3423" w:type="dxa"/>
            <w:tcBorders>
              <w:left w:val="single" w:sz="12" w:space="0" w:color="auto"/>
            </w:tcBorders>
            <w:shd w:val="clear" w:color="auto" w:fill="auto"/>
          </w:tcPr>
          <w:p w:rsidR="005F6862" w:rsidRPr="00346F31" w:rsidRDefault="005F6862" w:rsidP="005F6862">
            <w:pPr>
              <w:spacing w:line="240" w:lineRule="atLeast"/>
            </w:pPr>
            <w:r w:rsidRPr="00346F31">
              <w:t>Комплектация</w:t>
            </w:r>
          </w:p>
        </w:tc>
        <w:tc>
          <w:tcPr>
            <w:tcW w:w="5634"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5404"/>
            </w:tblGrid>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Шасси</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Здание буровой</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Трап</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Пожарный щит</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Мачта телескопическая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Трап</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Лестница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Опора мачты (портал)</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Оттяжка транспортная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Емкость для тех. воды</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Подсвечник</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Полка для наголовников</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Регистр отопления бытового помещения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Регистр отопления здания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Стол рабочий</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Доска для документации</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 xml:space="preserve">Нагнетательная магистраль  </w:t>
                  </w:r>
                  <w:proofErr w:type="gramStart"/>
                  <w:r w:rsidRPr="005F6862">
                    <w:rPr>
                      <w:rFonts w:cs="Times New Roman"/>
                      <w:sz w:val="24"/>
                      <w:szCs w:val="24"/>
                      <w:lang w:eastAsia="ru-RU"/>
                    </w:rPr>
                    <w:t>бурового</w:t>
                  </w:r>
                  <w:proofErr w:type="gramEnd"/>
                </w:p>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 xml:space="preserve">насоса </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Ящик для песка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Верстак слесарный</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Аптечка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Ограждение зумпфа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Тросы направляющие</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Подставка под диэлектрический коврик</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 xml:space="preserve">Ящик для </w:t>
                  </w:r>
                  <w:proofErr w:type="spellStart"/>
                  <w:r w:rsidRPr="005F6862">
                    <w:rPr>
                      <w:rFonts w:cs="Times New Roman"/>
                      <w:sz w:val="24"/>
                      <w:szCs w:val="24"/>
                      <w:lang w:eastAsia="ru-RU"/>
                    </w:rPr>
                    <w:t>диэлетрических</w:t>
                  </w:r>
                  <w:proofErr w:type="spellEnd"/>
                  <w:r w:rsidRPr="005F6862">
                    <w:rPr>
                      <w:rFonts w:cs="Times New Roman"/>
                      <w:sz w:val="24"/>
                      <w:szCs w:val="24"/>
                      <w:lang w:eastAsia="ru-RU"/>
                    </w:rPr>
                    <w:t xml:space="preserve"> перчаток</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Ящик для документации</w:t>
                  </w:r>
                </w:p>
              </w:tc>
            </w:tr>
          </w:tbl>
          <w:p w:rsidR="005F6862" w:rsidRPr="00346F31" w:rsidRDefault="005F6862" w:rsidP="005F6862">
            <w:pPr>
              <w:spacing w:line="240" w:lineRule="atLeast"/>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lastRenderedPageBreak/>
              <w:t>11</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 xml:space="preserve">Тип и размер упаковки </w:t>
            </w:r>
            <w:r>
              <w:t xml:space="preserve"> (длина, ширина, высота)</w:t>
            </w:r>
          </w:p>
        </w:tc>
        <w:tc>
          <w:tcPr>
            <w:tcW w:w="5634"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4138"/>
              <w:gridCol w:w="1270"/>
            </w:tblGrid>
            <w:tr w:rsidR="005F6862" w:rsidRPr="00F84840" w:rsidTr="005F6862">
              <w:tc>
                <w:tcPr>
                  <w:tcW w:w="4139" w:type="dxa"/>
                </w:tcPr>
                <w:p w:rsidR="005F6862" w:rsidRPr="005F6862" w:rsidRDefault="005F6862" w:rsidP="005F6862">
                  <w:pPr>
                    <w:pStyle w:val="1"/>
                    <w:numPr>
                      <w:ilvl w:val="0"/>
                      <w:numId w:val="0"/>
                    </w:numPr>
                    <w:ind w:left="62"/>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Габаритные размеры установки, </w:t>
                  </w:r>
                </w:p>
                <w:p w:rsidR="005F6862" w:rsidRPr="00F84840" w:rsidRDefault="005F6862" w:rsidP="005F6862">
                  <w:pPr>
                    <w:jc w:val="center"/>
                    <w:rPr>
                      <w:rFonts w:cs="Times New Roman"/>
                      <w:lang w:eastAsia="ru-RU"/>
                    </w:rPr>
                  </w:pPr>
                  <w:r w:rsidRPr="00F84840">
                    <w:rPr>
                      <w:rFonts w:cs="Times New Roman"/>
                      <w:lang w:eastAsia="ru-RU"/>
                    </w:rPr>
                    <w:t>не менее,</w:t>
                  </w:r>
                  <w:r w:rsidRPr="005F6862">
                    <w:rPr>
                      <w:rFonts w:cs="Times New Roman"/>
                      <w:lang w:eastAsia="ru-RU"/>
                    </w:rPr>
                    <w:t xml:space="preserve"> </w:t>
                  </w:r>
                  <w:proofErr w:type="gramStart"/>
                  <w:r w:rsidRPr="00F84840">
                    <w:rPr>
                      <w:rFonts w:cs="Times New Roman"/>
                      <w:lang w:eastAsia="ru-RU"/>
                    </w:rPr>
                    <w:t>мм</w:t>
                  </w:r>
                  <w:proofErr w:type="gramEnd"/>
                  <w:r w:rsidRPr="005F6862">
                    <w:rPr>
                      <w:rFonts w:cs="Times New Roman"/>
                      <w:lang w:eastAsia="ru-RU"/>
                    </w:rPr>
                    <w:t>:</w:t>
                  </w:r>
                </w:p>
                <w:p w:rsidR="005F6862" w:rsidRPr="005F6862" w:rsidRDefault="005F6862" w:rsidP="005F6862">
                  <w:pPr>
                    <w:pStyle w:val="1"/>
                    <w:numPr>
                      <w:ilvl w:val="0"/>
                      <w:numId w:val="0"/>
                    </w:numPr>
                    <w:ind w:left="62"/>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длина с мачтой в транспортном положении</w:t>
                  </w:r>
                </w:p>
                <w:p w:rsidR="005F6862" w:rsidRPr="005F6862" w:rsidRDefault="005F6862" w:rsidP="005F6862">
                  <w:pPr>
                    <w:pStyle w:val="1"/>
                    <w:numPr>
                      <w:ilvl w:val="0"/>
                      <w:numId w:val="0"/>
                    </w:numPr>
                    <w:ind w:left="62"/>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ширина </w:t>
                  </w:r>
                </w:p>
                <w:p w:rsidR="005F6862" w:rsidRPr="00F84840" w:rsidRDefault="005F6862" w:rsidP="005F6862">
                  <w:pPr>
                    <w:ind w:left="62"/>
                    <w:rPr>
                      <w:rFonts w:cs="Times New Roman"/>
                      <w:lang w:eastAsia="ru-RU"/>
                    </w:rPr>
                  </w:pPr>
                  <w:r w:rsidRPr="00F84840">
                    <w:rPr>
                      <w:rFonts w:cs="Times New Roman"/>
                      <w:lang w:eastAsia="ru-RU"/>
                    </w:rPr>
                    <w:t>высота при опущенной мачте</w:t>
                  </w:r>
                </w:p>
                <w:p w:rsidR="005F6862" w:rsidRPr="00F84840" w:rsidRDefault="005F6862" w:rsidP="005F6862">
                  <w:pPr>
                    <w:ind w:left="62"/>
                    <w:rPr>
                      <w:rFonts w:cs="Times New Roman"/>
                      <w:lang w:eastAsia="ru-RU"/>
                    </w:rPr>
                  </w:pPr>
                </w:p>
              </w:tc>
              <w:tc>
                <w:tcPr>
                  <w:tcW w:w="1270" w:type="dxa"/>
                </w:tcPr>
                <w:p w:rsidR="005F6862" w:rsidRPr="00F84840" w:rsidRDefault="005F6862" w:rsidP="005F6862">
                  <w:pPr>
                    <w:jc w:val="center"/>
                    <w:rPr>
                      <w:rFonts w:cs="Times New Roman"/>
                      <w:lang w:eastAsia="ru-RU"/>
                    </w:rPr>
                  </w:pPr>
                </w:p>
                <w:p w:rsidR="005F6862" w:rsidRPr="00F84840" w:rsidRDefault="005F6862" w:rsidP="005F6862">
                  <w:pPr>
                    <w:jc w:val="center"/>
                    <w:rPr>
                      <w:rFonts w:cs="Times New Roman"/>
                      <w:lang w:eastAsia="ru-RU"/>
                    </w:rPr>
                  </w:pPr>
                </w:p>
                <w:p w:rsidR="005F6862" w:rsidRPr="00F84840" w:rsidRDefault="005F6862" w:rsidP="005F6862">
                  <w:pPr>
                    <w:jc w:val="center"/>
                    <w:rPr>
                      <w:rFonts w:cs="Times New Roman"/>
                      <w:lang w:eastAsia="ru-RU"/>
                    </w:rPr>
                  </w:pPr>
                </w:p>
                <w:p w:rsidR="005F6862" w:rsidRPr="00F84840" w:rsidRDefault="005F6862" w:rsidP="005F6862">
                  <w:pPr>
                    <w:jc w:val="center"/>
                    <w:rPr>
                      <w:rFonts w:cs="Times New Roman"/>
                      <w:lang w:eastAsia="ru-RU"/>
                    </w:rPr>
                  </w:pPr>
                  <w:r w:rsidRPr="00F84840">
                    <w:rPr>
                      <w:rFonts w:cs="Times New Roman"/>
                      <w:lang w:eastAsia="ru-RU"/>
                    </w:rPr>
                    <w:t>16500</w:t>
                  </w:r>
                </w:p>
                <w:p w:rsidR="005F6862" w:rsidRPr="00F84840" w:rsidRDefault="005F6862" w:rsidP="005F6862">
                  <w:pPr>
                    <w:jc w:val="center"/>
                    <w:rPr>
                      <w:rFonts w:cs="Times New Roman"/>
                      <w:lang w:eastAsia="ru-RU"/>
                    </w:rPr>
                  </w:pPr>
                  <w:r w:rsidRPr="00F84840">
                    <w:rPr>
                      <w:rFonts w:cs="Times New Roman"/>
                      <w:lang w:eastAsia="ru-RU"/>
                    </w:rPr>
                    <w:t>4500</w:t>
                  </w:r>
                </w:p>
                <w:p w:rsidR="005F6862" w:rsidRPr="00F84840" w:rsidRDefault="005F6862" w:rsidP="005F6862">
                  <w:pPr>
                    <w:jc w:val="center"/>
                    <w:rPr>
                      <w:rFonts w:cs="Times New Roman"/>
                      <w:lang w:eastAsia="ru-RU"/>
                    </w:rPr>
                  </w:pPr>
                  <w:r w:rsidRPr="00F84840">
                    <w:rPr>
                      <w:rFonts w:cs="Times New Roman"/>
                      <w:lang w:eastAsia="ru-RU"/>
                    </w:rPr>
                    <w:t>4600</w:t>
                  </w:r>
                </w:p>
                <w:p w:rsidR="005F6862" w:rsidRPr="00F84840" w:rsidRDefault="005F6862" w:rsidP="005F6862">
                  <w:pPr>
                    <w:jc w:val="center"/>
                    <w:rPr>
                      <w:rFonts w:cs="Times New Roman"/>
                      <w:lang w:eastAsia="ru-RU"/>
                    </w:rPr>
                  </w:pPr>
                </w:p>
              </w:tc>
            </w:tr>
          </w:tbl>
          <w:p w:rsidR="005F6862" w:rsidRPr="006149D0" w:rsidRDefault="005F6862" w:rsidP="005F6862">
            <w:pPr>
              <w:spacing w:line="240" w:lineRule="atLeast"/>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12</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Вес</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t xml:space="preserve">Не менее </w:t>
            </w:r>
            <w:r>
              <w:t>23000</w:t>
            </w:r>
            <w:r w:rsidRPr="006149D0">
              <w:t xml:space="preserve"> кг</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13</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Год изготовления</w:t>
            </w:r>
          </w:p>
        </w:tc>
        <w:tc>
          <w:tcPr>
            <w:tcW w:w="5634" w:type="dxa"/>
            <w:tcBorders>
              <w:right w:val="single" w:sz="12" w:space="0" w:color="auto"/>
            </w:tcBorders>
            <w:shd w:val="clear" w:color="auto" w:fill="auto"/>
          </w:tcPr>
          <w:p w:rsidR="005F6862" w:rsidRPr="006149D0" w:rsidRDefault="005F6862" w:rsidP="005F6862">
            <w:pPr>
              <w:spacing w:line="240" w:lineRule="atLeast"/>
              <w:rPr>
                <w:lang w:val="en-US"/>
              </w:rPr>
            </w:pPr>
            <w:r w:rsidRPr="006149D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14</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Иные характеристики/параметры</w:t>
            </w:r>
          </w:p>
        </w:tc>
        <w:tc>
          <w:tcPr>
            <w:tcW w:w="5634" w:type="dxa"/>
            <w:tcBorders>
              <w:right w:val="single" w:sz="12" w:space="0" w:color="auto"/>
            </w:tcBorders>
            <w:shd w:val="clear" w:color="auto" w:fill="auto"/>
          </w:tcPr>
          <w:p w:rsidR="005F6862" w:rsidRPr="006149D0" w:rsidRDefault="005F6862" w:rsidP="005F6862">
            <w:pPr>
              <w:spacing w:line="240" w:lineRule="atLeast"/>
              <w:rPr>
                <w:lang w:val="en-US"/>
              </w:rPr>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15</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Количество</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rPr>
                <w:lang w:val="en-US"/>
              </w:rPr>
              <w:t>6</w:t>
            </w:r>
            <w:r w:rsidRPr="006149D0">
              <w:t xml:space="preserve"> шт.</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16</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Место поставки Товара</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t xml:space="preserve">Южно-Казахстанская область, пос. </w:t>
            </w:r>
            <w:proofErr w:type="spellStart"/>
            <w:r w:rsidRPr="006149D0">
              <w:t>Таукент</w:t>
            </w:r>
            <w:proofErr w:type="spellEnd"/>
            <w:r w:rsidRPr="006149D0">
              <w:t xml:space="preserve"> – филиал АО «</w:t>
            </w:r>
            <w:proofErr w:type="spellStart"/>
            <w:r w:rsidRPr="006149D0">
              <w:t>Волковгеология</w:t>
            </w:r>
            <w:proofErr w:type="spellEnd"/>
            <w:r w:rsidRPr="006149D0">
              <w:t xml:space="preserve">  Геологоразведочная экспедиция № 5»</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16</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Срок поставки Товара</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t xml:space="preserve">20 календарных дней </w:t>
            </w:r>
            <w:proofErr w:type="gramStart"/>
            <w:r w:rsidRPr="006149D0">
              <w:t>с даты подачи</w:t>
            </w:r>
            <w:proofErr w:type="gramEnd"/>
            <w:r w:rsidRPr="006149D0">
              <w:t xml:space="preserve"> заявки Заказчиком</w:t>
            </w:r>
          </w:p>
        </w:tc>
      </w:tr>
    </w:tbl>
    <w:p w:rsidR="005F6862" w:rsidRDefault="005F6862" w:rsidP="005F6862"/>
    <w:p w:rsidR="00B80F2D" w:rsidRDefault="005F6862" w:rsidP="00B80F2D">
      <w:pPr>
        <w:jc w:val="both"/>
      </w:pPr>
      <w:r w:rsidRPr="00CF1714">
        <w:rPr>
          <w:b/>
        </w:rPr>
        <w:t xml:space="preserve"> </w:t>
      </w:r>
      <w:r w:rsidR="00B80F2D">
        <w:t xml:space="preserve">-все оборудование должен быть технически исправно и пригодно к эксплуатации.     </w:t>
      </w:r>
    </w:p>
    <w:p w:rsidR="00B80F2D" w:rsidRPr="004D16B6" w:rsidRDefault="00B80F2D" w:rsidP="00B80F2D"/>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5F6862" w:rsidRPr="00CF1714" w:rsidRDefault="005F6862" w:rsidP="00B80F2D">
      <w:pPr>
        <w:rPr>
          <w:b/>
        </w:rPr>
      </w:pPr>
    </w:p>
    <w:p w:rsidR="005F6862" w:rsidRDefault="005F6862" w:rsidP="005F6862"/>
    <w:p w:rsidR="00475935" w:rsidRPr="004D16B6" w:rsidRDefault="00475935" w:rsidP="00475935"/>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B80F2D" w:rsidRDefault="00B80F2D" w:rsidP="00475935">
      <w:pPr>
        <w:spacing w:line="240" w:lineRule="atLeast"/>
        <w:jc w:val="right"/>
        <w:rPr>
          <w:b/>
          <w:i/>
        </w:rPr>
      </w:pPr>
    </w:p>
    <w:p w:rsidR="00B80F2D" w:rsidRDefault="00B80F2D" w:rsidP="00475935">
      <w:pPr>
        <w:spacing w:line="240" w:lineRule="atLeast"/>
        <w:jc w:val="right"/>
        <w:rPr>
          <w:b/>
          <w:i/>
        </w:rPr>
      </w:pPr>
    </w:p>
    <w:p w:rsidR="00475935" w:rsidRPr="003F7990" w:rsidRDefault="00475935" w:rsidP="00475935">
      <w:pPr>
        <w:spacing w:line="240" w:lineRule="atLeast"/>
        <w:jc w:val="right"/>
        <w:rPr>
          <w:b/>
          <w:i/>
        </w:rPr>
      </w:pPr>
      <w:r w:rsidRPr="003F7990">
        <w:rPr>
          <w:b/>
          <w:i/>
        </w:rPr>
        <w:lastRenderedPageBreak/>
        <w:t>Приложение №2</w:t>
      </w:r>
    </w:p>
    <w:p w:rsidR="00475935" w:rsidRDefault="003F7990" w:rsidP="003F7990">
      <w:pPr>
        <w:spacing w:line="240" w:lineRule="atLeast"/>
        <w:jc w:val="right"/>
        <w:rPr>
          <w:b/>
          <w:i/>
        </w:rPr>
      </w:pPr>
      <w:r w:rsidRPr="003F7990">
        <w:rPr>
          <w:b/>
          <w:i/>
        </w:rPr>
        <w:t>к Технической спецификации</w:t>
      </w:r>
    </w:p>
    <w:p w:rsidR="000E3F3A" w:rsidRPr="003F7990" w:rsidRDefault="000E3F3A" w:rsidP="003F7990">
      <w:pPr>
        <w:spacing w:line="240" w:lineRule="atLeast"/>
        <w:jc w:val="right"/>
        <w:rPr>
          <w:b/>
          <w:i/>
        </w:rPr>
      </w:pPr>
    </w:p>
    <w:p w:rsidR="00475935" w:rsidRPr="004D16B6" w:rsidRDefault="00475935" w:rsidP="00475935">
      <w:pPr>
        <w:spacing w:line="240" w:lineRule="atLeast"/>
        <w:jc w:val="center"/>
        <w:rPr>
          <w:b/>
        </w:rPr>
      </w:pPr>
      <w:r w:rsidRPr="004D16B6">
        <w:rPr>
          <w:b/>
        </w:rPr>
        <w:t>Техническая спецификация</w:t>
      </w:r>
    </w:p>
    <w:p w:rsidR="00475935" w:rsidRPr="004D16B6" w:rsidRDefault="00475935" w:rsidP="00475935">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475935" w:rsidRPr="004D16B6" w:rsidTr="00475935">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Параметры</w:t>
            </w:r>
          </w:p>
        </w:tc>
      </w:tr>
      <w:tr w:rsidR="00475935" w:rsidRPr="004D16B6" w:rsidTr="00475935">
        <w:tc>
          <w:tcPr>
            <w:tcW w:w="513" w:type="dxa"/>
            <w:tcBorders>
              <w:top w:val="single" w:sz="12" w:space="0" w:color="auto"/>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w:t>
            </w:r>
          </w:p>
        </w:tc>
        <w:tc>
          <w:tcPr>
            <w:tcW w:w="3423" w:type="dxa"/>
            <w:tcBorders>
              <w:top w:val="single" w:sz="12" w:space="0" w:color="auto"/>
              <w:left w:val="single" w:sz="12" w:space="0" w:color="auto"/>
            </w:tcBorders>
            <w:shd w:val="clear" w:color="auto" w:fill="auto"/>
          </w:tcPr>
          <w:p w:rsidR="00475935" w:rsidRPr="004D16B6" w:rsidRDefault="00475935" w:rsidP="00475935">
            <w:pPr>
              <w:spacing w:line="240" w:lineRule="atLeast"/>
            </w:pPr>
            <w:r w:rsidRPr="004D16B6">
              <w:t>Наименование товара</w:t>
            </w:r>
          </w:p>
        </w:tc>
        <w:tc>
          <w:tcPr>
            <w:tcW w:w="5635" w:type="dxa"/>
            <w:tcBorders>
              <w:top w:val="single" w:sz="12" w:space="0" w:color="auto"/>
              <w:right w:val="single" w:sz="12" w:space="0" w:color="auto"/>
            </w:tcBorders>
            <w:shd w:val="clear" w:color="auto" w:fill="auto"/>
          </w:tcPr>
          <w:p w:rsidR="00475935" w:rsidRPr="004D16B6" w:rsidRDefault="00475935" w:rsidP="00475935">
            <w:pPr>
              <w:spacing w:line="240" w:lineRule="atLeast"/>
              <w:rPr>
                <w:b/>
              </w:rPr>
            </w:pPr>
            <w:r w:rsidRPr="004D16B6">
              <w:rPr>
                <w:b/>
              </w:rPr>
              <w:t>Буровой станок</w:t>
            </w:r>
            <w:r>
              <w:rPr>
                <w:b/>
              </w:rPr>
              <w:t>, бывший в эксплуатации</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2</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Заводское наименование, артикул</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3</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Назначение Товара</w:t>
            </w:r>
          </w:p>
        </w:tc>
        <w:tc>
          <w:tcPr>
            <w:tcW w:w="5635" w:type="dxa"/>
            <w:tcBorders>
              <w:right w:val="single" w:sz="12" w:space="0" w:color="auto"/>
            </w:tcBorders>
            <w:shd w:val="clear" w:color="auto" w:fill="auto"/>
          </w:tcPr>
          <w:p w:rsidR="00475935" w:rsidRPr="004D16B6" w:rsidRDefault="00475935" w:rsidP="00475935">
            <w:pPr>
              <w:ind w:firstLine="720"/>
              <w:jc w:val="both"/>
            </w:pPr>
            <w:r w:rsidRPr="004D16B6">
              <w:t>Буровой станок предназначен для бурения скважин на твердые полезные ископаемые на высоте над уровнем моря не более 1000 м. Применяется станок в стационарных буровых установках для наземного колонкового бурения.</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4</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Страна изготовитель</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5</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Компания производитель</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Технические характеристики</w:t>
            </w:r>
          </w:p>
        </w:tc>
        <w:tc>
          <w:tcPr>
            <w:tcW w:w="5635" w:type="dxa"/>
            <w:tcBorders>
              <w:right w:val="single" w:sz="12" w:space="0" w:color="auto"/>
            </w:tcBorders>
            <w:shd w:val="clear" w:color="auto" w:fill="auto"/>
          </w:tcPr>
          <w:p w:rsidR="00475935" w:rsidRPr="004D16B6" w:rsidRDefault="00475935" w:rsidP="00475935">
            <w:r w:rsidRPr="004D16B6">
              <w:t xml:space="preserve">Глубина бурения, </w:t>
            </w:r>
            <w:proofErr w:type="gramStart"/>
            <w:r w:rsidRPr="004D16B6">
              <w:t>м</w:t>
            </w:r>
            <w:proofErr w:type="gramEnd"/>
          </w:p>
          <w:p w:rsidR="00475935" w:rsidRPr="004D16B6" w:rsidRDefault="00475935" w:rsidP="00475935">
            <w:pPr>
              <w:tabs>
                <w:tab w:val="left" w:pos="284"/>
                <w:tab w:val="right" w:leader="dot" w:pos="10206"/>
              </w:tabs>
            </w:pPr>
            <w:r w:rsidRPr="004D16B6">
              <w:tab/>
              <w:t xml:space="preserve">при конечном диаметре скважины Ø 93 мм не менее1500; </w:t>
            </w:r>
          </w:p>
          <w:p w:rsidR="00475935" w:rsidRPr="004D16B6" w:rsidRDefault="00475935" w:rsidP="00475935">
            <w:pPr>
              <w:tabs>
                <w:tab w:val="left" w:pos="284"/>
                <w:tab w:val="right" w:leader="dot" w:pos="10206"/>
              </w:tabs>
            </w:pPr>
            <w:r w:rsidRPr="004D16B6">
              <w:tab/>
              <w:t>при конечном диаметре скважины Ø 59 мм не менее 2000;</w:t>
            </w:r>
          </w:p>
          <w:p w:rsidR="00475935" w:rsidRPr="004D16B6" w:rsidRDefault="00475935" w:rsidP="00475935">
            <w:pPr>
              <w:tabs>
                <w:tab w:val="right" w:leader="dot" w:pos="10206"/>
              </w:tabs>
            </w:pPr>
            <w:r w:rsidRPr="004D16B6">
              <w:t xml:space="preserve">Диапазон углов наклона </w:t>
            </w:r>
            <w:proofErr w:type="spellStart"/>
            <w:r w:rsidRPr="004D16B6">
              <w:t>вращателя</w:t>
            </w:r>
            <w:proofErr w:type="spellEnd"/>
            <w:r w:rsidRPr="004D16B6">
              <w:t>, не менее 80..90 град;</w:t>
            </w:r>
          </w:p>
          <w:p w:rsidR="00475935" w:rsidRPr="004D16B6" w:rsidRDefault="00475935" w:rsidP="00475935">
            <w:pPr>
              <w:tabs>
                <w:tab w:val="right" w:leader="dot" w:pos="10206"/>
              </w:tabs>
            </w:pPr>
            <w:r w:rsidRPr="004D16B6">
              <w:t>Диаметр бурильных труб: 63,5; 54; 50; 42 мм;</w:t>
            </w:r>
          </w:p>
          <w:p w:rsidR="00475935" w:rsidRPr="004D16B6" w:rsidRDefault="00475935" w:rsidP="00475935">
            <w:pPr>
              <w:tabs>
                <w:tab w:val="right" w:leader="dot" w:pos="10206"/>
              </w:tabs>
            </w:pPr>
            <w:r w:rsidRPr="004D16B6">
              <w:t>Масса станка с электродвигателем не менее 5100 кг;</w:t>
            </w:r>
          </w:p>
          <w:p w:rsidR="00475935" w:rsidRPr="004D16B6" w:rsidRDefault="00475935" w:rsidP="00475935">
            <w:proofErr w:type="spellStart"/>
            <w:r w:rsidRPr="004D16B6">
              <w:t>Вращатель</w:t>
            </w:r>
            <w:proofErr w:type="spellEnd"/>
            <w:r w:rsidRPr="004D16B6">
              <w:t>:</w:t>
            </w:r>
          </w:p>
          <w:p w:rsidR="00475935" w:rsidRPr="004D16B6" w:rsidRDefault="00475935" w:rsidP="00475935">
            <w:pPr>
              <w:tabs>
                <w:tab w:val="left" w:pos="284"/>
              </w:tabs>
            </w:pPr>
            <w:r w:rsidRPr="004D16B6">
              <w:tab/>
              <w:t xml:space="preserve">частота вращения втулки шпиндельной, </w:t>
            </w:r>
            <w:proofErr w:type="gramStart"/>
            <w:r w:rsidRPr="004D16B6">
              <w:t>об</w:t>
            </w:r>
            <w:proofErr w:type="gramEnd"/>
            <w:r w:rsidRPr="004D16B6">
              <w:t>/мин, - 5,5;104,8;166;203,3;260,3;327,9;</w:t>
            </w:r>
          </w:p>
          <w:p w:rsidR="00475935" w:rsidRPr="004D16B6" w:rsidRDefault="00475935" w:rsidP="00475935">
            <w:pPr>
              <w:tabs>
                <w:tab w:val="left" w:pos="284"/>
              </w:tabs>
            </w:pPr>
            <w:r w:rsidRPr="004D16B6">
              <w:t xml:space="preserve">    (при прямом и обратном ходе),  </w:t>
            </w:r>
            <w:proofErr w:type="gramStart"/>
            <w:r w:rsidRPr="004D16B6">
              <w:t>об</w:t>
            </w:r>
            <w:proofErr w:type="gramEnd"/>
            <w:r w:rsidRPr="004D16B6">
              <w:t>/мин-                                                        437,2;535,1;668,9;820,7.</w:t>
            </w:r>
            <w:r w:rsidRPr="004D16B6">
              <w:tab/>
              <w:t xml:space="preserve">                                 </w:t>
            </w:r>
          </w:p>
          <w:p w:rsidR="00475935" w:rsidRPr="004D16B6" w:rsidRDefault="00475935" w:rsidP="00475935">
            <w:pPr>
              <w:tabs>
                <w:tab w:val="left" w:pos="284"/>
              </w:tabs>
            </w:pPr>
            <w:r w:rsidRPr="004D16B6">
              <w:tab/>
              <w:t xml:space="preserve">максимальное усилие, развиваемое гидравлическими цилиндрами </w:t>
            </w:r>
            <w:proofErr w:type="spellStart"/>
            <w:r w:rsidRPr="004D16B6">
              <w:t>вращателя</w:t>
            </w:r>
            <w:proofErr w:type="spellEnd"/>
            <w:r w:rsidRPr="004D16B6">
              <w:t>, кН (тс):</w:t>
            </w:r>
          </w:p>
          <w:p w:rsidR="00475935" w:rsidRPr="004D16B6" w:rsidRDefault="00475935" w:rsidP="00475935">
            <w:pPr>
              <w:tabs>
                <w:tab w:val="left" w:pos="567"/>
                <w:tab w:val="right" w:leader="dot" w:pos="10206"/>
              </w:tabs>
            </w:pPr>
            <w:r w:rsidRPr="004D16B6">
              <w:tab/>
              <w:t>- вверх не менее 150 (15)</w:t>
            </w:r>
          </w:p>
          <w:p w:rsidR="00475935" w:rsidRPr="004D16B6" w:rsidRDefault="00475935" w:rsidP="00475935">
            <w:pPr>
              <w:tabs>
                <w:tab w:val="left" w:pos="567"/>
                <w:tab w:val="right" w:leader="dot" w:pos="10206"/>
              </w:tabs>
            </w:pPr>
            <w:r w:rsidRPr="004D16B6">
              <w:tab/>
              <w:t>- вниз не менее 120 (12)</w:t>
            </w:r>
          </w:p>
          <w:p w:rsidR="00475935" w:rsidRPr="004D16B6" w:rsidRDefault="00475935" w:rsidP="00475935">
            <w:r w:rsidRPr="004D16B6">
              <w:t>Лебедка:</w:t>
            </w:r>
          </w:p>
          <w:p w:rsidR="00475935" w:rsidRPr="004D16B6" w:rsidRDefault="00475935" w:rsidP="00475935">
            <w:pPr>
              <w:tabs>
                <w:tab w:val="left" w:pos="284"/>
                <w:tab w:val="right" w:leader="dot" w:pos="10206"/>
              </w:tabs>
            </w:pPr>
            <w:r w:rsidRPr="004D16B6">
              <w:t xml:space="preserve">грузоподъемность: при комплектации канатом </w:t>
            </w:r>
            <w:r w:rsidRPr="004D16B6">
              <w:sym w:font="Symbol" w:char="F0C6"/>
            </w:r>
            <w:r w:rsidRPr="004D16B6">
              <w:t>17 не менее 45 (4,5) кН (тс);</w:t>
            </w:r>
          </w:p>
          <w:p w:rsidR="00475935" w:rsidRPr="004D16B6" w:rsidRDefault="00475935" w:rsidP="00475935">
            <w:pPr>
              <w:tabs>
                <w:tab w:val="left" w:pos="284"/>
                <w:tab w:val="right" w:leader="dot" w:pos="10206"/>
              </w:tabs>
            </w:pPr>
            <w:r w:rsidRPr="004D16B6">
              <w:tab/>
              <w:t xml:space="preserve">                      при комплектации канатом </w:t>
            </w:r>
            <w:r w:rsidRPr="004D16B6">
              <w:sym w:font="Symbol" w:char="F0C6"/>
            </w:r>
            <w:r w:rsidRPr="004D16B6">
              <w:t xml:space="preserve">20,5 не </w:t>
            </w:r>
            <w:proofErr w:type="spellStart"/>
            <w:r w:rsidRPr="004D16B6">
              <w:t>менеее</w:t>
            </w:r>
            <w:proofErr w:type="spellEnd"/>
            <w:r w:rsidRPr="004D16B6">
              <w:t xml:space="preserve"> 55 (5,5) кН (тс)</w:t>
            </w:r>
          </w:p>
          <w:p w:rsidR="00475935" w:rsidRPr="004D16B6" w:rsidRDefault="00475935" w:rsidP="00475935">
            <w:pPr>
              <w:tabs>
                <w:tab w:val="left" w:pos="284"/>
                <w:tab w:val="right" w:leader="dot" w:pos="10206"/>
              </w:tabs>
              <w:ind w:left="284" w:hanging="284"/>
            </w:pPr>
            <w:r w:rsidRPr="004D16B6">
              <w:tab/>
              <w:t>скорость навивки каната на барабан лебедки, не менее 0,68;1,24;2,1;2,6;3,04;3,76;4,68;5,2 м/</w:t>
            </w:r>
            <w:proofErr w:type="gramStart"/>
            <w:r w:rsidRPr="004D16B6">
              <w:t>с</w:t>
            </w:r>
            <w:proofErr w:type="gramEnd"/>
          </w:p>
          <w:p w:rsidR="00475935" w:rsidRPr="004D16B6" w:rsidRDefault="00475935" w:rsidP="00475935">
            <w:pPr>
              <w:tabs>
                <w:tab w:val="left" w:pos="0"/>
                <w:tab w:val="right" w:leader="dot" w:pos="10206"/>
              </w:tabs>
            </w:pPr>
            <w:r w:rsidRPr="004D16B6">
              <w:t xml:space="preserve">     тип каната 17-Г-1-Н-1764   или 20,5-Г-1-Н-1764; </w:t>
            </w:r>
          </w:p>
          <w:p w:rsidR="00475935" w:rsidRPr="004D16B6" w:rsidRDefault="00475935" w:rsidP="00475935">
            <w:pPr>
              <w:tabs>
                <w:tab w:val="left" w:pos="284"/>
                <w:tab w:val="right" w:leader="dot" w:pos="10206"/>
              </w:tabs>
            </w:pPr>
            <w:r w:rsidRPr="004D16B6">
              <w:rPr>
                <w:noProof/>
              </w:rPr>
              <mc:AlternateContent>
                <mc:Choice Requires="wps">
                  <w:drawing>
                    <wp:anchor distT="0" distB="0" distL="114300" distR="114300" simplePos="0" relativeHeight="251663360" behindDoc="0" locked="0" layoutInCell="0" allowOverlap="1" wp14:anchorId="48029271" wp14:editId="25B8CE3F">
                      <wp:simplePos x="0" y="0"/>
                      <wp:positionH relativeFrom="margin">
                        <wp:posOffset>4713605</wp:posOffset>
                      </wp:positionH>
                      <wp:positionV relativeFrom="paragraph">
                        <wp:posOffset>3397250</wp:posOffset>
                      </wp:positionV>
                      <wp:extent cx="0" cy="168910"/>
                      <wp:effectExtent l="13335" t="13970" r="571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1.15pt,267.5pt" to="371.15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" o:allowincell="f" strokeweight=".35pt">
                      <w10:wrap anchorx="margin"/>
                    </v:line>
                  </w:pict>
                </mc:Fallback>
              </mc:AlternateContent>
            </w:r>
            <w:r w:rsidRPr="004D16B6">
              <w:t>длина каната, наматываемого на барабан лебедки в 3слоя,  не менее 85 м</w:t>
            </w:r>
          </w:p>
          <w:p w:rsidR="00475935" w:rsidRPr="004D16B6" w:rsidRDefault="00475935" w:rsidP="00475935">
            <w:pPr>
              <w:tabs>
                <w:tab w:val="right" w:leader="dot" w:pos="10206"/>
              </w:tabs>
            </w:pPr>
            <w:r w:rsidRPr="004D16B6">
              <w:t>Максимальное давление в гидросистеме, не менее 5,88(60) МПа (кгс/см</w:t>
            </w:r>
            <w:proofErr w:type="gramStart"/>
            <w:r w:rsidRPr="004D16B6">
              <w:rPr>
                <w:vertAlign w:val="superscript"/>
              </w:rPr>
              <w:t>2</w:t>
            </w:r>
            <w:proofErr w:type="gramEnd"/>
            <w:r w:rsidRPr="004D16B6">
              <w:t>);</w:t>
            </w:r>
          </w:p>
          <w:p w:rsidR="00475935" w:rsidRPr="004D16B6" w:rsidRDefault="00475935" w:rsidP="00475935">
            <w:pPr>
              <w:tabs>
                <w:tab w:val="right" w:leader="dot" w:pos="10206"/>
              </w:tabs>
            </w:pPr>
            <w:r w:rsidRPr="004D16B6">
              <w:t>Масляный насос, тип: пластинчатый или НШ</w:t>
            </w:r>
          </w:p>
          <w:p w:rsidR="00475935" w:rsidRPr="004D16B6" w:rsidRDefault="00475935" w:rsidP="00475935">
            <w:pPr>
              <w:tabs>
                <w:tab w:val="right" w:leader="dot" w:pos="10206"/>
              </w:tabs>
            </w:pPr>
            <w:r w:rsidRPr="004D16B6">
              <w:t>Электродвигатель станка:</w:t>
            </w:r>
          </w:p>
          <w:p w:rsidR="00475935" w:rsidRPr="004D16B6" w:rsidRDefault="00475935" w:rsidP="00475935">
            <w:pPr>
              <w:tabs>
                <w:tab w:val="right" w:leader="dot" w:pos="10206"/>
              </w:tabs>
            </w:pPr>
            <w:r w:rsidRPr="004D16B6">
              <w:t xml:space="preserve">     Тип: асинхронный</w:t>
            </w:r>
          </w:p>
          <w:p w:rsidR="00475935" w:rsidRPr="004D16B6" w:rsidRDefault="00475935" w:rsidP="00475935">
            <w:pPr>
              <w:tabs>
                <w:tab w:val="left" w:pos="284"/>
                <w:tab w:val="right" w:leader="dot" w:pos="10206"/>
              </w:tabs>
            </w:pPr>
            <w:r w:rsidRPr="004D16B6">
              <w:tab/>
              <w:t>мощность, не менее 55 кВт;</w:t>
            </w:r>
          </w:p>
          <w:p w:rsidR="00475935" w:rsidRPr="004D16B6" w:rsidRDefault="00475935" w:rsidP="00475935">
            <w:pPr>
              <w:tabs>
                <w:tab w:val="left" w:pos="284"/>
                <w:tab w:val="right" w:leader="dot" w:pos="10206"/>
              </w:tabs>
            </w:pPr>
            <w:r w:rsidRPr="004D16B6">
              <w:lastRenderedPageBreak/>
              <w:tab/>
              <w:t xml:space="preserve">частота вращения  1500 </w:t>
            </w:r>
            <w:proofErr w:type="gramStart"/>
            <w:r w:rsidRPr="004D16B6">
              <w:t>об</w:t>
            </w:r>
            <w:proofErr w:type="gramEnd"/>
            <w:r w:rsidRPr="004D16B6">
              <w:t>/мин;</w:t>
            </w:r>
          </w:p>
          <w:p w:rsidR="00475935" w:rsidRPr="004D16B6" w:rsidRDefault="00475935" w:rsidP="00475935">
            <w:pPr>
              <w:tabs>
                <w:tab w:val="left" w:pos="284"/>
                <w:tab w:val="right" w:leader="dot" w:pos="10206"/>
              </w:tabs>
            </w:pPr>
            <w:r w:rsidRPr="004D16B6">
              <w:t>Электродвигатель маслонасоса:</w:t>
            </w:r>
          </w:p>
          <w:p w:rsidR="00475935" w:rsidRPr="004D16B6" w:rsidRDefault="00475935" w:rsidP="00475935">
            <w:pPr>
              <w:tabs>
                <w:tab w:val="left" w:pos="284"/>
                <w:tab w:val="right" w:leader="dot" w:pos="10206"/>
              </w:tabs>
            </w:pPr>
            <w:r w:rsidRPr="004D16B6">
              <w:tab/>
              <w:t>мощность не менее 3 кВт</w:t>
            </w:r>
          </w:p>
          <w:p w:rsidR="00475935" w:rsidRPr="004D16B6" w:rsidRDefault="00475935" w:rsidP="00475935">
            <w:pPr>
              <w:tabs>
                <w:tab w:val="left" w:pos="284"/>
                <w:tab w:val="right" w:leader="dot" w:pos="10206"/>
              </w:tabs>
            </w:pPr>
            <w:r w:rsidRPr="004D16B6">
              <w:tab/>
              <w:t xml:space="preserve">частота вращения: 955 </w:t>
            </w:r>
            <w:proofErr w:type="gramStart"/>
            <w:r w:rsidRPr="004D16B6">
              <w:t>об</w:t>
            </w:r>
            <w:proofErr w:type="gramEnd"/>
            <w:r w:rsidRPr="004D16B6">
              <w:t>/мин</w:t>
            </w:r>
          </w:p>
          <w:p w:rsidR="00475935" w:rsidRPr="004D16B6" w:rsidRDefault="00475935" w:rsidP="00475935"/>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lastRenderedPageBreak/>
              <w:t>7</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Госты и иные стандарты</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8</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Материал изготовления</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9</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Внешний вид</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10</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Комплектация</w:t>
            </w:r>
          </w:p>
        </w:tc>
        <w:tc>
          <w:tcPr>
            <w:tcW w:w="5635" w:type="dxa"/>
            <w:tcBorders>
              <w:right w:val="single" w:sz="12" w:space="0" w:color="auto"/>
            </w:tcBorders>
            <w:shd w:val="clear" w:color="auto" w:fill="auto"/>
          </w:tcPr>
          <w:p w:rsidR="00475935" w:rsidRPr="004D16B6" w:rsidRDefault="00475935" w:rsidP="00475935">
            <w:r w:rsidRPr="004D16B6">
              <w:rPr>
                <w:b/>
              </w:rPr>
              <w:t>Компле</w:t>
            </w:r>
            <w:proofErr w:type="gramStart"/>
            <w:r w:rsidRPr="004D16B6">
              <w:rPr>
                <w:b/>
              </w:rPr>
              <w:t>кт всп</w:t>
            </w:r>
            <w:proofErr w:type="gramEnd"/>
            <w:r w:rsidRPr="004D16B6">
              <w:rPr>
                <w:b/>
              </w:rPr>
              <w:t>омогательного оборудования</w:t>
            </w:r>
            <w:r w:rsidRPr="004D16B6">
              <w:t xml:space="preserve">: Талевый блок, Элеватор полуавтоматический,   </w:t>
            </w:r>
            <w:proofErr w:type="spellStart"/>
            <w:r w:rsidRPr="004D16B6">
              <w:t>Труборазворот</w:t>
            </w:r>
            <w:proofErr w:type="spellEnd"/>
            <w:r w:rsidRPr="004D16B6">
              <w:t xml:space="preserve"> РТ-1200, Вертлюг амортизатор.</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11</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Тип и размер упаковки  (длина, ширина, высота)</w:t>
            </w:r>
          </w:p>
        </w:tc>
        <w:tc>
          <w:tcPr>
            <w:tcW w:w="5635" w:type="dxa"/>
            <w:tcBorders>
              <w:right w:val="single" w:sz="12" w:space="0" w:color="auto"/>
            </w:tcBorders>
            <w:shd w:val="clear" w:color="auto" w:fill="auto"/>
          </w:tcPr>
          <w:p w:rsidR="00475935" w:rsidRPr="004D16B6" w:rsidRDefault="00475935" w:rsidP="00475935">
            <w:pPr>
              <w:ind w:left="142" w:right="22" w:hanging="142"/>
            </w:pPr>
            <w:r w:rsidRPr="004D16B6">
              <w:t xml:space="preserve">Габаритные размеры бурового станка, </w:t>
            </w:r>
            <w:proofErr w:type="gramStart"/>
            <w:r w:rsidRPr="004D16B6">
              <w:t>мм</w:t>
            </w:r>
            <w:proofErr w:type="gramEnd"/>
            <w:r w:rsidRPr="004D16B6">
              <w:t>, не менее</w:t>
            </w:r>
          </w:p>
          <w:p w:rsidR="00475935" w:rsidRPr="004D16B6" w:rsidRDefault="00475935" w:rsidP="00475935">
            <w:pPr>
              <w:ind w:left="142" w:right="22"/>
            </w:pPr>
            <w:r w:rsidRPr="004D16B6">
              <w:t xml:space="preserve">  Длина - 3310</w:t>
            </w:r>
          </w:p>
          <w:p w:rsidR="00475935" w:rsidRPr="004D16B6" w:rsidRDefault="00475935" w:rsidP="00475935">
            <w:pPr>
              <w:ind w:left="142" w:right="22" w:hanging="142"/>
            </w:pPr>
            <w:r w:rsidRPr="004D16B6">
              <w:t xml:space="preserve">    ширина - 1380</w:t>
            </w:r>
          </w:p>
          <w:p w:rsidR="00475935" w:rsidRPr="004D16B6" w:rsidRDefault="00475935" w:rsidP="00475935">
            <w:pPr>
              <w:tabs>
                <w:tab w:val="left" w:pos="284"/>
                <w:tab w:val="right" w:leader="dot" w:pos="10206"/>
              </w:tabs>
            </w:pPr>
            <w:r w:rsidRPr="004D16B6">
              <w:t xml:space="preserve">    высота - 2215</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12</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Вес</w:t>
            </w:r>
          </w:p>
        </w:tc>
        <w:tc>
          <w:tcPr>
            <w:tcW w:w="5635" w:type="dxa"/>
            <w:tcBorders>
              <w:right w:val="single" w:sz="12" w:space="0" w:color="auto"/>
            </w:tcBorders>
            <w:shd w:val="clear" w:color="auto" w:fill="auto"/>
          </w:tcPr>
          <w:p w:rsidR="00475935" w:rsidRPr="004D16B6" w:rsidRDefault="00475935" w:rsidP="00475935">
            <w:pPr>
              <w:tabs>
                <w:tab w:val="right" w:leader="dot" w:pos="10206"/>
              </w:tabs>
              <w:spacing w:before="60"/>
              <w:jc w:val="both"/>
            </w:pPr>
            <w:r w:rsidRPr="004D16B6">
              <w:t>Масса станка с электродвигателем, не менее 5100 кг</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13</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Год изготовления</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14</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Иные характеристики/параметры</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15</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Количество</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rPr>
                <w:lang w:val="en-US"/>
              </w:rPr>
              <w:t>6</w:t>
            </w:r>
            <w:r w:rsidRPr="004D16B6">
              <w:t xml:space="preserve"> шт.</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Место поставки Товара</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t xml:space="preserve">Южно-Казахстанская область, пос. </w:t>
            </w:r>
            <w:proofErr w:type="spellStart"/>
            <w:r w:rsidRPr="004D16B6">
              <w:t>Таукент</w:t>
            </w:r>
            <w:proofErr w:type="spellEnd"/>
            <w:r w:rsidRPr="004D16B6">
              <w:t xml:space="preserve"> – филиал АО «</w:t>
            </w:r>
            <w:proofErr w:type="spellStart"/>
            <w:r w:rsidRPr="004D16B6">
              <w:t>Волковгеология</w:t>
            </w:r>
            <w:proofErr w:type="spellEnd"/>
            <w:r w:rsidRPr="004D16B6">
              <w:t xml:space="preserve">  Геологоразведочная экспедиция № 5»</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Срок поставки Товара</w:t>
            </w:r>
          </w:p>
        </w:tc>
        <w:tc>
          <w:tcPr>
            <w:tcW w:w="5635" w:type="dxa"/>
            <w:tcBorders>
              <w:right w:val="single" w:sz="12" w:space="0" w:color="auto"/>
            </w:tcBorders>
            <w:shd w:val="clear" w:color="auto" w:fill="auto"/>
          </w:tcPr>
          <w:p w:rsidR="00475935" w:rsidRPr="004D16B6" w:rsidRDefault="00AC2ED4" w:rsidP="00475935">
            <w:pPr>
              <w:spacing w:line="240" w:lineRule="atLeast"/>
            </w:pPr>
            <w:r>
              <w:t>20</w:t>
            </w:r>
            <w:r w:rsidR="00475935" w:rsidRPr="004D16B6">
              <w:t xml:space="preserve"> календарных дней </w:t>
            </w:r>
            <w:proofErr w:type="gramStart"/>
            <w:r w:rsidR="00475935" w:rsidRPr="004D16B6">
              <w:t>с даты подачи</w:t>
            </w:r>
            <w:proofErr w:type="gramEnd"/>
            <w:r w:rsidR="00475935" w:rsidRPr="004D16B6">
              <w:t xml:space="preserve"> заявки Заказчиком</w:t>
            </w:r>
          </w:p>
        </w:tc>
      </w:tr>
    </w:tbl>
    <w:p w:rsidR="00475935" w:rsidRPr="004D16B6" w:rsidRDefault="00475935" w:rsidP="00475935">
      <w:pPr>
        <w:tabs>
          <w:tab w:val="left" w:pos="3615"/>
        </w:tabs>
        <w:ind w:left="-284"/>
        <w:jc w:val="center"/>
      </w:pPr>
    </w:p>
    <w:p w:rsidR="00B80F2D" w:rsidRDefault="00B80F2D" w:rsidP="00B80F2D">
      <w:pPr>
        <w:jc w:val="both"/>
      </w:pPr>
      <w:r>
        <w:t xml:space="preserve">-все оборудование должен быть технически исправно и пригодно к эксплуатации.     </w:t>
      </w:r>
    </w:p>
    <w:p w:rsidR="00B80F2D" w:rsidRPr="004D16B6" w:rsidRDefault="00B80F2D" w:rsidP="00B80F2D"/>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475935" w:rsidRDefault="00475935" w:rsidP="00475935"/>
    <w:p w:rsidR="00475935" w:rsidRPr="004D16B6" w:rsidRDefault="00475935" w:rsidP="00475935"/>
    <w:p w:rsidR="00475935" w:rsidRPr="004D16B6" w:rsidRDefault="00475935" w:rsidP="00475935">
      <w:pPr>
        <w:tabs>
          <w:tab w:val="left" w:pos="3615"/>
        </w:tabs>
        <w:ind w:left="-284"/>
        <w:jc w:val="cente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0213B4" w:rsidRDefault="000213B4" w:rsidP="00475935">
      <w:pPr>
        <w:spacing w:line="240" w:lineRule="atLeast"/>
        <w:jc w:val="right"/>
        <w:rPr>
          <w:b/>
          <w:i/>
        </w:rPr>
      </w:pPr>
    </w:p>
    <w:p w:rsidR="00B80F2D" w:rsidRDefault="00B80F2D" w:rsidP="00475935">
      <w:pPr>
        <w:spacing w:line="240" w:lineRule="atLeast"/>
        <w:jc w:val="right"/>
        <w:rPr>
          <w:b/>
          <w:i/>
        </w:rPr>
      </w:pPr>
    </w:p>
    <w:p w:rsidR="00B80F2D" w:rsidRDefault="00B80F2D" w:rsidP="00475935">
      <w:pPr>
        <w:spacing w:line="240" w:lineRule="atLeast"/>
        <w:jc w:val="right"/>
        <w:rPr>
          <w:b/>
          <w:i/>
        </w:rPr>
      </w:pPr>
    </w:p>
    <w:p w:rsidR="00475935" w:rsidRPr="004D16B6" w:rsidRDefault="00475935" w:rsidP="00475935">
      <w:pPr>
        <w:spacing w:line="240" w:lineRule="atLeast"/>
        <w:jc w:val="right"/>
        <w:rPr>
          <w:b/>
          <w:i/>
        </w:rPr>
      </w:pPr>
      <w:r w:rsidRPr="004D16B6">
        <w:rPr>
          <w:b/>
          <w:i/>
        </w:rPr>
        <w:lastRenderedPageBreak/>
        <w:t>Приложение №3</w:t>
      </w:r>
    </w:p>
    <w:p w:rsidR="002273CA" w:rsidRPr="003F7990" w:rsidRDefault="002273CA" w:rsidP="002273CA">
      <w:pPr>
        <w:spacing w:line="240" w:lineRule="atLeast"/>
        <w:jc w:val="right"/>
        <w:rPr>
          <w:b/>
          <w:i/>
        </w:rPr>
      </w:pPr>
      <w:r w:rsidRPr="003F7990">
        <w:rPr>
          <w:b/>
          <w:i/>
        </w:rPr>
        <w:t>к Технической спецификации</w:t>
      </w:r>
    </w:p>
    <w:p w:rsidR="00475935" w:rsidRPr="004D16B6" w:rsidRDefault="00475935" w:rsidP="002273CA">
      <w:pPr>
        <w:spacing w:line="240" w:lineRule="atLeast"/>
        <w:jc w:val="right"/>
        <w:rPr>
          <w:b/>
        </w:rPr>
      </w:pPr>
    </w:p>
    <w:p w:rsidR="00475935" w:rsidRPr="004D16B6" w:rsidRDefault="00475935" w:rsidP="00475935">
      <w:pPr>
        <w:spacing w:line="240" w:lineRule="atLeast"/>
        <w:jc w:val="center"/>
        <w:rPr>
          <w:b/>
        </w:rPr>
      </w:pPr>
      <w:r w:rsidRPr="004D16B6">
        <w:rPr>
          <w:b/>
        </w:rPr>
        <w:t>Техническая спецификация</w:t>
      </w:r>
    </w:p>
    <w:p w:rsidR="00475935" w:rsidRPr="004D16B6" w:rsidRDefault="00475935" w:rsidP="00475935">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76"/>
        <w:gridCol w:w="6138"/>
      </w:tblGrid>
      <w:tr w:rsidR="00475935" w:rsidRPr="004D16B6" w:rsidTr="00475935">
        <w:trPr>
          <w:trHeight w:val="415"/>
        </w:trPr>
        <w:tc>
          <w:tcPr>
            <w:tcW w:w="482"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w:t>
            </w:r>
          </w:p>
        </w:tc>
        <w:tc>
          <w:tcPr>
            <w:tcW w:w="3188"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Наименование характеристики</w:t>
            </w:r>
          </w:p>
        </w:tc>
        <w:tc>
          <w:tcPr>
            <w:tcW w:w="618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Параметры</w:t>
            </w:r>
          </w:p>
        </w:tc>
      </w:tr>
      <w:tr w:rsidR="00475935" w:rsidRPr="004D16B6" w:rsidTr="00475935">
        <w:tc>
          <w:tcPr>
            <w:tcW w:w="482" w:type="dxa"/>
            <w:tcBorders>
              <w:top w:val="single" w:sz="12" w:space="0" w:color="auto"/>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w:t>
            </w:r>
          </w:p>
        </w:tc>
        <w:tc>
          <w:tcPr>
            <w:tcW w:w="3188" w:type="dxa"/>
            <w:tcBorders>
              <w:top w:val="single" w:sz="12" w:space="0" w:color="auto"/>
              <w:left w:val="single" w:sz="12" w:space="0" w:color="auto"/>
            </w:tcBorders>
            <w:shd w:val="clear" w:color="auto" w:fill="auto"/>
          </w:tcPr>
          <w:p w:rsidR="00475935" w:rsidRPr="004D16B6" w:rsidRDefault="00475935" w:rsidP="00475935">
            <w:pPr>
              <w:spacing w:line="240" w:lineRule="atLeast"/>
            </w:pPr>
            <w:r w:rsidRPr="004D16B6">
              <w:t>Наименование товара</w:t>
            </w:r>
          </w:p>
        </w:tc>
        <w:tc>
          <w:tcPr>
            <w:tcW w:w="6183" w:type="dxa"/>
            <w:tcBorders>
              <w:top w:val="single" w:sz="12" w:space="0" w:color="auto"/>
              <w:right w:val="single" w:sz="12" w:space="0" w:color="auto"/>
            </w:tcBorders>
            <w:shd w:val="clear" w:color="auto" w:fill="auto"/>
          </w:tcPr>
          <w:p w:rsidR="00475935" w:rsidRPr="004D16B6" w:rsidRDefault="00475935" w:rsidP="00475935">
            <w:pPr>
              <w:spacing w:line="240" w:lineRule="atLeast"/>
              <w:rPr>
                <w:b/>
              </w:rPr>
            </w:pPr>
            <w:r w:rsidRPr="004D16B6">
              <w:rPr>
                <w:b/>
              </w:rPr>
              <w:t>Мост приемный</w:t>
            </w:r>
            <w:r>
              <w:rPr>
                <w:b/>
              </w:rPr>
              <w:t>, бывший в эксплуатации</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2</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Заводское наименование, артикул</w:t>
            </w:r>
          </w:p>
        </w:tc>
        <w:tc>
          <w:tcPr>
            <w:tcW w:w="6183"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3</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Назначение Товара</w:t>
            </w:r>
          </w:p>
        </w:tc>
        <w:tc>
          <w:tcPr>
            <w:tcW w:w="6183" w:type="dxa"/>
            <w:tcBorders>
              <w:right w:val="single" w:sz="12" w:space="0" w:color="auto"/>
            </w:tcBorders>
            <w:shd w:val="clear" w:color="auto" w:fill="auto"/>
          </w:tcPr>
          <w:p w:rsidR="00475935" w:rsidRPr="004D16B6" w:rsidRDefault="00475935" w:rsidP="00475935">
            <w:pPr>
              <w:jc w:val="both"/>
            </w:pPr>
            <w:r w:rsidRPr="004D16B6">
              <w:t xml:space="preserve">Мост приемный предназначен </w:t>
            </w:r>
          </w:p>
          <w:p w:rsidR="00475935" w:rsidRPr="004D16B6" w:rsidRDefault="00475935" w:rsidP="00475935">
            <w:pPr>
              <w:jc w:val="both"/>
            </w:pPr>
            <w:r w:rsidRPr="004D16B6">
              <w:t xml:space="preserve">для выноса, размещения и перевозки </w:t>
            </w:r>
          </w:p>
          <w:p w:rsidR="00475935" w:rsidRPr="004D16B6" w:rsidRDefault="00475935" w:rsidP="00475935">
            <w:pPr>
              <w:jc w:val="both"/>
            </w:pPr>
            <w:r w:rsidRPr="004D16B6">
              <w:t>длинных свечей (труб) бурового снаряда</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4</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Страна изготовитель</w:t>
            </w:r>
          </w:p>
        </w:tc>
        <w:tc>
          <w:tcPr>
            <w:tcW w:w="6183"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5</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Компания производитель</w:t>
            </w:r>
          </w:p>
        </w:tc>
        <w:tc>
          <w:tcPr>
            <w:tcW w:w="6183"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6</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Технические характеристики</w:t>
            </w:r>
          </w:p>
        </w:tc>
        <w:tc>
          <w:tcPr>
            <w:tcW w:w="6183" w:type="dxa"/>
            <w:tcBorders>
              <w:right w:val="single" w:sz="12" w:space="0" w:color="auto"/>
            </w:tcBorders>
            <w:shd w:val="clear" w:color="auto" w:fill="auto"/>
          </w:tcPr>
          <w:tbl>
            <w:tblPr>
              <w:tblW w:w="5967" w:type="dxa"/>
              <w:tblLook w:val="04A0" w:firstRow="1" w:lastRow="0" w:firstColumn="1" w:lastColumn="0" w:noHBand="0" w:noVBand="1"/>
            </w:tblPr>
            <w:tblGrid>
              <w:gridCol w:w="2665"/>
              <w:gridCol w:w="222"/>
              <w:gridCol w:w="222"/>
              <w:gridCol w:w="255"/>
              <w:gridCol w:w="237"/>
              <w:gridCol w:w="2085"/>
              <w:gridCol w:w="141"/>
              <w:gridCol w:w="95"/>
            </w:tblGrid>
            <w:tr w:rsidR="00475935" w:rsidRPr="004D16B6" w:rsidTr="00475935">
              <w:trPr>
                <w:trHeight w:val="300"/>
              </w:trPr>
              <w:tc>
                <w:tcPr>
                  <w:tcW w:w="3390" w:type="dxa"/>
                  <w:gridSpan w:val="4"/>
                  <w:tcBorders>
                    <w:top w:val="nil"/>
                    <w:left w:val="nil"/>
                    <w:bottom w:val="nil"/>
                    <w:right w:val="nil"/>
                  </w:tcBorders>
                  <w:shd w:val="clear" w:color="auto" w:fill="auto"/>
                  <w:noWrap/>
                  <w:vAlign w:val="bottom"/>
                  <w:hideMark/>
                </w:tcPr>
                <w:p w:rsidR="00475935" w:rsidRPr="004D16B6" w:rsidRDefault="00475935" w:rsidP="00475935">
                  <w:r w:rsidRPr="004D16B6">
                    <w:t xml:space="preserve">Грузоподъемность  </w:t>
                  </w:r>
                </w:p>
              </w:tc>
              <w:tc>
                <w:tcPr>
                  <w:tcW w:w="237" w:type="dxa"/>
                  <w:tcBorders>
                    <w:top w:val="nil"/>
                    <w:left w:val="nil"/>
                    <w:bottom w:val="nil"/>
                    <w:right w:val="nil"/>
                  </w:tcBorders>
                  <w:shd w:val="clear" w:color="auto" w:fill="auto"/>
                  <w:noWrap/>
                  <w:vAlign w:val="bottom"/>
                  <w:hideMark/>
                </w:tcPr>
                <w:p w:rsidR="00475935" w:rsidRPr="004D16B6" w:rsidRDefault="00475935" w:rsidP="00475935"/>
              </w:tc>
              <w:tc>
                <w:tcPr>
                  <w:tcW w:w="2104" w:type="dxa"/>
                  <w:tcBorders>
                    <w:top w:val="nil"/>
                    <w:left w:val="nil"/>
                    <w:bottom w:val="nil"/>
                    <w:right w:val="nil"/>
                  </w:tcBorders>
                  <w:shd w:val="clear" w:color="auto" w:fill="auto"/>
                  <w:noWrap/>
                  <w:vAlign w:val="bottom"/>
                  <w:hideMark/>
                </w:tcPr>
                <w:p w:rsidR="00475935" w:rsidRPr="004D16B6" w:rsidRDefault="00475935" w:rsidP="00475935">
                  <w:pPr>
                    <w:jc w:val="right"/>
                  </w:pPr>
                  <w:r w:rsidRPr="004D16B6">
                    <w:t>Не менее 6,5 т</w:t>
                  </w:r>
                </w:p>
              </w:tc>
              <w:tc>
                <w:tcPr>
                  <w:tcW w:w="236" w:type="dxa"/>
                  <w:gridSpan w:val="2"/>
                  <w:tcBorders>
                    <w:top w:val="nil"/>
                    <w:left w:val="nil"/>
                    <w:bottom w:val="nil"/>
                    <w:right w:val="nil"/>
                  </w:tcBorders>
                  <w:shd w:val="clear" w:color="auto" w:fill="auto"/>
                  <w:noWrap/>
                  <w:vAlign w:val="bottom"/>
                  <w:hideMark/>
                </w:tcPr>
                <w:p w:rsidR="00475935" w:rsidRPr="004D16B6" w:rsidRDefault="00475935" w:rsidP="00475935"/>
              </w:tc>
            </w:tr>
            <w:tr w:rsidR="00475935" w:rsidRPr="004D16B6" w:rsidTr="00475935">
              <w:trPr>
                <w:trHeight w:val="300"/>
              </w:trPr>
              <w:tc>
                <w:tcPr>
                  <w:tcW w:w="3390" w:type="dxa"/>
                  <w:gridSpan w:val="4"/>
                  <w:tcBorders>
                    <w:top w:val="nil"/>
                    <w:left w:val="nil"/>
                    <w:bottom w:val="nil"/>
                    <w:right w:val="nil"/>
                  </w:tcBorders>
                  <w:shd w:val="clear" w:color="auto" w:fill="auto"/>
                  <w:noWrap/>
                  <w:vAlign w:val="bottom"/>
                  <w:hideMark/>
                </w:tcPr>
                <w:p w:rsidR="00475935" w:rsidRPr="004D16B6" w:rsidRDefault="00475935" w:rsidP="00475935">
                  <w:r w:rsidRPr="004D16B6">
                    <w:t>Собственная масса</w:t>
                  </w:r>
                </w:p>
              </w:tc>
              <w:tc>
                <w:tcPr>
                  <w:tcW w:w="237" w:type="dxa"/>
                  <w:tcBorders>
                    <w:top w:val="nil"/>
                    <w:left w:val="nil"/>
                    <w:bottom w:val="nil"/>
                    <w:right w:val="nil"/>
                  </w:tcBorders>
                  <w:shd w:val="clear" w:color="auto" w:fill="auto"/>
                  <w:noWrap/>
                  <w:vAlign w:val="bottom"/>
                  <w:hideMark/>
                </w:tcPr>
                <w:p w:rsidR="00475935" w:rsidRPr="004D16B6" w:rsidRDefault="00475935" w:rsidP="00475935"/>
              </w:tc>
              <w:tc>
                <w:tcPr>
                  <w:tcW w:w="2104" w:type="dxa"/>
                  <w:tcBorders>
                    <w:top w:val="nil"/>
                    <w:left w:val="nil"/>
                    <w:bottom w:val="nil"/>
                    <w:right w:val="nil"/>
                  </w:tcBorders>
                  <w:shd w:val="clear" w:color="auto" w:fill="auto"/>
                  <w:noWrap/>
                  <w:vAlign w:val="bottom"/>
                  <w:hideMark/>
                </w:tcPr>
                <w:p w:rsidR="00475935" w:rsidRPr="004D16B6" w:rsidRDefault="00475935" w:rsidP="00475935">
                  <w:pPr>
                    <w:jc w:val="right"/>
                  </w:pPr>
                  <w:r w:rsidRPr="004D16B6">
                    <w:t>Не менее 4,4т</w:t>
                  </w:r>
                </w:p>
              </w:tc>
              <w:tc>
                <w:tcPr>
                  <w:tcW w:w="236" w:type="dxa"/>
                  <w:gridSpan w:val="2"/>
                  <w:tcBorders>
                    <w:top w:val="nil"/>
                    <w:left w:val="nil"/>
                    <w:bottom w:val="nil"/>
                    <w:right w:val="nil"/>
                  </w:tcBorders>
                  <w:shd w:val="clear" w:color="auto" w:fill="auto"/>
                  <w:noWrap/>
                  <w:vAlign w:val="bottom"/>
                  <w:hideMark/>
                </w:tcPr>
                <w:p w:rsidR="00475935" w:rsidRPr="004D16B6" w:rsidRDefault="00475935" w:rsidP="00475935"/>
              </w:tc>
            </w:tr>
            <w:tr w:rsidR="00475935" w:rsidRPr="004D16B6" w:rsidTr="00475935">
              <w:trPr>
                <w:gridAfter w:val="1"/>
                <w:wAfter w:w="96" w:type="dxa"/>
                <w:trHeight w:val="300"/>
              </w:trPr>
              <w:tc>
                <w:tcPr>
                  <w:tcW w:w="3390" w:type="dxa"/>
                  <w:gridSpan w:val="4"/>
                  <w:tcBorders>
                    <w:top w:val="nil"/>
                    <w:left w:val="nil"/>
                    <w:bottom w:val="nil"/>
                    <w:right w:val="nil"/>
                  </w:tcBorders>
                  <w:shd w:val="clear" w:color="auto" w:fill="auto"/>
                  <w:noWrap/>
                  <w:vAlign w:val="bottom"/>
                  <w:hideMark/>
                </w:tcPr>
                <w:p w:rsidR="00475935" w:rsidRPr="004D16B6" w:rsidRDefault="00475935" w:rsidP="00475935">
                  <w:r w:rsidRPr="004D16B6">
                    <w:t>Полная масса</w:t>
                  </w:r>
                </w:p>
              </w:tc>
              <w:tc>
                <w:tcPr>
                  <w:tcW w:w="237" w:type="dxa"/>
                  <w:tcBorders>
                    <w:top w:val="nil"/>
                    <w:left w:val="nil"/>
                    <w:bottom w:val="nil"/>
                    <w:right w:val="nil"/>
                  </w:tcBorders>
                  <w:shd w:val="clear" w:color="auto" w:fill="auto"/>
                  <w:noWrap/>
                  <w:vAlign w:val="bottom"/>
                  <w:hideMark/>
                </w:tcPr>
                <w:p w:rsidR="00475935" w:rsidRPr="004D16B6" w:rsidRDefault="00475935" w:rsidP="00475935"/>
              </w:tc>
              <w:tc>
                <w:tcPr>
                  <w:tcW w:w="2244" w:type="dxa"/>
                  <w:gridSpan w:val="2"/>
                  <w:tcBorders>
                    <w:top w:val="nil"/>
                    <w:left w:val="nil"/>
                    <w:bottom w:val="nil"/>
                    <w:right w:val="nil"/>
                  </w:tcBorders>
                  <w:shd w:val="clear" w:color="auto" w:fill="auto"/>
                  <w:noWrap/>
                  <w:vAlign w:val="bottom"/>
                  <w:hideMark/>
                </w:tcPr>
                <w:p w:rsidR="00475935" w:rsidRPr="004D16B6" w:rsidRDefault="00475935" w:rsidP="00475935">
                  <w:pPr>
                    <w:jc w:val="right"/>
                  </w:pPr>
                  <w:r w:rsidRPr="004D16B6">
                    <w:t>Не менее 10,9т</w:t>
                  </w:r>
                </w:p>
              </w:tc>
            </w:tr>
            <w:tr w:rsidR="00475935" w:rsidRPr="004D16B6" w:rsidTr="00475935">
              <w:trPr>
                <w:gridAfter w:val="1"/>
                <w:wAfter w:w="96" w:type="dxa"/>
                <w:trHeight w:val="300"/>
              </w:trPr>
              <w:tc>
                <w:tcPr>
                  <w:tcW w:w="5871" w:type="dxa"/>
                  <w:gridSpan w:val="7"/>
                  <w:tcBorders>
                    <w:top w:val="nil"/>
                    <w:left w:val="nil"/>
                    <w:bottom w:val="nil"/>
                    <w:right w:val="nil"/>
                  </w:tcBorders>
                  <w:shd w:val="clear" w:color="auto" w:fill="auto"/>
                  <w:noWrap/>
                  <w:vAlign w:val="bottom"/>
                  <w:hideMark/>
                </w:tcPr>
                <w:p w:rsidR="00475935" w:rsidRPr="004D16B6" w:rsidRDefault="00475935" w:rsidP="00475935">
                  <w:r w:rsidRPr="004D16B6">
                    <w:t xml:space="preserve">Скорость транспортировки </w:t>
                  </w:r>
                </w:p>
              </w:tc>
            </w:tr>
            <w:tr w:rsidR="00475935" w:rsidRPr="004D16B6" w:rsidTr="00475935">
              <w:trPr>
                <w:trHeight w:val="300"/>
              </w:trPr>
              <w:tc>
                <w:tcPr>
                  <w:tcW w:w="3135" w:type="dxa"/>
                  <w:gridSpan w:val="3"/>
                  <w:tcBorders>
                    <w:top w:val="nil"/>
                    <w:left w:val="nil"/>
                    <w:bottom w:val="nil"/>
                    <w:right w:val="nil"/>
                  </w:tcBorders>
                  <w:shd w:val="clear" w:color="auto" w:fill="auto"/>
                  <w:noWrap/>
                  <w:vAlign w:val="bottom"/>
                  <w:hideMark/>
                </w:tcPr>
                <w:p w:rsidR="00475935" w:rsidRPr="004D16B6" w:rsidRDefault="00475935" w:rsidP="00475935">
                  <w:r w:rsidRPr="004D16B6">
                    <w:t xml:space="preserve">не более </w:t>
                  </w:r>
                </w:p>
              </w:tc>
              <w:tc>
                <w:tcPr>
                  <w:tcW w:w="492" w:type="dxa"/>
                  <w:gridSpan w:val="2"/>
                  <w:tcBorders>
                    <w:top w:val="nil"/>
                    <w:left w:val="nil"/>
                    <w:bottom w:val="nil"/>
                    <w:right w:val="nil"/>
                  </w:tcBorders>
                  <w:shd w:val="clear" w:color="auto" w:fill="auto"/>
                  <w:noWrap/>
                  <w:vAlign w:val="bottom"/>
                  <w:hideMark/>
                </w:tcPr>
                <w:p w:rsidR="00475935" w:rsidRPr="004D16B6" w:rsidRDefault="00475935" w:rsidP="00475935"/>
              </w:tc>
              <w:tc>
                <w:tcPr>
                  <w:tcW w:w="2104" w:type="dxa"/>
                  <w:tcBorders>
                    <w:top w:val="nil"/>
                    <w:left w:val="nil"/>
                    <w:bottom w:val="nil"/>
                    <w:right w:val="nil"/>
                  </w:tcBorders>
                  <w:shd w:val="clear" w:color="auto" w:fill="auto"/>
                  <w:noWrap/>
                  <w:vAlign w:val="bottom"/>
                  <w:hideMark/>
                </w:tcPr>
                <w:p w:rsidR="00475935" w:rsidRPr="004D16B6" w:rsidRDefault="00475935" w:rsidP="00475935">
                  <w:pPr>
                    <w:jc w:val="right"/>
                  </w:pPr>
                  <w:r w:rsidRPr="004D16B6">
                    <w:t xml:space="preserve">15, км/час   </w:t>
                  </w:r>
                </w:p>
              </w:tc>
              <w:tc>
                <w:tcPr>
                  <w:tcW w:w="236" w:type="dxa"/>
                  <w:gridSpan w:val="2"/>
                  <w:tcBorders>
                    <w:top w:val="nil"/>
                    <w:left w:val="nil"/>
                    <w:bottom w:val="nil"/>
                    <w:right w:val="nil"/>
                  </w:tcBorders>
                  <w:shd w:val="clear" w:color="auto" w:fill="auto"/>
                  <w:noWrap/>
                  <w:vAlign w:val="bottom"/>
                  <w:hideMark/>
                </w:tcPr>
                <w:p w:rsidR="00475935" w:rsidRPr="004D16B6" w:rsidRDefault="00475935" w:rsidP="00475935"/>
              </w:tc>
            </w:tr>
            <w:tr w:rsidR="00475935" w:rsidRPr="004D16B6" w:rsidTr="00475935">
              <w:trPr>
                <w:trHeight w:val="300"/>
              </w:trPr>
              <w:tc>
                <w:tcPr>
                  <w:tcW w:w="2913" w:type="dxa"/>
                  <w:gridSpan w:val="2"/>
                  <w:tcBorders>
                    <w:top w:val="nil"/>
                    <w:left w:val="nil"/>
                    <w:bottom w:val="nil"/>
                    <w:right w:val="nil"/>
                  </w:tcBorders>
                  <w:shd w:val="clear" w:color="auto" w:fill="auto"/>
                  <w:noWrap/>
                  <w:vAlign w:val="bottom"/>
                  <w:hideMark/>
                </w:tcPr>
                <w:p w:rsidR="00475935" w:rsidRPr="004D16B6" w:rsidRDefault="00475935" w:rsidP="00475935">
                  <w:r w:rsidRPr="004D16B6">
                    <w:t>Колея</w:t>
                  </w:r>
                </w:p>
              </w:tc>
              <w:tc>
                <w:tcPr>
                  <w:tcW w:w="222" w:type="dxa"/>
                  <w:tcBorders>
                    <w:top w:val="nil"/>
                    <w:left w:val="nil"/>
                    <w:bottom w:val="nil"/>
                    <w:right w:val="nil"/>
                  </w:tcBorders>
                  <w:shd w:val="clear" w:color="auto" w:fill="auto"/>
                  <w:noWrap/>
                  <w:vAlign w:val="bottom"/>
                  <w:hideMark/>
                </w:tcPr>
                <w:p w:rsidR="00475935" w:rsidRPr="004D16B6" w:rsidRDefault="00475935" w:rsidP="00475935"/>
              </w:tc>
              <w:tc>
                <w:tcPr>
                  <w:tcW w:w="492" w:type="dxa"/>
                  <w:gridSpan w:val="2"/>
                  <w:tcBorders>
                    <w:top w:val="nil"/>
                    <w:left w:val="nil"/>
                    <w:bottom w:val="nil"/>
                    <w:right w:val="nil"/>
                  </w:tcBorders>
                  <w:shd w:val="clear" w:color="auto" w:fill="auto"/>
                  <w:noWrap/>
                  <w:vAlign w:val="bottom"/>
                  <w:hideMark/>
                </w:tcPr>
                <w:p w:rsidR="00475935" w:rsidRPr="004D16B6" w:rsidRDefault="00475935" w:rsidP="00475935"/>
              </w:tc>
              <w:tc>
                <w:tcPr>
                  <w:tcW w:w="2104" w:type="dxa"/>
                  <w:tcBorders>
                    <w:top w:val="nil"/>
                    <w:left w:val="nil"/>
                    <w:bottom w:val="nil"/>
                    <w:right w:val="nil"/>
                  </w:tcBorders>
                  <w:shd w:val="clear" w:color="auto" w:fill="auto"/>
                  <w:noWrap/>
                  <w:vAlign w:val="bottom"/>
                  <w:hideMark/>
                </w:tcPr>
                <w:p w:rsidR="00475935" w:rsidRPr="004D16B6" w:rsidRDefault="00475935" w:rsidP="00475935">
                  <w:pPr>
                    <w:jc w:val="right"/>
                  </w:pPr>
                  <w:r w:rsidRPr="004D16B6">
                    <w:t>Не менее 2250 мм</w:t>
                  </w:r>
                </w:p>
              </w:tc>
              <w:tc>
                <w:tcPr>
                  <w:tcW w:w="236" w:type="dxa"/>
                  <w:gridSpan w:val="2"/>
                  <w:tcBorders>
                    <w:top w:val="nil"/>
                    <w:left w:val="nil"/>
                    <w:bottom w:val="nil"/>
                    <w:right w:val="nil"/>
                  </w:tcBorders>
                  <w:shd w:val="clear" w:color="auto" w:fill="auto"/>
                  <w:noWrap/>
                  <w:vAlign w:val="bottom"/>
                  <w:hideMark/>
                </w:tcPr>
                <w:p w:rsidR="00475935" w:rsidRPr="004D16B6" w:rsidRDefault="00475935" w:rsidP="00475935"/>
              </w:tc>
            </w:tr>
            <w:tr w:rsidR="00475935" w:rsidRPr="004D16B6" w:rsidTr="00475935">
              <w:trPr>
                <w:trHeight w:val="300"/>
              </w:trPr>
              <w:tc>
                <w:tcPr>
                  <w:tcW w:w="2913" w:type="dxa"/>
                  <w:gridSpan w:val="2"/>
                  <w:tcBorders>
                    <w:top w:val="nil"/>
                    <w:left w:val="nil"/>
                    <w:bottom w:val="nil"/>
                    <w:right w:val="nil"/>
                  </w:tcBorders>
                  <w:shd w:val="clear" w:color="auto" w:fill="auto"/>
                  <w:noWrap/>
                  <w:vAlign w:val="bottom"/>
                  <w:hideMark/>
                </w:tcPr>
                <w:p w:rsidR="00475935" w:rsidRPr="004D16B6" w:rsidRDefault="00475935" w:rsidP="00475935">
                  <w:r w:rsidRPr="004D16B6">
                    <w:t xml:space="preserve">Число колес, </w:t>
                  </w:r>
                  <w:proofErr w:type="spellStart"/>
                  <w:proofErr w:type="gramStart"/>
                  <w:r w:rsidRPr="004D16B6">
                    <w:t>шт</w:t>
                  </w:r>
                  <w:proofErr w:type="spellEnd"/>
                  <w:proofErr w:type="gramEnd"/>
                </w:p>
              </w:tc>
              <w:tc>
                <w:tcPr>
                  <w:tcW w:w="222" w:type="dxa"/>
                  <w:tcBorders>
                    <w:top w:val="nil"/>
                    <w:left w:val="nil"/>
                    <w:bottom w:val="nil"/>
                    <w:right w:val="nil"/>
                  </w:tcBorders>
                  <w:shd w:val="clear" w:color="auto" w:fill="auto"/>
                  <w:noWrap/>
                  <w:vAlign w:val="bottom"/>
                  <w:hideMark/>
                </w:tcPr>
                <w:p w:rsidR="00475935" w:rsidRPr="004D16B6" w:rsidRDefault="00475935" w:rsidP="00475935"/>
              </w:tc>
              <w:tc>
                <w:tcPr>
                  <w:tcW w:w="492" w:type="dxa"/>
                  <w:gridSpan w:val="2"/>
                  <w:tcBorders>
                    <w:top w:val="nil"/>
                    <w:left w:val="nil"/>
                    <w:bottom w:val="nil"/>
                    <w:right w:val="nil"/>
                  </w:tcBorders>
                  <w:shd w:val="clear" w:color="auto" w:fill="auto"/>
                  <w:noWrap/>
                  <w:vAlign w:val="bottom"/>
                  <w:hideMark/>
                </w:tcPr>
                <w:p w:rsidR="00475935" w:rsidRPr="004D16B6" w:rsidRDefault="00475935" w:rsidP="00475935"/>
              </w:tc>
              <w:tc>
                <w:tcPr>
                  <w:tcW w:w="2104" w:type="dxa"/>
                  <w:tcBorders>
                    <w:top w:val="nil"/>
                    <w:left w:val="nil"/>
                    <w:bottom w:val="nil"/>
                    <w:right w:val="nil"/>
                  </w:tcBorders>
                  <w:shd w:val="clear" w:color="auto" w:fill="auto"/>
                  <w:noWrap/>
                  <w:vAlign w:val="bottom"/>
                  <w:hideMark/>
                </w:tcPr>
                <w:p w:rsidR="00475935" w:rsidRPr="004D16B6" w:rsidRDefault="00475935" w:rsidP="00475935">
                  <w:pPr>
                    <w:jc w:val="right"/>
                  </w:pPr>
                  <w:r w:rsidRPr="004D16B6">
                    <w:t>4</w:t>
                  </w:r>
                </w:p>
              </w:tc>
              <w:tc>
                <w:tcPr>
                  <w:tcW w:w="236" w:type="dxa"/>
                  <w:gridSpan w:val="2"/>
                  <w:tcBorders>
                    <w:top w:val="nil"/>
                    <w:left w:val="nil"/>
                    <w:bottom w:val="nil"/>
                    <w:right w:val="nil"/>
                  </w:tcBorders>
                  <w:shd w:val="clear" w:color="auto" w:fill="auto"/>
                  <w:noWrap/>
                  <w:vAlign w:val="bottom"/>
                  <w:hideMark/>
                </w:tcPr>
                <w:p w:rsidR="00475935" w:rsidRPr="004D16B6" w:rsidRDefault="00475935" w:rsidP="00475935"/>
              </w:tc>
            </w:tr>
            <w:tr w:rsidR="00475935" w:rsidRPr="004D16B6" w:rsidTr="00475935">
              <w:trPr>
                <w:trHeight w:val="300"/>
              </w:trPr>
              <w:tc>
                <w:tcPr>
                  <w:tcW w:w="2691" w:type="dxa"/>
                  <w:tcBorders>
                    <w:top w:val="nil"/>
                    <w:left w:val="nil"/>
                    <w:bottom w:val="nil"/>
                    <w:right w:val="nil"/>
                  </w:tcBorders>
                  <w:shd w:val="clear" w:color="auto" w:fill="auto"/>
                  <w:noWrap/>
                  <w:vAlign w:val="bottom"/>
                  <w:hideMark/>
                </w:tcPr>
                <w:p w:rsidR="00475935" w:rsidRPr="004D16B6" w:rsidRDefault="00475935" w:rsidP="00475935">
                  <w:r w:rsidRPr="004D16B6">
                    <w:t>Шины</w:t>
                  </w:r>
                </w:p>
              </w:tc>
              <w:tc>
                <w:tcPr>
                  <w:tcW w:w="222" w:type="dxa"/>
                  <w:tcBorders>
                    <w:top w:val="nil"/>
                    <w:left w:val="nil"/>
                    <w:bottom w:val="nil"/>
                    <w:right w:val="nil"/>
                  </w:tcBorders>
                  <w:shd w:val="clear" w:color="auto" w:fill="auto"/>
                  <w:noWrap/>
                  <w:vAlign w:val="bottom"/>
                  <w:hideMark/>
                </w:tcPr>
                <w:p w:rsidR="00475935" w:rsidRPr="004D16B6" w:rsidRDefault="00475935" w:rsidP="00475935"/>
              </w:tc>
              <w:tc>
                <w:tcPr>
                  <w:tcW w:w="222" w:type="dxa"/>
                  <w:tcBorders>
                    <w:top w:val="nil"/>
                    <w:left w:val="nil"/>
                    <w:bottom w:val="nil"/>
                    <w:right w:val="nil"/>
                  </w:tcBorders>
                  <w:shd w:val="clear" w:color="auto" w:fill="auto"/>
                  <w:noWrap/>
                  <w:vAlign w:val="bottom"/>
                  <w:hideMark/>
                </w:tcPr>
                <w:p w:rsidR="00475935" w:rsidRPr="004D16B6" w:rsidRDefault="00475935" w:rsidP="00475935"/>
              </w:tc>
              <w:tc>
                <w:tcPr>
                  <w:tcW w:w="492" w:type="dxa"/>
                  <w:gridSpan w:val="2"/>
                  <w:tcBorders>
                    <w:top w:val="nil"/>
                    <w:left w:val="nil"/>
                    <w:bottom w:val="nil"/>
                    <w:right w:val="nil"/>
                  </w:tcBorders>
                  <w:shd w:val="clear" w:color="auto" w:fill="auto"/>
                  <w:noWrap/>
                  <w:vAlign w:val="bottom"/>
                  <w:hideMark/>
                </w:tcPr>
                <w:p w:rsidR="00475935" w:rsidRPr="004D16B6" w:rsidRDefault="00475935" w:rsidP="00475935"/>
              </w:tc>
              <w:tc>
                <w:tcPr>
                  <w:tcW w:w="2104" w:type="dxa"/>
                  <w:tcBorders>
                    <w:top w:val="nil"/>
                    <w:left w:val="nil"/>
                    <w:bottom w:val="nil"/>
                    <w:right w:val="nil"/>
                  </w:tcBorders>
                  <w:shd w:val="clear" w:color="auto" w:fill="auto"/>
                  <w:noWrap/>
                  <w:vAlign w:val="bottom"/>
                  <w:hideMark/>
                </w:tcPr>
                <w:p w:rsidR="00475935" w:rsidRPr="004D16B6" w:rsidRDefault="00475935" w:rsidP="00475935">
                  <w:pPr>
                    <w:jc w:val="right"/>
                  </w:pPr>
                  <w:r w:rsidRPr="004D16B6">
                    <w:t>260-508</w:t>
                  </w:r>
                </w:p>
              </w:tc>
              <w:tc>
                <w:tcPr>
                  <w:tcW w:w="236" w:type="dxa"/>
                  <w:gridSpan w:val="2"/>
                  <w:tcBorders>
                    <w:top w:val="nil"/>
                    <w:left w:val="nil"/>
                    <w:bottom w:val="nil"/>
                    <w:right w:val="nil"/>
                  </w:tcBorders>
                  <w:shd w:val="clear" w:color="auto" w:fill="auto"/>
                  <w:noWrap/>
                  <w:vAlign w:val="bottom"/>
                  <w:hideMark/>
                </w:tcPr>
                <w:p w:rsidR="00475935" w:rsidRPr="004D16B6" w:rsidRDefault="00475935" w:rsidP="00475935"/>
              </w:tc>
            </w:tr>
          </w:tbl>
          <w:p w:rsidR="00475935" w:rsidRPr="004D16B6" w:rsidRDefault="00475935" w:rsidP="00475935"/>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7</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Госты и иные стандарты</w:t>
            </w:r>
          </w:p>
        </w:tc>
        <w:tc>
          <w:tcPr>
            <w:tcW w:w="6183"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8</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Материал изготовления</w:t>
            </w:r>
          </w:p>
        </w:tc>
        <w:tc>
          <w:tcPr>
            <w:tcW w:w="6183"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9</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Внешний вид</w:t>
            </w:r>
          </w:p>
        </w:tc>
        <w:tc>
          <w:tcPr>
            <w:tcW w:w="6183"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10</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Комплектация</w:t>
            </w:r>
          </w:p>
        </w:tc>
        <w:tc>
          <w:tcPr>
            <w:tcW w:w="6183" w:type="dxa"/>
            <w:tcBorders>
              <w:right w:val="single" w:sz="12" w:space="0" w:color="auto"/>
            </w:tcBorders>
            <w:shd w:val="clear" w:color="auto" w:fill="auto"/>
          </w:tcPr>
          <w:p w:rsidR="00475935" w:rsidRPr="004D16B6" w:rsidRDefault="00475935" w:rsidP="00475935">
            <w:r w:rsidRPr="004D16B6">
              <w:t>Мост приемный в сборе,</w:t>
            </w:r>
          </w:p>
          <w:p w:rsidR="00475935" w:rsidRPr="004D16B6" w:rsidRDefault="00475935" w:rsidP="00475935">
            <w:r w:rsidRPr="004D16B6">
              <w:t>Паспорт заводской</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11</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Тип и размер упаковки  (длина, ширина, высота)</w:t>
            </w:r>
          </w:p>
        </w:tc>
        <w:tc>
          <w:tcPr>
            <w:tcW w:w="6183" w:type="dxa"/>
            <w:tcBorders>
              <w:right w:val="single" w:sz="12" w:space="0" w:color="auto"/>
            </w:tcBorders>
            <w:shd w:val="clear" w:color="auto" w:fill="auto"/>
          </w:tcPr>
          <w:p w:rsidR="00475935" w:rsidRPr="004D16B6" w:rsidRDefault="00475935" w:rsidP="00475935">
            <w:pPr>
              <w:ind w:left="142" w:right="22" w:hanging="142"/>
            </w:pPr>
            <w:r w:rsidRPr="004D16B6">
              <w:t xml:space="preserve">Габаритные размеры моста приемного, </w:t>
            </w:r>
            <w:proofErr w:type="gramStart"/>
            <w:r w:rsidRPr="004D16B6">
              <w:t>мм</w:t>
            </w:r>
            <w:proofErr w:type="gramEnd"/>
            <w:r w:rsidRPr="004D16B6">
              <w:t>, не менее</w:t>
            </w:r>
          </w:p>
          <w:p w:rsidR="00475935" w:rsidRPr="004D16B6" w:rsidRDefault="00475935" w:rsidP="00475935">
            <w:pPr>
              <w:ind w:left="142" w:right="22"/>
            </w:pPr>
            <w:r w:rsidRPr="004D16B6">
              <w:t xml:space="preserve">  Длина - 15400</w:t>
            </w:r>
          </w:p>
          <w:p w:rsidR="00475935" w:rsidRPr="004D16B6" w:rsidRDefault="00475935" w:rsidP="00475935">
            <w:pPr>
              <w:ind w:left="142" w:right="22" w:hanging="142"/>
            </w:pPr>
            <w:r w:rsidRPr="004D16B6">
              <w:t xml:space="preserve">    ширина - 2500</w:t>
            </w:r>
          </w:p>
          <w:p w:rsidR="00475935" w:rsidRPr="004D16B6" w:rsidRDefault="00475935" w:rsidP="00475935">
            <w:pPr>
              <w:tabs>
                <w:tab w:val="left" w:pos="284"/>
                <w:tab w:val="right" w:leader="dot" w:pos="10206"/>
              </w:tabs>
            </w:pPr>
            <w:r w:rsidRPr="004D16B6">
              <w:t xml:space="preserve">    высота - 1500</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12</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Вес</w:t>
            </w:r>
          </w:p>
        </w:tc>
        <w:tc>
          <w:tcPr>
            <w:tcW w:w="6183" w:type="dxa"/>
            <w:tcBorders>
              <w:right w:val="single" w:sz="12" w:space="0" w:color="auto"/>
            </w:tcBorders>
            <w:shd w:val="clear" w:color="auto" w:fill="auto"/>
          </w:tcPr>
          <w:p w:rsidR="00475935" w:rsidRPr="004D16B6" w:rsidRDefault="00475935" w:rsidP="00475935">
            <w:pPr>
              <w:tabs>
                <w:tab w:val="right" w:leader="dot" w:pos="10206"/>
              </w:tabs>
              <w:spacing w:before="60"/>
              <w:jc w:val="both"/>
            </w:pPr>
            <w:r w:rsidRPr="004D16B6">
              <w:t>Не менее 4,4 т</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13</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Год изготовления</w:t>
            </w:r>
          </w:p>
        </w:tc>
        <w:tc>
          <w:tcPr>
            <w:tcW w:w="6183"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14</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Иные характеристики/параметры</w:t>
            </w:r>
          </w:p>
        </w:tc>
        <w:tc>
          <w:tcPr>
            <w:tcW w:w="6183" w:type="dxa"/>
            <w:tcBorders>
              <w:right w:val="single" w:sz="12" w:space="0" w:color="auto"/>
            </w:tcBorders>
            <w:shd w:val="clear" w:color="auto" w:fill="auto"/>
          </w:tcPr>
          <w:p w:rsidR="00475935" w:rsidRPr="004D16B6" w:rsidRDefault="00475935" w:rsidP="00475935">
            <w:pPr>
              <w:spacing w:line="240" w:lineRule="atLeast"/>
              <w:rPr>
                <w:lang w:val="en-US"/>
              </w:rPr>
            </w:pP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15</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Количество</w:t>
            </w:r>
          </w:p>
        </w:tc>
        <w:tc>
          <w:tcPr>
            <w:tcW w:w="6183" w:type="dxa"/>
            <w:tcBorders>
              <w:right w:val="single" w:sz="12" w:space="0" w:color="auto"/>
            </w:tcBorders>
            <w:shd w:val="clear" w:color="auto" w:fill="auto"/>
          </w:tcPr>
          <w:p w:rsidR="00475935" w:rsidRPr="004D16B6" w:rsidRDefault="00475935" w:rsidP="00475935">
            <w:pPr>
              <w:spacing w:line="240" w:lineRule="atLeast"/>
            </w:pPr>
            <w:r w:rsidRPr="004D16B6">
              <w:rPr>
                <w:lang w:val="en-US"/>
              </w:rPr>
              <w:t>6</w:t>
            </w:r>
            <w:r w:rsidRPr="004D16B6">
              <w:t xml:space="preserve"> шт.</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16</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Место поставки Товара</w:t>
            </w:r>
          </w:p>
        </w:tc>
        <w:tc>
          <w:tcPr>
            <w:tcW w:w="6183" w:type="dxa"/>
            <w:tcBorders>
              <w:right w:val="single" w:sz="12" w:space="0" w:color="auto"/>
            </w:tcBorders>
            <w:shd w:val="clear" w:color="auto" w:fill="auto"/>
          </w:tcPr>
          <w:p w:rsidR="00475935" w:rsidRPr="004D16B6" w:rsidRDefault="00475935" w:rsidP="00475935">
            <w:pPr>
              <w:spacing w:line="240" w:lineRule="atLeast"/>
            </w:pPr>
            <w:r w:rsidRPr="004D16B6">
              <w:t xml:space="preserve">Южно-Казахстанская область, пос. </w:t>
            </w:r>
            <w:proofErr w:type="spellStart"/>
            <w:r w:rsidRPr="004D16B6">
              <w:t>Таукент</w:t>
            </w:r>
            <w:proofErr w:type="spellEnd"/>
            <w:r w:rsidRPr="004D16B6">
              <w:t xml:space="preserve"> – филиал АО «</w:t>
            </w:r>
            <w:proofErr w:type="spellStart"/>
            <w:r w:rsidRPr="004D16B6">
              <w:t>Волковгеология</w:t>
            </w:r>
            <w:proofErr w:type="spellEnd"/>
            <w:r w:rsidRPr="004D16B6">
              <w:t xml:space="preserve">  Геологоразведочная экспедиция № 5»</w:t>
            </w:r>
          </w:p>
        </w:tc>
      </w:tr>
      <w:tr w:rsidR="00475935" w:rsidRPr="004D16B6" w:rsidTr="00475935">
        <w:tc>
          <w:tcPr>
            <w:tcW w:w="482"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16</w:t>
            </w:r>
          </w:p>
        </w:tc>
        <w:tc>
          <w:tcPr>
            <w:tcW w:w="3188" w:type="dxa"/>
            <w:tcBorders>
              <w:left w:val="single" w:sz="12" w:space="0" w:color="auto"/>
            </w:tcBorders>
            <w:shd w:val="clear" w:color="auto" w:fill="auto"/>
          </w:tcPr>
          <w:p w:rsidR="00475935" w:rsidRPr="004D16B6" w:rsidRDefault="00475935" w:rsidP="00475935">
            <w:pPr>
              <w:spacing w:line="240" w:lineRule="atLeast"/>
            </w:pPr>
            <w:r w:rsidRPr="004D16B6">
              <w:t>Срок поставки Товара</w:t>
            </w:r>
          </w:p>
        </w:tc>
        <w:tc>
          <w:tcPr>
            <w:tcW w:w="6183" w:type="dxa"/>
            <w:tcBorders>
              <w:right w:val="single" w:sz="12" w:space="0" w:color="auto"/>
            </w:tcBorders>
            <w:shd w:val="clear" w:color="auto" w:fill="auto"/>
          </w:tcPr>
          <w:p w:rsidR="00475935" w:rsidRPr="004D16B6" w:rsidRDefault="00AC2ED4" w:rsidP="00475935">
            <w:pPr>
              <w:spacing w:line="240" w:lineRule="atLeast"/>
            </w:pPr>
            <w:r>
              <w:t>20</w:t>
            </w:r>
            <w:r w:rsidR="00475935" w:rsidRPr="004D16B6">
              <w:t xml:space="preserve"> календарных дней </w:t>
            </w:r>
            <w:proofErr w:type="gramStart"/>
            <w:r w:rsidR="00475935" w:rsidRPr="004D16B6">
              <w:t>с даты подачи</w:t>
            </w:r>
            <w:proofErr w:type="gramEnd"/>
            <w:r w:rsidR="00475935" w:rsidRPr="004D16B6">
              <w:t xml:space="preserve"> заявки Заказчиком</w:t>
            </w:r>
          </w:p>
        </w:tc>
      </w:tr>
    </w:tbl>
    <w:p w:rsidR="00475935" w:rsidRPr="004D16B6" w:rsidRDefault="00475935" w:rsidP="00475935"/>
    <w:p w:rsidR="00B80F2D" w:rsidRDefault="00B80F2D" w:rsidP="00B80F2D">
      <w:pPr>
        <w:jc w:val="both"/>
      </w:pPr>
      <w:r>
        <w:t xml:space="preserve">-все оборудование должен быть технически исправно и пригодно к эксплуатации.     </w:t>
      </w:r>
    </w:p>
    <w:p w:rsidR="00B80F2D" w:rsidRPr="004D16B6" w:rsidRDefault="00B80F2D" w:rsidP="00B80F2D"/>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475935" w:rsidRPr="004D16B6" w:rsidRDefault="00475935" w:rsidP="00475935"/>
    <w:p w:rsidR="008B01AB" w:rsidRDefault="008B01AB" w:rsidP="00475935">
      <w:pPr>
        <w:spacing w:line="240" w:lineRule="atLeast"/>
        <w:jc w:val="right"/>
        <w:rPr>
          <w:b/>
          <w:i/>
        </w:rPr>
      </w:pPr>
    </w:p>
    <w:p w:rsidR="00B80F2D" w:rsidRDefault="00B80F2D" w:rsidP="00475935">
      <w:pPr>
        <w:spacing w:line="240" w:lineRule="atLeast"/>
        <w:jc w:val="right"/>
        <w:rPr>
          <w:b/>
          <w:i/>
        </w:rPr>
      </w:pPr>
    </w:p>
    <w:p w:rsidR="00B80F2D" w:rsidRDefault="00B80F2D" w:rsidP="00475935">
      <w:pPr>
        <w:spacing w:line="240" w:lineRule="atLeast"/>
        <w:jc w:val="right"/>
        <w:rPr>
          <w:b/>
          <w:i/>
        </w:rPr>
      </w:pPr>
    </w:p>
    <w:p w:rsidR="00475935" w:rsidRPr="004D16B6" w:rsidRDefault="00475935" w:rsidP="00475935">
      <w:pPr>
        <w:spacing w:line="240" w:lineRule="atLeast"/>
        <w:jc w:val="right"/>
        <w:rPr>
          <w:b/>
          <w:i/>
        </w:rPr>
      </w:pPr>
      <w:r w:rsidRPr="004D16B6">
        <w:rPr>
          <w:b/>
          <w:i/>
        </w:rPr>
        <w:lastRenderedPageBreak/>
        <w:t>Приложение №4</w:t>
      </w:r>
    </w:p>
    <w:p w:rsidR="002273CA" w:rsidRPr="003F7990" w:rsidRDefault="002273CA" w:rsidP="002273CA">
      <w:pPr>
        <w:spacing w:line="240" w:lineRule="atLeast"/>
        <w:jc w:val="right"/>
        <w:rPr>
          <w:b/>
          <w:i/>
        </w:rPr>
      </w:pPr>
      <w:r w:rsidRPr="003F7990">
        <w:rPr>
          <w:b/>
          <w:i/>
        </w:rPr>
        <w:t>к Технической спецификации</w:t>
      </w:r>
    </w:p>
    <w:p w:rsidR="00475935" w:rsidRPr="004D16B6" w:rsidRDefault="00475935" w:rsidP="002273CA">
      <w:pPr>
        <w:spacing w:line="240" w:lineRule="atLeast"/>
        <w:jc w:val="right"/>
        <w:rPr>
          <w:b/>
        </w:rPr>
      </w:pPr>
    </w:p>
    <w:p w:rsidR="00475935" w:rsidRPr="004D16B6" w:rsidRDefault="00475935" w:rsidP="00475935">
      <w:pPr>
        <w:spacing w:line="240" w:lineRule="atLeast"/>
        <w:jc w:val="center"/>
        <w:rPr>
          <w:b/>
        </w:rPr>
      </w:pPr>
      <w:r w:rsidRPr="004D16B6">
        <w:rPr>
          <w:b/>
        </w:rPr>
        <w:t>Техническая спецификация</w:t>
      </w:r>
    </w:p>
    <w:p w:rsidR="00475935" w:rsidRPr="004D16B6" w:rsidRDefault="00475935" w:rsidP="00475935">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475935" w:rsidRPr="004D16B6" w:rsidTr="00475935">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4D16B6" w:rsidRDefault="00475935" w:rsidP="00475935">
            <w:pPr>
              <w:spacing w:line="240" w:lineRule="atLeast"/>
              <w:jc w:val="center"/>
              <w:rPr>
                <w:b/>
              </w:rPr>
            </w:pPr>
            <w:r w:rsidRPr="004D16B6">
              <w:rPr>
                <w:b/>
              </w:rPr>
              <w:t>Параметры</w:t>
            </w:r>
          </w:p>
        </w:tc>
      </w:tr>
      <w:tr w:rsidR="00475935" w:rsidRPr="004D16B6" w:rsidTr="00475935">
        <w:tc>
          <w:tcPr>
            <w:tcW w:w="513" w:type="dxa"/>
            <w:tcBorders>
              <w:top w:val="single" w:sz="12" w:space="0" w:color="auto"/>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w:t>
            </w:r>
          </w:p>
        </w:tc>
        <w:tc>
          <w:tcPr>
            <w:tcW w:w="3423" w:type="dxa"/>
            <w:tcBorders>
              <w:top w:val="single" w:sz="12" w:space="0" w:color="auto"/>
              <w:left w:val="single" w:sz="12" w:space="0" w:color="auto"/>
            </w:tcBorders>
            <w:shd w:val="clear" w:color="auto" w:fill="auto"/>
          </w:tcPr>
          <w:p w:rsidR="00475935" w:rsidRPr="004D16B6" w:rsidRDefault="00475935" w:rsidP="00475935">
            <w:pPr>
              <w:spacing w:line="240" w:lineRule="atLeast"/>
            </w:pPr>
            <w:r w:rsidRPr="004D16B6">
              <w:t>Наименование товара</w:t>
            </w:r>
          </w:p>
        </w:tc>
        <w:tc>
          <w:tcPr>
            <w:tcW w:w="5635" w:type="dxa"/>
            <w:tcBorders>
              <w:top w:val="single" w:sz="12" w:space="0" w:color="auto"/>
              <w:right w:val="single" w:sz="12" w:space="0" w:color="auto"/>
            </w:tcBorders>
            <w:shd w:val="clear" w:color="auto" w:fill="auto"/>
          </w:tcPr>
          <w:p w:rsidR="00475935" w:rsidRPr="004D16B6" w:rsidRDefault="00475935" w:rsidP="00475935">
            <w:pPr>
              <w:spacing w:line="240" w:lineRule="atLeast"/>
              <w:rPr>
                <w:b/>
              </w:rPr>
            </w:pPr>
            <w:r w:rsidRPr="004D16B6">
              <w:rPr>
                <w:b/>
              </w:rPr>
              <w:t>Буровой насос</w:t>
            </w:r>
            <w:r>
              <w:rPr>
                <w:b/>
              </w:rPr>
              <w:t>, бывший в эксплуатации</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2</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Заводское наименование, артикул</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3</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Назначение Товара</w:t>
            </w:r>
          </w:p>
        </w:tc>
        <w:tc>
          <w:tcPr>
            <w:tcW w:w="5635" w:type="dxa"/>
            <w:tcBorders>
              <w:right w:val="single" w:sz="12" w:space="0" w:color="auto"/>
            </w:tcBorders>
            <w:shd w:val="clear" w:color="auto" w:fill="auto"/>
          </w:tcPr>
          <w:p w:rsidR="00475935" w:rsidRPr="004D16B6" w:rsidRDefault="00475935" w:rsidP="00475935">
            <w:pPr>
              <w:spacing w:before="100" w:beforeAutospacing="1" w:after="100" w:afterAutospacing="1"/>
              <w:jc w:val="both"/>
            </w:pPr>
            <w:r w:rsidRPr="004D16B6">
              <w:t xml:space="preserve">Насос буровой - предназначен для нагнетания промывочного раствора в скважину при </w:t>
            </w:r>
            <w:proofErr w:type="gramStart"/>
            <w:r w:rsidRPr="004D16B6">
              <w:t>геологоразведочном</w:t>
            </w:r>
            <w:proofErr w:type="gramEnd"/>
            <w:r w:rsidRPr="004D16B6">
              <w:t xml:space="preserve">. Структурно-поисковом </w:t>
            </w:r>
            <w:proofErr w:type="gramStart"/>
            <w:r w:rsidRPr="004D16B6">
              <w:t>бурении</w:t>
            </w:r>
            <w:proofErr w:type="gramEnd"/>
            <w:r w:rsidRPr="004D16B6">
              <w:t xml:space="preserve"> на нефть и газ, а также для выполнения других промывочно-</w:t>
            </w:r>
            <w:proofErr w:type="spellStart"/>
            <w:r w:rsidRPr="004D16B6">
              <w:t>продавочных</w:t>
            </w:r>
            <w:proofErr w:type="spellEnd"/>
            <w:r w:rsidRPr="004D16B6">
              <w:t xml:space="preserve"> работ при ремонте скважин, для нагнетания воды в пласт при интенсификации добычи нефти, для перекачивания различных неагрессивных жидкостей, а также может применяться как цементировочный и для комплектации геологоразведочных и нефтепромысловых агрегатов.</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4</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Страна изготовитель</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5</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Компания производитель</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Технические характеристики</w:t>
            </w:r>
          </w:p>
        </w:tc>
        <w:tc>
          <w:tcPr>
            <w:tcW w:w="5635" w:type="dxa"/>
            <w:tcBorders>
              <w:right w:val="single" w:sz="12" w:space="0" w:color="auto"/>
            </w:tcBorders>
            <w:shd w:val="clear" w:color="auto" w:fill="auto"/>
          </w:tcPr>
          <w:tbl>
            <w:tblPr>
              <w:tblW w:w="0" w:type="auto"/>
              <w:tblCellMar>
                <w:top w:w="15" w:type="dxa"/>
                <w:left w:w="15" w:type="dxa"/>
                <w:bottom w:w="15" w:type="dxa"/>
                <w:right w:w="15" w:type="dxa"/>
              </w:tblCellMar>
              <w:tblLook w:val="04A0" w:firstRow="1" w:lastRow="0" w:firstColumn="1" w:lastColumn="0" w:noHBand="0" w:noVBand="1"/>
            </w:tblPr>
            <w:tblGrid>
              <w:gridCol w:w="3710"/>
              <w:gridCol w:w="1692"/>
            </w:tblGrid>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Мощность насоса, кВт,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55</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Полезная мощность насоса, кВт,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45</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Предельное давление насоса (наибольшее), МПа,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10</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 xml:space="preserve">Ход поршня, </w:t>
                  </w:r>
                  <w:proofErr w:type="gramStart"/>
                  <w:r w:rsidRPr="004D16B6">
                    <w:t>мм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200</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 xml:space="preserve">Число двойных ходов </w:t>
                  </w:r>
                  <w:proofErr w:type="gramStart"/>
                  <w:r w:rsidRPr="004D16B6">
                    <w:t>в</w:t>
                  </w:r>
                  <w:proofErr w:type="gramEnd"/>
                  <w:r w:rsidRPr="004D16B6">
                    <w:t xml:space="preserve"> мин,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110</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Неравномерность давления на выходе насоса, %, не более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12</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 xml:space="preserve">Вакуумметрическая высота всасывания, </w:t>
                  </w:r>
                  <w:proofErr w:type="gramStart"/>
                  <w:r w:rsidRPr="004D16B6">
                    <w:t>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3</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 xml:space="preserve">Частота вращения трансмиссионного вала, </w:t>
                  </w:r>
                  <w:proofErr w:type="gramStart"/>
                  <w:r w:rsidRPr="004D16B6">
                    <w:t>об</w:t>
                  </w:r>
                  <w:proofErr w:type="gramEnd"/>
                  <w:r w:rsidRPr="004D16B6">
                    <w:t>/мин,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428</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 xml:space="preserve">Диаметр всасывающего патрубка, </w:t>
                  </w:r>
                  <w:proofErr w:type="gramStart"/>
                  <w:r w:rsidRPr="004D16B6">
                    <w:t>мм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113</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 xml:space="preserve">Диаметр нагнетательного патрубка, </w:t>
                  </w:r>
                  <w:proofErr w:type="gramStart"/>
                  <w:r w:rsidRPr="004D16B6">
                    <w:t>мм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55</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Передаточное число зубчатой пары,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3,80</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 xml:space="preserve">Модуль шестерни, </w:t>
                  </w:r>
                  <w:proofErr w:type="gramStart"/>
                  <w:r w:rsidRPr="004D16B6">
                    <w:t>мм</w:t>
                  </w:r>
                  <w:proofErr w:type="gramEnd"/>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6</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lastRenderedPageBreak/>
                    <w:t xml:space="preserve">Диаметр шкива (расчетный), </w:t>
                  </w:r>
                  <w:proofErr w:type="gramStart"/>
                  <w:r w:rsidRPr="004D16B6">
                    <w:t>мм</w:t>
                  </w:r>
                  <w:proofErr w:type="gramEnd"/>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670</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Передача привода насоса</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клиноременная</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Тип ремня</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С (В)</w:t>
                  </w:r>
                </w:p>
              </w:tc>
            </w:tr>
            <w:tr w:rsidR="00475935" w:rsidRPr="004D16B6" w:rsidTr="00475935">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pPr>
                  <w:r w:rsidRPr="004D16B6">
                    <w:t>Количество ремней</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75935" w:rsidRPr="004D16B6" w:rsidRDefault="00475935" w:rsidP="00475935">
                  <w:pPr>
                    <w:spacing w:before="100" w:beforeAutospacing="1" w:after="100" w:afterAutospacing="1"/>
                    <w:jc w:val="center"/>
                  </w:pPr>
                  <w:r w:rsidRPr="004D16B6">
                    <w:t>6</w:t>
                  </w:r>
                </w:p>
              </w:tc>
            </w:tr>
          </w:tbl>
          <w:p w:rsidR="00475935" w:rsidRPr="004D16B6" w:rsidRDefault="00475935" w:rsidP="00475935"/>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lastRenderedPageBreak/>
              <w:t>7</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Госты и иные стандарты</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8</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Материал изготовления</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9</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Внешний вид</w:t>
            </w:r>
          </w:p>
        </w:tc>
        <w:tc>
          <w:tcPr>
            <w:tcW w:w="5635" w:type="dxa"/>
            <w:tcBorders>
              <w:right w:val="single" w:sz="12" w:space="0" w:color="auto"/>
            </w:tcBorders>
            <w:shd w:val="clear" w:color="auto" w:fill="auto"/>
          </w:tcPr>
          <w:p w:rsidR="00475935" w:rsidRPr="004D16B6" w:rsidRDefault="00475935" w:rsidP="00475935">
            <w:pPr>
              <w:spacing w:line="240" w:lineRule="atLeast"/>
              <w:rPr>
                <w:noProof/>
              </w:rPr>
            </w:pPr>
            <w:r w:rsidRPr="004D16B6">
              <w:rPr>
                <w:noProof/>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10</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Комплектация</w:t>
            </w:r>
          </w:p>
        </w:tc>
        <w:tc>
          <w:tcPr>
            <w:tcW w:w="5635" w:type="dxa"/>
            <w:tcBorders>
              <w:right w:val="single" w:sz="12" w:space="0" w:color="auto"/>
            </w:tcBorders>
            <w:shd w:val="clear" w:color="auto" w:fill="auto"/>
          </w:tcPr>
          <w:p w:rsidR="00475935" w:rsidRPr="004D16B6" w:rsidRDefault="00475935" w:rsidP="00475935"/>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11</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Тип и размер упаковки  (длина, ширина, высота)</w:t>
            </w:r>
          </w:p>
        </w:tc>
        <w:tc>
          <w:tcPr>
            <w:tcW w:w="5635" w:type="dxa"/>
            <w:tcBorders>
              <w:right w:val="single" w:sz="12" w:space="0" w:color="auto"/>
            </w:tcBorders>
            <w:shd w:val="clear" w:color="auto" w:fill="auto"/>
          </w:tcPr>
          <w:p w:rsidR="00475935" w:rsidRPr="004D16B6" w:rsidRDefault="00475935" w:rsidP="00475935">
            <w:pPr>
              <w:ind w:left="142" w:right="22" w:hanging="142"/>
            </w:pPr>
            <w:r w:rsidRPr="004D16B6">
              <w:t xml:space="preserve">Габаритные размеры бурового насоса, </w:t>
            </w:r>
            <w:proofErr w:type="gramStart"/>
            <w:r w:rsidRPr="004D16B6">
              <w:t>мм</w:t>
            </w:r>
            <w:proofErr w:type="gramEnd"/>
            <w:r w:rsidRPr="004D16B6">
              <w:t>, не менее</w:t>
            </w:r>
          </w:p>
          <w:p w:rsidR="00475935" w:rsidRPr="004D16B6" w:rsidRDefault="00475935" w:rsidP="00475935">
            <w:pPr>
              <w:ind w:left="142" w:right="22"/>
            </w:pPr>
            <w:r w:rsidRPr="004D16B6">
              <w:t xml:space="preserve">  Длина - 1915</w:t>
            </w:r>
          </w:p>
          <w:p w:rsidR="00475935" w:rsidRPr="004D16B6" w:rsidRDefault="00475935" w:rsidP="00475935">
            <w:pPr>
              <w:ind w:left="142" w:right="22" w:hanging="142"/>
            </w:pPr>
            <w:r w:rsidRPr="004D16B6">
              <w:t xml:space="preserve">    ширина - 775</w:t>
            </w:r>
          </w:p>
          <w:p w:rsidR="00475935" w:rsidRPr="004D16B6" w:rsidRDefault="00475935" w:rsidP="00475935">
            <w:pPr>
              <w:tabs>
                <w:tab w:val="left" w:pos="284"/>
                <w:tab w:val="right" w:leader="dot" w:pos="10206"/>
              </w:tabs>
            </w:pPr>
            <w:r w:rsidRPr="004D16B6">
              <w:t xml:space="preserve">    высота - 1215</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12</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Вес</w:t>
            </w:r>
          </w:p>
        </w:tc>
        <w:tc>
          <w:tcPr>
            <w:tcW w:w="5635" w:type="dxa"/>
            <w:tcBorders>
              <w:right w:val="single" w:sz="12" w:space="0" w:color="auto"/>
            </w:tcBorders>
            <w:shd w:val="clear" w:color="auto" w:fill="auto"/>
          </w:tcPr>
          <w:p w:rsidR="00475935" w:rsidRPr="004D16B6" w:rsidRDefault="00475935" w:rsidP="00475935">
            <w:pPr>
              <w:tabs>
                <w:tab w:val="right" w:leader="dot" w:pos="10206"/>
              </w:tabs>
              <w:spacing w:before="60"/>
              <w:jc w:val="both"/>
            </w:pPr>
            <w:r w:rsidRPr="004D16B6">
              <w:t>Масса насоса с электродвигателем, не менее 1700 кг</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13</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Год изготовления</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r w:rsidRPr="004D16B6">
              <w:rPr>
                <w:lang w:val="en-US"/>
              </w:rPr>
              <w:t>#</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14</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Иные характеристики/параметры</w:t>
            </w:r>
          </w:p>
        </w:tc>
        <w:tc>
          <w:tcPr>
            <w:tcW w:w="5635" w:type="dxa"/>
            <w:tcBorders>
              <w:right w:val="single" w:sz="12" w:space="0" w:color="auto"/>
            </w:tcBorders>
            <w:shd w:val="clear" w:color="auto" w:fill="auto"/>
          </w:tcPr>
          <w:p w:rsidR="00475935" w:rsidRPr="004D16B6" w:rsidRDefault="00475935" w:rsidP="00475935">
            <w:pPr>
              <w:spacing w:line="240" w:lineRule="atLeast"/>
              <w:rPr>
                <w:lang w:val="en-US"/>
              </w:rPr>
            </w:pP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15</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Количество</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rPr>
                <w:lang w:val="en-US"/>
              </w:rPr>
              <w:t>6</w:t>
            </w:r>
            <w:r w:rsidRPr="004D16B6">
              <w:t xml:space="preserve"> шт.</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Место поставки Товара</w:t>
            </w:r>
          </w:p>
        </w:tc>
        <w:tc>
          <w:tcPr>
            <w:tcW w:w="5635" w:type="dxa"/>
            <w:tcBorders>
              <w:right w:val="single" w:sz="12" w:space="0" w:color="auto"/>
            </w:tcBorders>
            <w:shd w:val="clear" w:color="auto" w:fill="auto"/>
          </w:tcPr>
          <w:p w:rsidR="00475935" w:rsidRPr="004D16B6" w:rsidRDefault="00475935" w:rsidP="00475935">
            <w:pPr>
              <w:spacing w:line="240" w:lineRule="atLeast"/>
            </w:pPr>
            <w:r w:rsidRPr="004D16B6">
              <w:t xml:space="preserve">Южно-Казахстанская область, пос. </w:t>
            </w:r>
            <w:proofErr w:type="spellStart"/>
            <w:r w:rsidRPr="004D16B6">
              <w:t>Таукент</w:t>
            </w:r>
            <w:proofErr w:type="spellEnd"/>
            <w:r w:rsidRPr="004D16B6">
              <w:t xml:space="preserve"> – филиал АО «</w:t>
            </w:r>
            <w:proofErr w:type="spellStart"/>
            <w:r w:rsidRPr="004D16B6">
              <w:t>Волковгеология</w:t>
            </w:r>
            <w:proofErr w:type="spellEnd"/>
            <w:r w:rsidRPr="004D16B6">
              <w:t xml:space="preserve">  Геологоразведочная экспедиция № 5»</w:t>
            </w:r>
          </w:p>
        </w:tc>
      </w:tr>
      <w:tr w:rsidR="00475935" w:rsidRPr="004D16B6" w:rsidTr="00475935">
        <w:tc>
          <w:tcPr>
            <w:tcW w:w="513" w:type="dxa"/>
            <w:tcBorders>
              <w:left w:val="single" w:sz="12" w:space="0" w:color="auto"/>
              <w:right w:val="single" w:sz="12" w:space="0" w:color="auto"/>
            </w:tcBorders>
            <w:shd w:val="clear" w:color="auto" w:fill="auto"/>
          </w:tcPr>
          <w:p w:rsidR="00475935" w:rsidRPr="004D16B6" w:rsidRDefault="00475935" w:rsidP="00475935">
            <w:pPr>
              <w:spacing w:line="240" w:lineRule="atLeast"/>
              <w:jc w:val="center"/>
            </w:pPr>
            <w:r w:rsidRPr="004D16B6">
              <w:t>16</w:t>
            </w:r>
          </w:p>
        </w:tc>
        <w:tc>
          <w:tcPr>
            <w:tcW w:w="3423" w:type="dxa"/>
            <w:tcBorders>
              <w:left w:val="single" w:sz="12" w:space="0" w:color="auto"/>
            </w:tcBorders>
            <w:shd w:val="clear" w:color="auto" w:fill="auto"/>
          </w:tcPr>
          <w:p w:rsidR="00475935" w:rsidRPr="004D16B6" w:rsidRDefault="00475935" w:rsidP="00475935">
            <w:pPr>
              <w:spacing w:line="240" w:lineRule="atLeast"/>
            </w:pPr>
            <w:r w:rsidRPr="004D16B6">
              <w:t>Срок поставки Товара</w:t>
            </w:r>
          </w:p>
        </w:tc>
        <w:tc>
          <w:tcPr>
            <w:tcW w:w="5635" w:type="dxa"/>
            <w:tcBorders>
              <w:right w:val="single" w:sz="12" w:space="0" w:color="auto"/>
            </w:tcBorders>
            <w:shd w:val="clear" w:color="auto" w:fill="auto"/>
          </w:tcPr>
          <w:p w:rsidR="00475935" w:rsidRPr="004D16B6" w:rsidRDefault="00AC2ED4" w:rsidP="00475935">
            <w:pPr>
              <w:spacing w:line="240" w:lineRule="atLeast"/>
            </w:pPr>
            <w:r>
              <w:t>20</w:t>
            </w:r>
            <w:r w:rsidR="00475935" w:rsidRPr="004D16B6">
              <w:t xml:space="preserve"> календарных дней </w:t>
            </w:r>
            <w:proofErr w:type="gramStart"/>
            <w:r w:rsidR="00475935" w:rsidRPr="004D16B6">
              <w:t>с даты подачи</w:t>
            </w:r>
            <w:proofErr w:type="gramEnd"/>
            <w:r w:rsidR="00475935" w:rsidRPr="004D16B6">
              <w:t xml:space="preserve"> заявки Заказчиком</w:t>
            </w:r>
          </w:p>
        </w:tc>
      </w:tr>
    </w:tbl>
    <w:p w:rsidR="00475935" w:rsidRPr="004D16B6" w:rsidRDefault="00475935" w:rsidP="00475935"/>
    <w:p w:rsidR="00B80F2D" w:rsidRDefault="00B80F2D" w:rsidP="00B80F2D">
      <w:pPr>
        <w:jc w:val="both"/>
      </w:pPr>
      <w:r>
        <w:t xml:space="preserve">-все оборудование должен быть технически исправно и пригодно к эксплуатации.     </w:t>
      </w:r>
    </w:p>
    <w:p w:rsidR="00B80F2D" w:rsidRPr="004D16B6" w:rsidRDefault="00B80F2D" w:rsidP="00B80F2D"/>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475935" w:rsidRDefault="00475935"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213B4" w:rsidRDefault="000213B4" w:rsidP="00475935"/>
    <w:p w:rsidR="000E3F3A" w:rsidRDefault="000E3F3A" w:rsidP="00475935">
      <w:pPr>
        <w:spacing w:line="240" w:lineRule="atLeast"/>
        <w:jc w:val="right"/>
        <w:rPr>
          <w:b/>
          <w:i/>
          <w:sz w:val="22"/>
          <w:szCs w:val="22"/>
        </w:rPr>
      </w:pPr>
    </w:p>
    <w:p w:rsidR="000E3F3A" w:rsidRDefault="000E3F3A" w:rsidP="00475935">
      <w:pPr>
        <w:spacing w:line="240" w:lineRule="atLeast"/>
        <w:jc w:val="right"/>
        <w:rPr>
          <w:b/>
          <w:i/>
          <w:sz w:val="22"/>
          <w:szCs w:val="22"/>
        </w:rPr>
      </w:pPr>
    </w:p>
    <w:p w:rsidR="00B80F2D" w:rsidRDefault="00B80F2D" w:rsidP="00475935">
      <w:pPr>
        <w:spacing w:line="240" w:lineRule="atLeast"/>
        <w:jc w:val="right"/>
        <w:rPr>
          <w:b/>
          <w:i/>
          <w:sz w:val="22"/>
          <w:szCs w:val="22"/>
        </w:rPr>
      </w:pPr>
    </w:p>
    <w:p w:rsidR="00B80F2D" w:rsidRDefault="00B80F2D" w:rsidP="00475935">
      <w:pPr>
        <w:spacing w:line="240" w:lineRule="atLeast"/>
        <w:jc w:val="right"/>
        <w:rPr>
          <w:b/>
          <w:i/>
          <w:sz w:val="22"/>
          <w:szCs w:val="22"/>
        </w:rPr>
      </w:pPr>
    </w:p>
    <w:p w:rsidR="00475935" w:rsidRDefault="00475935" w:rsidP="00475935">
      <w:pPr>
        <w:spacing w:line="240" w:lineRule="atLeast"/>
        <w:jc w:val="right"/>
        <w:rPr>
          <w:b/>
          <w:i/>
          <w:sz w:val="22"/>
          <w:szCs w:val="22"/>
        </w:rPr>
      </w:pPr>
      <w:r w:rsidRPr="004D16B6">
        <w:rPr>
          <w:b/>
          <w:i/>
          <w:sz w:val="22"/>
          <w:szCs w:val="22"/>
        </w:rPr>
        <w:lastRenderedPageBreak/>
        <w:t>Приложение №5</w:t>
      </w:r>
    </w:p>
    <w:p w:rsidR="002273CA" w:rsidRPr="003F7990" w:rsidRDefault="002273CA" w:rsidP="002273CA">
      <w:pPr>
        <w:spacing w:line="240" w:lineRule="atLeast"/>
        <w:jc w:val="right"/>
        <w:rPr>
          <w:b/>
          <w:i/>
        </w:rPr>
      </w:pPr>
      <w:r w:rsidRPr="003F7990">
        <w:rPr>
          <w:b/>
          <w:i/>
        </w:rPr>
        <w:t>к Технической спецификации</w:t>
      </w:r>
    </w:p>
    <w:p w:rsidR="002273CA" w:rsidRPr="004D16B6" w:rsidRDefault="002273CA" w:rsidP="00475935">
      <w:pPr>
        <w:spacing w:line="240" w:lineRule="atLeast"/>
        <w:jc w:val="right"/>
        <w:rPr>
          <w:b/>
          <w:i/>
          <w:sz w:val="22"/>
          <w:szCs w:val="22"/>
        </w:rPr>
      </w:pPr>
    </w:p>
    <w:p w:rsidR="00475935" w:rsidRPr="004D16B6" w:rsidRDefault="00475935" w:rsidP="00475935">
      <w:pPr>
        <w:spacing w:line="240" w:lineRule="atLeast"/>
        <w:jc w:val="center"/>
        <w:rPr>
          <w:b/>
          <w:sz w:val="22"/>
          <w:szCs w:val="22"/>
        </w:rPr>
      </w:pPr>
      <w:r w:rsidRPr="004D16B6">
        <w:rPr>
          <w:b/>
          <w:sz w:val="22"/>
          <w:szCs w:val="22"/>
        </w:rPr>
        <w:t>Техническая 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475935" w:rsidRPr="002273CA" w:rsidTr="000213B4">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2273CA" w:rsidRDefault="00475935" w:rsidP="00475935">
            <w:pPr>
              <w:spacing w:line="240" w:lineRule="atLeast"/>
              <w:jc w:val="center"/>
              <w:rPr>
                <w:b/>
              </w:rPr>
            </w:pPr>
            <w:r w:rsidRPr="002273CA">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2273CA" w:rsidRDefault="00475935" w:rsidP="00475935">
            <w:pPr>
              <w:spacing w:line="240" w:lineRule="atLeast"/>
              <w:jc w:val="center"/>
              <w:rPr>
                <w:b/>
              </w:rPr>
            </w:pPr>
            <w:r w:rsidRPr="002273CA">
              <w:rPr>
                <w:b/>
              </w:rPr>
              <w:t>Наименование характеристики</w:t>
            </w:r>
          </w:p>
        </w:tc>
        <w:tc>
          <w:tcPr>
            <w:tcW w:w="5634"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2273CA" w:rsidRDefault="00475935" w:rsidP="00475935">
            <w:pPr>
              <w:spacing w:line="240" w:lineRule="atLeast"/>
              <w:jc w:val="center"/>
              <w:rPr>
                <w:b/>
              </w:rPr>
            </w:pPr>
            <w:r w:rsidRPr="002273CA">
              <w:rPr>
                <w:b/>
              </w:rPr>
              <w:t>Параметры</w:t>
            </w:r>
          </w:p>
        </w:tc>
      </w:tr>
      <w:tr w:rsidR="00475935" w:rsidRPr="002273CA" w:rsidTr="000213B4">
        <w:tc>
          <w:tcPr>
            <w:tcW w:w="513" w:type="dxa"/>
            <w:tcBorders>
              <w:top w:val="single" w:sz="12" w:space="0" w:color="auto"/>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w:t>
            </w:r>
          </w:p>
        </w:tc>
        <w:tc>
          <w:tcPr>
            <w:tcW w:w="3423" w:type="dxa"/>
            <w:tcBorders>
              <w:top w:val="single" w:sz="12" w:space="0" w:color="auto"/>
              <w:left w:val="single" w:sz="12" w:space="0" w:color="auto"/>
            </w:tcBorders>
            <w:shd w:val="clear" w:color="auto" w:fill="auto"/>
          </w:tcPr>
          <w:p w:rsidR="00475935" w:rsidRPr="002273CA" w:rsidRDefault="00475935" w:rsidP="00475935">
            <w:pPr>
              <w:spacing w:line="240" w:lineRule="atLeast"/>
            </w:pPr>
            <w:r w:rsidRPr="002273CA">
              <w:t>Наименование товара</w:t>
            </w:r>
          </w:p>
        </w:tc>
        <w:tc>
          <w:tcPr>
            <w:tcW w:w="5634" w:type="dxa"/>
            <w:tcBorders>
              <w:top w:val="single" w:sz="12" w:space="0" w:color="auto"/>
              <w:right w:val="single" w:sz="12" w:space="0" w:color="auto"/>
            </w:tcBorders>
            <w:shd w:val="clear" w:color="auto" w:fill="auto"/>
          </w:tcPr>
          <w:p w:rsidR="00475935" w:rsidRPr="002273CA" w:rsidRDefault="00475935" w:rsidP="00475935">
            <w:pPr>
              <w:spacing w:line="240" w:lineRule="atLeast"/>
              <w:rPr>
                <w:b/>
              </w:rPr>
            </w:pPr>
            <w:r w:rsidRPr="002273CA">
              <w:rPr>
                <w:b/>
              </w:rPr>
              <w:t xml:space="preserve">Емкость передвижная, бывшая в эксплуатации </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2</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Заводское наименование, артикул</w:t>
            </w:r>
          </w:p>
        </w:tc>
        <w:tc>
          <w:tcPr>
            <w:tcW w:w="5634" w:type="dxa"/>
            <w:tcBorders>
              <w:right w:val="single" w:sz="12" w:space="0" w:color="auto"/>
            </w:tcBorders>
            <w:shd w:val="clear" w:color="auto" w:fill="auto"/>
          </w:tcPr>
          <w:p w:rsidR="00475935" w:rsidRPr="002273CA" w:rsidRDefault="00475935" w:rsidP="00475935">
            <w:pPr>
              <w:spacing w:line="240" w:lineRule="atLeast"/>
              <w:rPr>
                <w:lang w:val="en-US"/>
              </w:rPr>
            </w:pPr>
            <w:r w:rsidRPr="002273CA">
              <w:rPr>
                <w:lang w:val="en-US"/>
              </w:rPr>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3</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Назначение Товара</w:t>
            </w:r>
          </w:p>
        </w:tc>
        <w:tc>
          <w:tcPr>
            <w:tcW w:w="5634" w:type="dxa"/>
            <w:tcBorders>
              <w:right w:val="single" w:sz="12" w:space="0" w:color="auto"/>
            </w:tcBorders>
            <w:shd w:val="clear" w:color="auto" w:fill="auto"/>
          </w:tcPr>
          <w:p w:rsidR="00475935" w:rsidRPr="002273CA" w:rsidRDefault="00475935" w:rsidP="00475935">
            <w:pPr>
              <w:spacing w:line="240" w:lineRule="atLeast"/>
            </w:pPr>
            <w:r w:rsidRPr="002273CA">
              <w:t xml:space="preserve">Передвижная емкость предназначена для обеспечения буровых установок технической водой, подогреваемой </w:t>
            </w:r>
            <w:proofErr w:type="gramStart"/>
            <w:r w:rsidRPr="002273CA">
              <w:t>электрическими</w:t>
            </w:r>
            <w:proofErr w:type="gramEnd"/>
            <w:r w:rsidRPr="002273CA">
              <w:t xml:space="preserve"> </w:t>
            </w:r>
            <w:proofErr w:type="spellStart"/>
            <w:r w:rsidRPr="002273CA">
              <w:t>ТЭНами</w:t>
            </w:r>
            <w:proofErr w:type="spellEnd"/>
            <w:r w:rsidRPr="002273CA">
              <w:t xml:space="preserve"> в зимнее время, приготовления специальных растворов в переднем отсеке, хранения и перевозки реагентов, хранения и перевозки бурового инструмента и приспособлений, перевозки и установки в зумпф погружного насоса</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4</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Страна изготовитель</w:t>
            </w:r>
          </w:p>
        </w:tc>
        <w:tc>
          <w:tcPr>
            <w:tcW w:w="5634" w:type="dxa"/>
            <w:tcBorders>
              <w:right w:val="single" w:sz="12" w:space="0" w:color="auto"/>
            </w:tcBorders>
            <w:shd w:val="clear" w:color="auto" w:fill="auto"/>
          </w:tcPr>
          <w:p w:rsidR="00475935" w:rsidRPr="002273CA" w:rsidRDefault="00475935" w:rsidP="00475935">
            <w:pPr>
              <w:spacing w:line="240" w:lineRule="atLeast"/>
              <w:rPr>
                <w:lang w:val="en-US"/>
              </w:rPr>
            </w:pPr>
            <w:r w:rsidRPr="002273CA">
              <w:rPr>
                <w:lang w:val="en-US"/>
              </w:rPr>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5</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Компания производитель</w:t>
            </w:r>
          </w:p>
        </w:tc>
        <w:tc>
          <w:tcPr>
            <w:tcW w:w="5634" w:type="dxa"/>
            <w:tcBorders>
              <w:right w:val="single" w:sz="12" w:space="0" w:color="auto"/>
            </w:tcBorders>
            <w:shd w:val="clear" w:color="auto" w:fill="auto"/>
          </w:tcPr>
          <w:p w:rsidR="00475935" w:rsidRPr="002273CA" w:rsidRDefault="00475935" w:rsidP="00475935">
            <w:pPr>
              <w:spacing w:line="240" w:lineRule="atLeast"/>
              <w:rPr>
                <w:lang w:val="en-US"/>
              </w:rPr>
            </w:pPr>
            <w:r w:rsidRPr="002273CA">
              <w:rPr>
                <w:lang w:val="en-US"/>
              </w:rPr>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6</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Технические характеристики</w:t>
            </w:r>
          </w:p>
        </w:tc>
        <w:tc>
          <w:tcPr>
            <w:tcW w:w="5634" w:type="dxa"/>
            <w:tcBorders>
              <w:right w:val="single" w:sz="12" w:space="0" w:color="auto"/>
            </w:tcBorders>
            <w:shd w:val="clear" w:color="auto" w:fill="auto"/>
          </w:tcPr>
          <w:p w:rsidR="00475935" w:rsidRPr="002273CA" w:rsidRDefault="00475935" w:rsidP="00475935">
            <w:pPr>
              <w:spacing w:line="240" w:lineRule="atLeast"/>
            </w:pPr>
            <w:r w:rsidRPr="002273CA">
              <w:t>Вместимость</w:t>
            </w:r>
            <w:proofErr w:type="gramStart"/>
            <w:r w:rsidRPr="002273CA">
              <w:t xml:space="preserve"> :</w:t>
            </w:r>
            <w:proofErr w:type="gramEnd"/>
            <w:r w:rsidRPr="002273CA">
              <w:t xml:space="preserve"> 5,4 м</w:t>
            </w:r>
            <w:r w:rsidRPr="002273CA">
              <w:rPr>
                <w:vertAlign w:val="superscript"/>
              </w:rPr>
              <w:t>3</w:t>
            </w:r>
          </w:p>
          <w:p w:rsidR="00475935" w:rsidRPr="002273CA" w:rsidRDefault="00475935" w:rsidP="00475935">
            <w:pPr>
              <w:spacing w:line="240" w:lineRule="atLeast"/>
            </w:pPr>
            <w:r w:rsidRPr="002273CA">
              <w:t>В том числе: открытый отсек – 1,7 м</w:t>
            </w:r>
            <w:r w:rsidRPr="002273CA">
              <w:rPr>
                <w:vertAlign w:val="superscript"/>
              </w:rPr>
              <w:t>3</w:t>
            </w:r>
            <w:r w:rsidRPr="002273CA">
              <w:t>;</w:t>
            </w:r>
          </w:p>
          <w:p w:rsidR="00475935" w:rsidRPr="002273CA" w:rsidRDefault="00475935" w:rsidP="00475935">
            <w:pPr>
              <w:spacing w:line="240" w:lineRule="atLeast"/>
              <w:rPr>
                <w:vertAlign w:val="superscript"/>
              </w:rPr>
            </w:pPr>
            <w:r w:rsidRPr="002273CA">
              <w:t xml:space="preserve">                       закрытый отсек – 3,5 м</w:t>
            </w:r>
            <w:r w:rsidRPr="002273CA">
              <w:rPr>
                <w:vertAlign w:val="superscript"/>
              </w:rPr>
              <w:t>3</w:t>
            </w:r>
          </w:p>
          <w:p w:rsidR="00475935" w:rsidRPr="002273CA" w:rsidRDefault="00475935" w:rsidP="00475935">
            <w:pPr>
              <w:spacing w:line="240" w:lineRule="atLeast"/>
            </w:pPr>
            <w:r w:rsidRPr="002273CA">
              <w:t>Скорость транспортировки не более 15 км/час;</w:t>
            </w:r>
          </w:p>
          <w:p w:rsidR="00475935" w:rsidRPr="002273CA" w:rsidRDefault="00475935" w:rsidP="00475935">
            <w:pPr>
              <w:spacing w:line="240" w:lineRule="atLeast"/>
            </w:pPr>
            <w:r w:rsidRPr="002273CA">
              <w:t>Колея не менее 2250 мм;</w:t>
            </w:r>
          </w:p>
          <w:p w:rsidR="00475935" w:rsidRPr="002273CA" w:rsidRDefault="00475935" w:rsidP="00475935">
            <w:pPr>
              <w:spacing w:line="240" w:lineRule="atLeast"/>
            </w:pPr>
            <w:r w:rsidRPr="002273CA">
              <w:t>Число осей не менее 2-х;</w:t>
            </w:r>
          </w:p>
          <w:p w:rsidR="00475935" w:rsidRPr="002273CA" w:rsidRDefault="00475935" w:rsidP="00475935">
            <w:pPr>
              <w:spacing w:line="240" w:lineRule="atLeast"/>
            </w:pPr>
            <w:r w:rsidRPr="002273CA">
              <w:t>Передняя ось с поворотным кругом и буксирным устройством под тяговый автомобиль;</w:t>
            </w:r>
          </w:p>
          <w:p w:rsidR="00475935" w:rsidRPr="002273CA" w:rsidRDefault="00475935" w:rsidP="00475935">
            <w:pPr>
              <w:spacing w:line="240" w:lineRule="atLeast"/>
            </w:pPr>
            <w:r w:rsidRPr="002273CA">
              <w:t xml:space="preserve">Число колес – 6 </w:t>
            </w:r>
            <w:proofErr w:type="spellStart"/>
            <w:proofErr w:type="gramStart"/>
            <w:r w:rsidRPr="002273CA">
              <w:t>шт</w:t>
            </w:r>
            <w:proofErr w:type="spellEnd"/>
            <w:proofErr w:type="gramEnd"/>
            <w:r w:rsidRPr="002273CA">
              <w:t>;</w:t>
            </w:r>
          </w:p>
          <w:p w:rsidR="00475935" w:rsidRPr="002273CA" w:rsidRDefault="00475935" w:rsidP="00475935">
            <w:pPr>
              <w:spacing w:line="240" w:lineRule="atLeast"/>
            </w:pPr>
            <w:r w:rsidRPr="002273CA">
              <w:t>Шины – не менее 260х508;</w:t>
            </w:r>
          </w:p>
          <w:p w:rsidR="00475935" w:rsidRPr="002273CA" w:rsidRDefault="00475935" w:rsidP="00475935">
            <w:pPr>
              <w:spacing w:line="240" w:lineRule="atLeast"/>
            </w:pPr>
            <w:r w:rsidRPr="002273CA">
              <w:t>Полезная нагрузка не менее 6000 кг;</w:t>
            </w:r>
          </w:p>
          <w:p w:rsidR="00475935" w:rsidRPr="002273CA" w:rsidRDefault="00475935" w:rsidP="00475935">
            <w:pPr>
              <w:spacing w:line="240" w:lineRule="atLeast"/>
            </w:pPr>
            <w:r w:rsidRPr="002273CA">
              <w:t>Полная масса не менее 11000кг;</w:t>
            </w:r>
          </w:p>
          <w:p w:rsidR="00475935" w:rsidRPr="002273CA" w:rsidRDefault="00475935" w:rsidP="00475935">
            <w:pPr>
              <w:spacing w:line="240" w:lineRule="atLeast"/>
            </w:pPr>
            <w:r w:rsidRPr="002273CA">
              <w:t xml:space="preserve">Общая мощность </w:t>
            </w:r>
            <w:proofErr w:type="spellStart"/>
            <w:r w:rsidRPr="002273CA">
              <w:t>ТЭНов</w:t>
            </w:r>
            <w:proofErr w:type="spellEnd"/>
            <w:r w:rsidRPr="002273CA">
              <w:t xml:space="preserve"> не менее 15 кВт</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7</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Госты и иные стандарты</w:t>
            </w:r>
          </w:p>
        </w:tc>
        <w:tc>
          <w:tcPr>
            <w:tcW w:w="5634" w:type="dxa"/>
            <w:tcBorders>
              <w:right w:val="single" w:sz="12" w:space="0" w:color="auto"/>
            </w:tcBorders>
            <w:shd w:val="clear" w:color="auto" w:fill="auto"/>
          </w:tcPr>
          <w:p w:rsidR="00475935" w:rsidRPr="002273CA" w:rsidRDefault="00475935" w:rsidP="00475935">
            <w:pPr>
              <w:spacing w:line="240" w:lineRule="atLeast"/>
              <w:rPr>
                <w:noProof/>
              </w:rPr>
            </w:pPr>
            <w:r w:rsidRPr="002273CA">
              <w:rPr>
                <w:noProof/>
                <w:lang w:val="en-US"/>
              </w:rPr>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8</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Материал изготовления</w:t>
            </w:r>
          </w:p>
        </w:tc>
        <w:tc>
          <w:tcPr>
            <w:tcW w:w="5634" w:type="dxa"/>
            <w:tcBorders>
              <w:right w:val="single" w:sz="12" w:space="0" w:color="auto"/>
            </w:tcBorders>
            <w:shd w:val="clear" w:color="auto" w:fill="auto"/>
          </w:tcPr>
          <w:p w:rsidR="00475935" w:rsidRPr="002273CA" w:rsidRDefault="00475935" w:rsidP="00475935">
            <w:pPr>
              <w:spacing w:line="240" w:lineRule="atLeast"/>
              <w:rPr>
                <w:noProof/>
              </w:rPr>
            </w:pPr>
            <w:r w:rsidRPr="002273CA">
              <w:rPr>
                <w:noProof/>
              </w:rPr>
              <w:t>Черные металлы и сплавы</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9</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Внешний вид</w:t>
            </w:r>
          </w:p>
        </w:tc>
        <w:tc>
          <w:tcPr>
            <w:tcW w:w="5634" w:type="dxa"/>
            <w:tcBorders>
              <w:right w:val="single" w:sz="12" w:space="0" w:color="auto"/>
            </w:tcBorders>
            <w:shd w:val="clear" w:color="auto" w:fill="auto"/>
          </w:tcPr>
          <w:p w:rsidR="00475935" w:rsidRPr="002273CA" w:rsidRDefault="00475935" w:rsidP="00475935">
            <w:pPr>
              <w:spacing w:line="240" w:lineRule="atLeast"/>
              <w:rPr>
                <w:noProof/>
              </w:rPr>
            </w:pPr>
            <w:r w:rsidRPr="002273CA">
              <w:rPr>
                <w:noProof/>
                <w:lang w:val="en-US"/>
              </w:rPr>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10</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Комплектация</w:t>
            </w:r>
          </w:p>
        </w:tc>
        <w:tc>
          <w:tcPr>
            <w:tcW w:w="5634" w:type="dxa"/>
            <w:tcBorders>
              <w:right w:val="single" w:sz="12" w:space="0" w:color="auto"/>
            </w:tcBorders>
            <w:shd w:val="clear" w:color="auto" w:fill="auto"/>
          </w:tcPr>
          <w:p w:rsidR="00475935" w:rsidRPr="002273CA" w:rsidRDefault="00475935" w:rsidP="00475935">
            <w:pPr>
              <w:spacing w:line="240" w:lineRule="atLeast"/>
            </w:pPr>
            <w:r w:rsidRPr="002273CA">
              <w:rPr>
                <w:noProof/>
                <w:lang w:val="en-US"/>
              </w:rPr>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11</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Тип и размер упаковки  (длина, ширина, высота)</w:t>
            </w:r>
          </w:p>
        </w:tc>
        <w:tc>
          <w:tcPr>
            <w:tcW w:w="5634" w:type="dxa"/>
            <w:tcBorders>
              <w:right w:val="single" w:sz="12" w:space="0" w:color="auto"/>
            </w:tcBorders>
            <w:shd w:val="clear" w:color="auto" w:fill="auto"/>
          </w:tcPr>
          <w:p w:rsidR="00475935" w:rsidRPr="002273CA" w:rsidRDefault="00475935" w:rsidP="00475935">
            <w:pPr>
              <w:spacing w:line="240" w:lineRule="atLeast"/>
            </w:pPr>
            <w:r w:rsidRPr="002273CA">
              <w:rPr>
                <w:noProof/>
              </w:rPr>
              <w:t>Не менее 6900х2500х1800 мм</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12</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Вес</w:t>
            </w:r>
          </w:p>
        </w:tc>
        <w:tc>
          <w:tcPr>
            <w:tcW w:w="5634" w:type="dxa"/>
            <w:tcBorders>
              <w:right w:val="single" w:sz="12" w:space="0" w:color="auto"/>
            </w:tcBorders>
            <w:shd w:val="clear" w:color="auto" w:fill="auto"/>
          </w:tcPr>
          <w:p w:rsidR="00475935" w:rsidRPr="002273CA" w:rsidRDefault="00475935" w:rsidP="00475935">
            <w:pPr>
              <w:spacing w:line="240" w:lineRule="atLeast"/>
            </w:pPr>
            <w:r w:rsidRPr="002273CA">
              <w:t>Не менее 5000 кг</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13</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Год изготовления</w:t>
            </w:r>
          </w:p>
        </w:tc>
        <w:tc>
          <w:tcPr>
            <w:tcW w:w="5634" w:type="dxa"/>
            <w:tcBorders>
              <w:right w:val="single" w:sz="12" w:space="0" w:color="auto"/>
            </w:tcBorders>
            <w:shd w:val="clear" w:color="auto" w:fill="auto"/>
          </w:tcPr>
          <w:p w:rsidR="00475935" w:rsidRPr="002273CA" w:rsidRDefault="00475935" w:rsidP="00475935">
            <w:pPr>
              <w:spacing w:line="240" w:lineRule="atLeast"/>
              <w:rPr>
                <w:lang w:val="en-US"/>
              </w:rPr>
            </w:pPr>
            <w:r w:rsidRPr="002273CA">
              <w:rPr>
                <w:lang w:val="en-US"/>
              </w:rPr>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14</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Иные характеристики/параметры</w:t>
            </w:r>
          </w:p>
        </w:tc>
        <w:tc>
          <w:tcPr>
            <w:tcW w:w="5634" w:type="dxa"/>
            <w:tcBorders>
              <w:right w:val="single" w:sz="12" w:space="0" w:color="auto"/>
            </w:tcBorders>
            <w:shd w:val="clear" w:color="auto" w:fill="auto"/>
          </w:tcPr>
          <w:p w:rsidR="00475935" w:rsidRPr="002273CA" w:rsidRDefault="00475935" w:rsidP="00475935">
            <w:pPr>
              <w:spacing w:line="240" w:lineRule="atLeast"/>
              <w:rPr>
                <w:lang w:val="en-US"/>
              </w:rPr>
            </w:pP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15</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Количество</w:t>
            </w:r>
          </w:p>
        </w:tc>
        <w:tc>
          <w:tcPr>
            <w:tcW w:w="5634" w:type="dxa"/>
            <w:tcBorders>
              <w:right w:val="single" w:sz="12" w:space="0" w:color="auto"/>
            </w:tcBorders>
            <w:shd w:val="clear" w:color="auto" w:fill="auto"/>
          </w:tcPr>
          <w:p w:rsidR="00475935" w:rsidRPr="002273CA" w:rsidRDefault="00475935" w:rsidP="00475935">
            <w:pPr>
              <w:spacing w:line="240" w:lineRule="atLeast"/>
            </w:pPr>
            <w:r w:rsidRPr="002273CA">
              <w:rPr>
                <w:lang w:val="en-US"/>
              </w:rPr>
              <w:t>6</w:t>
            </w:r>
            <w:r w:rsidRPr="002273CA">
              <w:t xml:space="preserve"> шт.</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16</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Место поставки Товара</w:t>
            </w:r>
          </w:p>
        </w:tc>
        <w:tc>
          <w:tcPr>
            <w:tcW w:w="5634" w:type="dxa"/>
            <w:tcBorders>
              <w:right w:val="single" w:sz="12" w:space="0" w:color="auto"/>
            </w:tcBorders>
            <w:shd w:val="clear" w:color="auto" w:fill="auto"/>
          </w:tcPr>
          <w:p w:rsidR="00475935" w:rsidRPr="002273CA" w:rsidRDefault="00475935" w:rsidP="00DE31C1">
            <w:pPr>
              <w:spacing w:line="240" w:lineRule="atLeast"/>
            </w:pPr>
            <w:r w:rsidRPr="002273CA">
              <w:t xml:space="preserve">Южно-Казахстанская область, пос. </w:t>
            </w:r>
            <w:proofErr w:type="spellStart"/>
            <w:r w:rsidRPr="002273CA">
              <w:t>Таукент</w:t>
            </w:r>
            <w:proofErr w:type="spellEnd"/>
            <w:r w:rsidRPr="002273CA">
              <w:t xml:space="preserve"> – филиал АО «</w:t>
            </w:r>
            <w:proofErr w:type="spellStart"/>
            <w:r w:rsidRPr="002273CA">
              <w:t>Волковгеология</w:t>
            </w:r>
            <w:proofErr w:type="spellEnd"/>
            <w:r w:rsidRPr="002273CA">
              <w:t xml:space="preserve">  </w:t>
            </w:r>
            <w:r w:rsidR="00DE31C1" w:rsidRPr="002273CA">
              <w:t>ГРЭ-5</w:t>
            </w:r>
            <w:r w:rsidRPr="002273CA">
              <w:t>»</w:t>
            </w:r>
          </w:p>
        </w:tc>
      </w:tr>
      <w:tr w:rsidR="00475935" w:rsidRPr="002273CA" w:rsidTr="000213B4">
        <w:tc>
          <w:tcPr>
            <w:tcW w:w="513" w:type="dxa"/>
            <w:tcBorders>
              <w:left w:val="single" w:sz="12" w:space="0" w:color="auto"/>
              <w:right w:val="single" w:sz="12" w:space="0" w:color="auto"/>
            </w:tcBorders>
            <w:shd w:val="clear" w:color="auto" w:fill="auto"/>
          </w:tcPr>
          <w:p w:rsidR="00475935" w:rsidRPr="002273CA" w:rsidRDefault="00475935" w:rsidP="00475935">
            <w:pPr>
              <w:spacing w:line="240" w:lineRule="atLeast"/>
              <w:jc w:val="center"/>
            </w:pPr>
            <w:r w:rsidRPr="002273CA">
              <w:t>16</w:t>
            </w:r>
          </w:p>
        </w:tc>
        <w:tc>
          <w:tcPr>
            <w:tcW w:w="3423" w:type="dxa"/>
            <w:tcBorders>
              <w:left w:val="single" w:sz="12" w:space="0" w:color="auto"/>
            </w:tcBorders>
            <w:shd w:val="clear" w:color="auto" w:fill="auto"/>
          </w:tcPr>
          <w:p w:rsidR="00475935" w:rsidRPr="002273CA" w:rsidRDefault="00475935" w:rsidP="00475935">
            <w:pPr>
              <w:spacing w:line="240" w:lineRule="atLeast"/>
            </w:pPr>
            <w:r w:rsidRPr="002273CA">
              <w:t>Срок поставки Товара</w:t>
            </w:r>
          </w:p>
        </w:tc>
        <w:tc>
          <w:tcPr>
            <w:tcW w:w="5634" w:type="dxa"/>
            <w:tcBorders>
              <w:right w:val="single" w:sz="12" w:space="0" w:color="auto"/>
            </w:tcBorders>
            <w:shd w:val="clear" w:color="auto" w:fill="auto"/>
          </w:tcPr>
          <w:p w:rsidR="00475935" w:rsidRPr="002273CA" w:rsidRDefault="00AC2ED4" w:rsidP="00475935">
            <w:pPr>
              <w:spacing w:line="240" w:lineRule="atLeast"/>
            </w:pPr>
            <w:r w:rsidRPr="002273CA">
              <w:t>20</w:t>
            </w:r>
            <w:r w:rsidR="00475935" w:rsidRPr="002273CA">
              <w:t xml:space="preserve"> календарных дней </w:t>
            </w:r>
            <w:proofErr w:type="gramStart"/>
            <w:r w:rsidR="00475935" w:rsidRPr="002273CA">
              <w:t>с даты подачи</w:t>
            </w:r>
            <w:proofErr w:type="gramEnd"/>
            <w:r w:rsidR="00475935" w:rsidRPr="002273CA">
              <w:t xml:space="preserve"> заявки Заказчиком</w:t>
            </w:r>
          </w:p>
        </w:tc>
      </w:tr>
    </w:tbl>
    <w:p w:rsidR="00B80F2D" w:rsidRDefault="00B80F2D" w:rsidP="00B80F2D">
      <w:pPr>
        <w:jc w:val="both"/>
      </w:pPr>
      <w:r>
        <w:t xml:space="preserve">-все оборудование должен быть технически исправно и пригодно к эксплуатации.     </w:t>
      </w:r>
    </w:p>
    <w:p w:rsidR="00B80F2D" w:rsidRPr="004D16B6" w:rsidRDefault="00B80F2D" w:rsidP="00B80F2D"/>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475935" w:rsidRDefault="00475935" w:rsidP="00475935">
      <w:pPr>
        <w:spacing w:line="240" w:lineRule="atLeast"/>
        <w:jc w:val="right"/>
        <w:rPr>
          <w:b/>
          <w:i/>
        </w:rPr>
      </w:pPr>
      <w:r w:rsidRPr="004D16B6">
        <w:rPr>
          <w:b/>
          <w:i/>
        </w:rPr>
        <w:lastRenderedPageBreak/>
        <w:t>Приложение №6</w:t>
      </w:r>
    </w:p>
    <w:p w:rsidR="002273CA" w:rsidRPr="003F7990" w:rsidRDefault="002273CA" w:rsidP="002273CA">
      <w:pPr>
        <w:spacing w:line="240" w:lineRule="atLeast"/>
        <w:jc w:val="right"/>
        <w:rPr>
          <w:b/>
          <w:i/>
        </w:rPr>
      </w:pPr>
      <w:r w:rsidRPr="003F7990">
        <w:rPr>
          <w:b/>
          <w:i/>
        </w:rPr>
        <w:t>к Технической спецификации</w:t>
      </w:r>
    </w:p>
    <w:p w:rsidR="002273CA" w:rsidRPr="004D16B6" w:rsidRDefault="002273CA" w:rsidP="00475935">
      <w:pPr>
        <w:spacing w:line="240" w:lineRule="atLeast"/>
        <w:jc w:val="right"/>
        <w:rPr>
          <w:b/>
          <w:i/>
        </w:rPr>
      </w:pPr>
    </w:p>
    <w:p w:rsidR="00475935" w:rsidRPr="004D16B6" w:rsidRDefault="00475935" w:rsidP="00475935">
      <w:pPr>
        <w:spacing w:line="240" w:lineRule="atLeast"/>
        <w:jc w:val="center"/>
        <w:rPr>
          <w:b/>
        </w:rPr>
      </w:pPr>
      <w:r w:rsidRPr="004D16B6">
        <w:rPr>
          <w:b/>
        </w:rPr>
        <w:t>Техническая 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475935" w:rsidRPr="00DE31C1" w:rsidTr="00DE31C1">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DE31C1" w:rsidRDefault="00475935" w:rsidP="00475935">
            <w:pPr>
              <w:spacing w:line="240" w:lineRule="atLeast"/>
              <w:jc w:val="center"/>
              <w:rPr>
                <w:b/>
              </w:rPr>
            </w:pPr>
            <w:r w:rsidRPr="00DE31C1">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DE31C1" w:rsidRDefault="00475935" w:rsidP="00475935">
            <w:pPr>
              <w:spacing w:line="240" w:lineRule="atLeast"/>
              <w:jc w:val="center"/>
              <w:rPr>
                <w:b/>
              </w:rPr>
            </w:pPr>
            <w:r w:rsidRPr="00DE31C1">
              <w:rPr>
                <w:b/>
              </w:rPr>
              <w:t>Наименование характеристики</w:t>
            </w:r>
          </w:p>
        </w:tc>
        <w:tc>
          <w:tcPr>
            <w:tcW w:w="5634"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DE31C1" w:rsidRDefault="00475935" w:rsidP="00475935">
            <w:pPr>
              <w:spacing w:line="240" w:lineRule="atLeast"/>
              <w:jc w:val="center"/>
              <w:rPr>
                <w:b/>
              </w:rPr>
            </w:pPr>
            <w:r w:rsidRPr="00DE31C1">
              <w:rPr>
                <w:b/>
              </w:rPr>
              <w:t>Параметры</w:t>
            </w:r>
          </w:p>
        </w:tc>
      </w:tr>
      <w:tr w:rsidR="00475935" w:rsidRPr="00DE31C1" w:rsidTr="00DE31C1">
        <w:tc>
          <w:tcPr>
            <w:tcW w:w="513" w:type="dxa"/>
            <w:tcBorders>
              <w:top w:val="single" w:sz="12" w:space="0" w:color="auto"/>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w:t>
            </w:r>
          </w:p>
        </w:tc>
        <w:tc>
          <w:tcPr>
            <w:tcW w:w="3423" w:type="dxa"/>
            <w:tcBorders>
              <w:top w:val="single" w:sz="12" w:space="0" w:color="auto"/>
              <w:left w:val="single" w:sz="12" w:space="0" w:color="auto"/>
            </w:tcBorders>
            <w:shd w:val="clear" w:color="auto" w:fill="auto"/>
          </w:tcPr>
          <w:p w:rsidR="00475935" w:rsidRPr="00DE31C1" w:rsidRDefault="00475935" w:rsidP="00475935">
            <w:pPr>
              <w:spacing w:line="240" w:lineRule="atLeast"/>
            </w:pPr>
            <w:r w:rsidRPr="00DE31C1">
              <w:t>Наименование товара</w:t>
            </w:r>
          </w:p>
        </w:tc>
        <w:tc>
          <w:tcPr>
            <w:tcW w:w="5634" w:type="dxa"/>
            <w:tcBorders>
              <w:top w:val="single" w:sz="12" w:space="0" w:color="auto"/>
              <w:right w:val="single" w:sz="12" w:space="0" w:color="auto"/>
            </w:tcBorders>
            <w:shd w:val="clear" w:color="auto" w:fill="auto"/>
          </w:tcPr>
          <w:p w:rsidR="00475935" w:rsidRPr="00DE31C1" w:rsidRDefault="00475935" w:rsidP="00475935">
            <w:pPr>
              <w:spacing w:line="240" w:lineRule="atLeast"/>
              <w:rPr>
                <w:b/>
              </w:rPr>
            </w:pPr>
            <w:r w:rsidRPr="00DE31C1">
              <w:rPr>
                <w:b/>
              </w:rPr>
              <w:t>Передвижной склад ГСМ, бывший в эксплуатации</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2</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Заводское наименование, артикул</w:t>
            </w:r>
          </w:p>
        </w:tc>
        <w:tc>
          <w:tcPr>
            <w:tcW w:w="5634"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rPr>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3</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Назначение Товара</w:t>
            </w:r>
          </w:p>
        </w:tc>
        <w:tc>
          <w:tcPr>
            <w:tcW w:w="5634" w:type="dxa"/>
            <w:tcBorders>
              <w:right w:val="single" w:sz="12" w:space="0" w:color="auto"/>
            </w:tcBorders>
            <w:shd w:val="clear" w:color="auto" w:fill="auto"/>
          </w:tcPr>
          <w:p w:rsidR="00475935" w:rsidRPr="00DE31C1" w:rsidRDefault="00475935" w:rsidP="00475935">
            <w:pPr>
              <w:jc w:val="both"/>
            </w:pPr>
            <w:r w:rsidRPr="00DE31C1">
              <w:t>Транспортировка и кратковременное хранение светлых нефтепродуктов</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4</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Страна изготовитель</w:t>
            </w:r>
          </w:p>
        </w:tc>
        <w:tc>
          <w:tcPr>
            <w:tcW w:w="5634"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rPr>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5</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Компания производитель</w:t>
            </w:r>
          </w:p>
        </w:tc>
        <w:tc>
          <w:tcPr>
            <w:tcW w:w="5634"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rPr>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6</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Технические характеристики</w:t>
            </w:r>
          </w:p>
        </w:tc>
        <w:tc>
          <w:tcPr>
            <w:tcW w:w="5634" w:type="dxa"/>
            <w:tcBorders>
              <w:right w:val="single" w:sz="12" w:space="0" w:color="auto"/>
            </w:tcBorders>
            <w:shd w:val="clear" w:color="auto" w:fill="auto"/>
          </w:tcPr>
          <w:p w:rsidR="00475935" w:rsidRPr="00DE31C1" w:rsidRDefault="00475935" w:rsidP="00475935">
            <w:r w:rsidRPr="00DE31C1">
              <w:t>Передвижной склад ГСМ на шасси автомобильного прицепа грузоподъемностью не менее 6,0 т.</w:t>
            </w:r>
          </w:p>
          <w:p w:rsidR="00475935" w:rsidRPr="00DE31C1" w:rsidRDefault="00475935" w:rsidP="00475935">
            <w:r w:rsidRPr="00DE31C1">
              <w:t>Вместимость цистерны не менее 4500 литров;</w:t>
            </w:r>
          </w:p>
          <w:p w:rsidR="00475935" w:rsidRPr="00DE31C1" w:rsidRDefault="00475935" w:rsidP="00475935">
            <w:r w:rsidRPr="00DE31C1">
              <w:t>Количество осей/колес: не менее 2/4;</w:t>
            </w:r>
          </w:p>
          <w:p w:rsidR="00475935" w:rsidRPr="00DE31C1" w:rsidRDefault="00475935" w:rsidP="00475935">
            <w:r w:rsidRPr="00DE31C1">
              <w:t>Подвеска: на 2-х основных эллиптических рессорах на каждую ось;</w:t>
            </w:r>
          </w:p>
          <w:p w:rsidR="00475935" w:rsidRPr="00DE31C1" w:rsidRDefault="00475935" w:rsidP="00475935">
            <w:r w:rsidRPr="00DE31C1">
              <w:t xml:space="preserve">Тормозные системы: рабочая – пневматическая, тормозные механизмы всех колес барабанного типа,  стояночная – привод от пружинных </w:t>
            </w:r>
            <w:proofErr w:type="spellStart"/>
            <w:r w:rsidRPr="00DE31C1">
              <w:t>энергоаккумуляторов</w:t>
            </w:r>
            <w:proofErr w:type="spellEnd"/>
            <w:r w:rsidRPr="00DE31C1">
              <w:t xml:space="preserve"> на тормозные механизмы задних колес;</w:t>
            </w:r>
          </w:p>
          <w:p w:rsidR="00475935" w:rsidRPr="00DE31C1" w:rsidRDefault="00475935" w:rsidP="00475935">
            <w:r w:rsidRPr="00DE31C1">
              <w:t>Заливная горловина в передней части цистерны;</w:t>
            </w:r>
          </w:p>
          <w:p w:rsidR="00475935" w:rsidRPr="00DE31C1" w:rsidRDefault="00475935" w:rsidP="00475935">
            <w:r w:rsidRPr="00DE31C1">
              <w:t xml:space="preserve">Сливной кран </w:t>
            </w:r>
            <w:proofErr w:type="spellStart"/>
            <w:r w:rsidRPr="00DE31C1">
              <w:t>Ду</w:t>
            </w:r>
            <w:proofErr w:type="spellEnd"/>
            <w:r w:rsidRPr="00DE31C1">
              <w:t>=40 мм в задней части;</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7</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Госты и иные стандарты</w:t>
            </w:r>
          </w:p>
        </w:tc>
        <w:tc>
          <w:tcPr>
            <w:tcW w:w="5634" w:type="dxa"/>
            <w:tcBorders>
              <w:right w:val="single" w:sz="12" w:space="0" w:color="auto"/>
            </w:tcBorders>
            <w:shd w:val="clear" w:color="auto" w:fill="auto"/>
          </w:tcPr>
          <w:p w:rsidR="00475935" w:rsidRPr="00DE31C1" w:rsidRDefault="00475935" w:rsidP="00475935">
            <w:pPr>
              <w:spacing w:line="240" w:lineRule="atLeast"/>
              <w:rPr>
                <w:noProof/>
              </w:rPr>
            </w:pPr>
            <w:r w:rsidRPr="00DE31C1">
              <w:rPr>
                <w:noProof/>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8</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Материал изготовления</w:t>
            </w:r>
          </w:p>
        </w:tc>
        <w:tc>
          <w:tcPr>
            <w:tcW w:w="5634" w:type="dxa"/>
            <w:tcBorders>
              <w:right w:val="single" w:sz="12" w:space="0" w:color="auto"/>
            </w:tcBorders>
            <w:shd w:val="clear" w:color="auto" w:fill="auto"/>
          </w:tcPr>
          <w:p w:rsidR="00475935" w:rsidRPr="00DE31C1" w:rsidRDefault="00475935" w:rsidP="00475935">
            <w:pPr>
              <w:spacing w:line="240" w:lineRule="atLeast"/>
              <w:rPr>
                <w:noProof/>
              </w:rPr>
            </w:pPr>
            <w:r w:rsidRPr="00DE31C1">
              <w:rPr>
                <w:noProof/>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9</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Внешний вид</w:t>
            </w:r>
          </w:p>
        </w:tc>
        <w:tc>
          <w:tcPr>
            <w:tcW w:w="5634" w:type="dxa"/>
            <w:tcBorders>
              <w:right w:val="single" w:sz="12" w:space="0" w:color="auto"/>
            </w:tcBorders>
            <w:shd w:val="clear" w:color="auto" w:fill="auto"/>
          </w:tcPr>
          <w:p w:rsidR="00475935" w:rsidRPr="00DE31C1" w:rsidRDefault="00475935" w:rsidP="00475935">
            <w:pPr>
              <w:spacing w:line="240" w:lineRule="atLeast"/>
              <w:rPr>
                <w:noProof/>
              </w:rPr>
            </w:pPr>
            <w:r w:rsidRPr="00DE31C1">
              <w:rPr>
                <w:noProof/>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10</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Комплектация</w:t>
            </w:r>
          </w:p>
        </w:tc>
        <w:tc>
          <w:tcPr>
            <w:tcW w:w="5634" w:type="dxa"/>
            <w:tcBorders>
              <w:right w:val="single" w:sz="12" w:space="0" w:color="auto"/>
            </w:tcBorders>
            <w:shd w:val="clear" w:color="auto" w:fill="auto"/>
          </w:tcPr>
          <w:p w:rsidR="00475935" w:rsidRPr="00DE31C1" w:rsidRDefault="00475935" w:rsidP="00475935">
            <w:r w:rsidRPr="00DE31C1">
              <w:t>ящик ЗИП, пеналы для укладки напорно-всасывающих рукавов, лестница с поручнем и рифленой площадкой в зоне горловины;</w:t>
            </w:r>
          </w:p>
          <w:p w:rsidR="00475935" w:rsidRPr="00DE31C1" w:rsidRDefault="00475935" w:rsidP="00475935">
            <w:r w:rsidRPr="00DE31C1">
              <w:t>паспорт завода-изготовителя</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11</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Тип и размер упаковки  (длина, ширина, высота)</w:t>
            </w:r>
          </w:p>
        </w:tc>
        <w:tc>
          <w:tcPr>
            <w:tcW w:w="5634" w:type="dxa"/>
            <w:tcBorders>
              <w:right w:val="single" w:sz="12" w:space="0" w:color="auto"/>
            </w:tcBorders>
            <w:shd w:val="clear" w:color="auto" w:fill="auto"/>
          </w:tcPr>
          <w:p w:rsidR="00475935" w:rsidRPr="00DE31C1" w:rsidRDefault="00475935" w:rsidP="00475935">
            <w:pPr>
              <w:tabs>
                <w:tab w:val="left" w:pos="284"/>
                <w:tab w:val="right" w:leader="dot" w:pos="10206"/>
              </w:tabs>
              <w:rPr>
                <w:lang w:val="en-US"/>
              </w:rPr>
            </w:pPr>
            <w:r w:rsidRPr="00DE31C1">
              <w:rPr>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12</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Вес</w:t>
            </w:r>
          </w:p>
        </w:tc>
        <w:tc>
          <w:tcPr>
            <w:tcW w:w="5634" w:type="dxa"/>
            <w:tcBorders>
              <w:right w:val="single" w:sz="12" w:space="0" w:color="auto"/>
            </w:tcBorders>
            <w:shd w:val="clear" w:color="auto" w:fill="auto"/>
          </w:tcPr>
          <w:p w:rsidR="00475935" w:rsidRPr="00DE31C1" w:rsidRDefault="00475935" w:rsidP="00475935">
            <w:pPr>
              <w:tabs>
                <w:tab w:val="right" w:leader="dot" w:pos="10206"/>
              </w:tabs>
              <w:spacing w:before="60"/>
              <w:rPr>
                <w:lang w:val="en-US"/>
              </w:rPr>
            </w:pPr>
            <w:r w:rsidRPr="00DE31C1">
              <w:rPr>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13</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Год изготовления</w:t>
            </w:r>
          </w:p>
        </w:tc>
        <w:tc>
          <w:tcPr>
            <w:tcW w:w="5634"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rPr>
                <w:lang w:val="en-US"/>
              </w:rPr>
              <w:t>#</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14</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Иные характеристики/параметры</w:t>
            </w:r>
          </w:p>
        </w:tc>
        <w:tc>
          <w:tcPr>
            <w:tcW w:w="5634" w:type="dxa"/>
            <w:tcBorders>
              <w:right w:val="single" w:sz="12" w:space="0" w:color="auto"/>
            </w:tcBorders>
            <w:shd w:val="clear" w:color="auto" w:fill="auto"/>
          </w:tcPr>
          <w:p w:rsidR="00475935" w:rsidRPr="00DE31C1" w:rsidRDefault="00475935" w:rsidP="00475935">
            <w:pPr>
              <w:spacing w:line="240" w:lineRule="atLeast"/>
              <w:rPr>
                <w:lang w:val="en-US"/>
              </w:rPr>
            </w:pP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15</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Количество</w:t>
            </w:r>
          </w:p>
        </w:tc>
        <w:tc>
          <w:tcPr>
            <w:tcW w:w="5634" w:type="dxa"/>
            <w:tcBorders>
              <w:right w:val="single" w:sz="12" w:space="0" w:color="auto"/>
            </w:tcBorders>
            <w:shd w:val="clear" w:color="auto" w:fill="auto"/>
          </w:tcPr>
          <w:p w:rsidR="00475935" w:rsidRPr="00DE31C1" w:rsidRDefault="00475935" w:rsidP="00475935">
            <w:pPr>
              <w:spacing w:line="240" w:lineRule="atLeast"/>
            </w:pPr>
            <w:r w:rsidRPr="00DE31C1">
              <w:rPr>
                <w:lang w:val="en-US"/>
              </w:rPr>
              <w:t>6</w:t>
            </w:r>
            <w:r w:rsidRPr="00DE31C1">
              <w:t xml:space="preserve"> шт.</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16</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Место поставки Товара</w:t>
            </w:r>
          </w:p>
        </w:tc>
        <w:tc>
          <w:tcPr>
            <w:tcW w:w="5634" w:type="dxa"/>
            <w:tcBorders>
              <w:right w:val="single" w:sz="12" w:space="0" w:color="auto"/>
            </w:tcBorders>
            <w:shd w:val="clear" w:color="auto" w:fill="auto"/>
          </w:tcPr>
          <w:p w:rsidR="00475935" w:rsidRPr="00DE31C1" w:rsidRDefault="00475935" w:rsidP="00DE31C1">
            <w:pPr>
              <w:spacing w:line="240" w:lineRule="atLeast"/>
            </w:pPr>
            <w:r w:rsidRPr="00DE31C1">
              <w:t xml:space="preserve">Южно-Казахстанская область, пос. </w:t>
            </w:r>
            <w:proofErr w:type="spellStart"/>
            <w:r w:rsidRPr="00DE31C1">
              <w:t>Таукент</w:t>
            </w:r>
            <w:proofErr w:type="spellEnd"/>
            <w:r w:rsidRPr="00DE31C1">
              <w:t xml:space="preserve"> – филиал АО «</w:t>
            </w:r>
            <w:proofErr w:type="spellStart"/>
            <w:r w:rsidRPr="00DE31C1">
              <w:t>Волковгеология</w:t>
            </w:r>
            <w:proofErr w:type="spellEnd"/>
            <w:r w:rsidRPr="00DE31C1">
              <w:t xml:space="preserve">  </w:t>
            </w:r>
            <w:r w:rsidR="00DE31C1">
              <w:t xml:space="preserve">ГРЭ </w:t>
            </w:r>
            <w:r w:rsidRPr="00DE31C1">
              <w:t>№ 5»</w:t>
            </w:r>
          </w:p>
        </w:tc>
      </w:tr>
      <w:tr w:rsidR="00475935" w:rsidRPr="00DE31C1" w:rsidTr="00DE31C1">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16</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Срок поставки Товара</w:t>
            </w:r>
          </w:p>
        </w:tc>
        <w:tc>
          <w:tcPr>
            <w:tcW w:w="5634" w:type="dxa"/>
            <w:tcBorders>
              <w:right w:val="single" w:sz="12" w:space="0" w:color="auto"/>
            </w:tcBorders>
            <w:shd w:val="clear" w:color="auto" w:fill="auto"/>
          </w:tcPr>
          <w:p w:rsidR="00475935" w:rsidRPr="00DE31C1" w:rsidRDefault="00AC2ED4" w:rsidP="00475935">
            <w:pPr>
              <w:spacing w:line="240" w:lineRule="atLeast"/>
            </w:pPr>
            <w:r>
              <w:t>20</w:t>
            </w:r>
            <w:r w:rsidR="00475935" w:rsidRPr="00DE31C1">
              <w:t xml:space="preserve"> календарных дней </w:t>
            </w:r>
            <w:proofErr w:type="gramStart"/>
            <w:r w:rsidR="00475935" w:rsidRPr="00DE31C1">
              <w:t>с даты подачи</w:t>
            </w:r>
            <w:proofErr w:type="gramEnd"/>
            <w:r w:rsidR="00475935" w:rsidRPr="00DE31C1">
              <w:t xml:space="preserve"> заявки Заказчиком</w:t>
            </w:r>
          </w:p>
        </w:tc>
      </w:tr>
    </w:tbl>
    <w:p w:rsidR="00B80F2D" w:rsidRDefault="00B80F2D" w:rsidP="00B80F2D">
      <w:pPr>
        <w:jc w:val="both"/>
      </w:pPr>
    </w:p>
    <w:p w:rsidR="00B80F2D" w:rsidRDefault="00B80F2D" w:rsidP="00B80F2D">
      <w:pPr>
        <w:jc w:val="both"/>
      </w:pPr>
      <w:r>
        <w:t xml:space="preserve">-все оборудование должен быть технически исправно и пригодно к эксплуатации.     </w:t>
      </w:r>
    </w:p>
    <w:p w:rsidR="00B80F2D" w:rsidRPr="004D16B6" w:rsidRDefault="00B80F2D" w:rsidP="00B80F2D"/>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475935" w:rsidRDefault="00475935" w:rsidP="00475935">
      <w:pPr>
        <w:spacing w:line="240" w:lineRule="atLeast"/>
        <w:jc w:val="right"/>
        <w:rPr>
          <w:b/>
          <w:i/>
        </w:rPr>
      </w:pPr>
      <w:r w:rsidRPr="004D16B6">
        <w:rPr>
          <w:b/>
          <w:i/>
        </w:rPr>
        <w:lastRenderedPageBreak/>
        <w:t>Приложение №7</w:t>
      </w:r>
    </w:p>
    <w:p w:rsidR="002273CA" w:rsidRPr="003F7990" w:rsidRDefault="002273CA" w:rsidP="002273CA">
      <w:pPr>
        <w:spacing w:line="240" w:lineRule="atLeast"/>
        <w:jc w:val="right"/>
        <w:rPr>
          <w:b/>
          <w:i/>
        </w:rPr>
      </w:pPr>
      <w:r w:rsidRPr="003F7990">
        <w:rPr>
          <w:b/>
          <w:i/>
        </w:rPr>
        <w:t>к Технической спецификации</w:t>
      </w:r>
    </w:p>
    <w:p w:rsidR="002273CA" w:rsidRPr="004D16B6" w:rsidRDefault="002273CA" w:rsidP="00475935">
      <w:pPr>
        <w:spacing w:line="240" w:lineRule="atLeast"/>
        <w:jc w:val="right"/>
        <w:rPr>
          <w:b/>
          <w:i/>
        </w:rPr>
      </w:pPr>
    </w:p>
    <w:p w:rsidR="00475935" w:rsidRPr="004D16B6" w:rsidRDefault="00475935" w:rsidP="00475935">
      <w:pPr>
        <w:spacing w:line="240" w:lineRule="atLeast"/>
        <w:jc w:val="center"/>
        <w:rPr>
          <w:b/>
        </w:rPr>
      </w:pPr>
      <w:r w:rsidRPr="004D16B6">
        <w:rPr>
          <w:b/>
        </w:rPr>
        <w:t>Техническая спецификация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475935" w:rsidRPr="00DE31C1" w:rsidTr="00475935">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DE31C1" w:rsidRDefault="00475935" w:rsidP="00475935">
            <w:pPr>
              <w:spacing w:line="240" w:lineRule="atLeast"/>
              <w:jc w:val="center"/>
              <w:rPr>
                <w:b/>
              </w:rPr>
            </w:pPr>
            <w:r w:rsidRPr="00DE31C1">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DE31C1" w:rsidRDefault="00475935" w:rsidP="00475935">
            <w:pPr>
              <w:spacing w:line="240" w:lineRule="atLeast"/>
              <w:jc w:val="center"/>
              <w:rPr>
                <w:b/>
              </w:rPr>
            </w:pPr>
            <w:r w:rsidRPr="00DE31C1">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475935" w:rsidRPr="00DE31C1" w:rsidRDefault="00475935" w:rsidP="00475935">
            <w:pPr>
              <w:spacing w:line="240" w:lineRule="atLeast"/>
              <w:jc w:val="center"/>
              <w:rPr>
                <w:b/>
              </w:rPr>
            </w:pPr>
            <w:r w:rsidRPr="00DE31C1">
              <w:rPr>
                <w:b/>
              </w:rPr>
              <w:t>Параметры</w:t>
            </w:r>
          </w:p>
        </w:tc>
      </w:tr>
      <w:tr w:rsidR="00475935" w:rsidRPr="00DE31C1" w:rsidTr="00475935">
        <w:tc>
          <w:tcPr>
            <w:tcW w:w="513" w:type="dxa"/>
            <w:tcBorders>
              <w:top w:val="single" w:sz="12" w:space="0" w:color="auto"/>
              <w:left w:val="single" w:sz="12" w:space="0" w:color="auto"/>
              <w:right w:val="single" w:sz="12" w:space="0" w:color="auto"/>
            </w:tcBorders>
            <w:shd w:val="clear" w:color="auto" w:fill="auto"/>
          </w:tcPr>
          <w:p w:rsidR="00475935" w:rsidRPr="00DE31C1" w:rsidRDefault="00475935" w:rsidP="00475935">
            <w:r w:rsidRPr="00DE31C1">
              <w:t>1</w:t>
            </w:r>
          </w:p>
        </w:tc>
        <w:tc>
          <w:tcPr>
            <w:tcW w:w="3423" w:type="dxa"/>
            <w:tcBorders>
              <w:top w:val="single" w:sz="12" w:space="0" w:color="auto"/>
              <w:left w:val="single" w:sz="12" w:space="0" w:color="auto"/>
            </w:tcBorders>
            <w:shd w:val="clear" w:color="auto" w:fill="auto"/>
          </w:tcPr>
          <w:p w:rsidR="00475935" w:rsidRPr="00DE31C1" w:rsidRDefault="00475935" w:rsidP="00475935">
            <w:r w:rsidRPr="00DE31C1">
              <w:t>Наименование товара</w:t>
            </w:r>
          </w:p>
        </w:tc>
        <w:tc>
          <w:tcPr>
            <w:tcW w:w="5635" w:type="dxa"/>
            <w:tcBorders>
              <w:top w:val="single" w:sz="12" w:space="0" w:color="auto"/>
              <w:right w:val="single" w:sz="12" w:space="0" w:color="auto"/>
            </w:tcBorders>
            <w:shd w:val="clear" w:color="auto" w:fill="auto"/>
          </w:tcPr>
          <w:p w:rsidR="00475935" w:rsidRPr="00DE31C1" w:rsidRDefault="00475935" w:rsidP="00475935">
            <w:r w:rsidRPr="00DE31C1">
              <w:rPr>
                <w:b/>
              </w:rPr>
              <w:t>Шкаф управления с частотным преобразователем 37кВт, бывший в эксплуатации</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2</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Заводское наименование, артикул</w:t>
            </w:r>
          </w:p>
        </w:tc>
        <w:tc>
          <w:tcPr>
            <w:tcW w:w="5635" w:type="dxa"/>
            <w:tcBorders>
              <w:right w:val="single" w:sz="12" w:space="0" w:color="auto"/>
            </w:tcBorders>
            <w:shd w:val="clear" w:color="auto" w:fill="auto"/>
          </w:tcPr>
          <w:p w:rsidR="00475935" w:rsidRPr="00DE31C1" w:rsidRDefault="00475935" w:rsidP="00475935">
            <w:pPr>
              <w:spacing w:line="240" w:lineRule="atLeast"/>
            </w:pP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3</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Назначение Товара</w:t>
            </w:r>
          </w:p>
        </w:tc>
        <w:tc>
          <w:tcPr>
            <w:tcW w:w="5635" w:type="dxa"/>
            <w:tcBorders>
              <w:right w:val="single" w:sz="12" w:space="0" w:color="auto"/>
            </w:tcBorders>
            <w:shd w:val="clear" w:color="auto" w:fill="auto"/>
          </w:tcPr>
          <w:p w:rsidR="00475935" w:rsidRPr="00DE31C1" w:rsidRDefault="00475935" w:rsidP="00475935">
            <w:pPr>
              <w:jc w:val="both"/>
            </w:pPr>
            <w:r w:rsidRPr="00DE31C1">
              <w:t>Частотный преобразователь 37кВт предназначен для обеспечения плавного пуска и регулировки оборотов электродвигателя бурового насоса во время работы.</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4</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Страна изготовитель</w:t>
            </w:r>
          </w:p>
        </w:tc>
        <w:tc>
          <w:tcPr>
            <w:tcW w:w="5635"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rPr>
                <w:lang w:val="en-US"/>
              </w:rPr>
              <w:t>#</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5</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Компания производитель</w:t>
            </w:r>
          </w:p>
        </w:tc>
        <w:tc>
          <w:tcPr>
            <w:tcW w:w="5635"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rPr>
                <w:lang w:val="en-US"/>
              </w:rPr>
              <w:t>#</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6</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Технические характеристики ЧРП</w:t>
            </w:r>
          </w:p>
        </w:tc>
        <w:tc>
          <w:tcPr>
            <w:tcW w:w="5635" w:type="dxa"/>
            <w:tcBorders>
              <w:right w:val="single" w:sz="12" w:space="0" w:color="auto"/>
            </w:tcBorders>
            <w:shd w:val="clear" w:color="auto" w:fill="auto"/>
          </w:tcPr>
          <w:p w:rsidR="00475935" w:rsidRPr="00DE31C1" w:rsidRDefault="00475935" w:rsidP="00475935">
            <w:pPr>
              <w:spacing w:line="240" w:lineRule="atLeast"/>
            </w:pPr>
            <w:r w:rsidRPr="00DE31C1">
              <w:t>-Номинальное линейное напряжение питания трехфазной сети (силовое),  не более 400В</w:t>
            </w:r>
          </w:p>
          <w:p w:rsidR="00475935" w:rsidRPr="00DE31C1" w:rsidRDefault="00475935" w:rsidP="00475935">
            <w:pPr>
              <w:spacing w:line="240" w:lineRule="atLeast"/>
            </w:pPr>
            <w:r w:rsidRPr="00DE31C1">
              <w:t>-Частота питающей трехфазной сети, не более 50Гц</w:t>
            </w:r>
          </w:p>
          <w:p w:rsidR="00475935" w:rsidRPr="00DE31C1" w:rsidRDefault="00475935" w:rsidP="00475935">
            <w:pPr>
              <w:spacing w:line="240" w:lineRule="atLeast"/>
            </w:pPr>
            <w:r w:rsidRPr="00DE31C1">
              <w:t>-Номинальная мощность, не менее 37 кВт</w:t>
            </w:r>
          </w:p>
          <w:p w:rsidR="00475935" w:rsidRPr="00DE31C1" w:rsidRDefault="00475935" w:rsidP="00475935">
            <w:pPr>
              <w:spacing w:line="240" w:lineRule="atLeast"/>
            </w:pPr>
            <w:r w:rsidRPr="00DE31C1">
              <w:t>- Номинальный выходной ток, не более 77</w:t>
            </w:r>
            <w:proofErr w:type="gramStart"/>
            <w:r w:rsidRPr="00DE31C1">
              <w:t xml:space="preserve"> А</w:t>
            </w:r>
            <w:proofErr w:type="gramEnd"/>
          </w:p>
          <w:p w:rsidR="00475935" w:rsidRPr="00DE31C1" w:rsidRDefault="00475935" w:rsidP="00475935">
            <w:pPr>
              <w:spacing w:line="240" w:lineRule="atLeast"/>
            </w:pPr>
            <w:r w:rsidRPr="00DE31C1">
              <w:t xml:space="preserve">- Максимальный выходной ток в </w:t>
            </w:r>
            <w:proofErr w:type="spellStart"/>
            <w:r w:rsidRPr="00DE31C1">
              <w:t>теч</w:t>
            </w:r>
            <w:proofErr w:type="spellEnd"/>
            <w:r w:rsidRPr="00DE31C1">
              <w:t>. 60 сек., не более 84,5</w:t>
            </w:r>
            <w:proofErr w:type="gramStart"/>
            <w:r w:rsidRPr="00DE31C1">
              <w:t>А</w:t>
            </w:r>
            <w:proofErr w:type="gramEnd"/>
          </w:p>
          <w:p w:rsidR="00475935" w:rsidRPr="00DE31C1" w:rsidRDefault="00475935" w:rsidP="00475935">
            <w:pPr>
              <w:spacing w:line="240" w:lineRule="atLeast"/>
            </w:pPr>
            <w:r w:rsidRPr="00DE31C1">
              <w:t>- Частота модуляции выходного напряжения, не менее 1-16кГц</w:t>
            </w:r>
          </w:p>
          <w:p w:rsidR="00475935" w:rsidRPr="00DE31C1" w:rsidRDefault="00475935" w:rsidP="00475935">
            <w:pPr>
              <w:spacing w:line="240" w:lineRule="atLeast"/>
            </w:pPr>
            <w:r w:rsidRPr="00DE31C1">
              <w:t>- Перегрузка по току, не менее 120% в течени</w:t>
            </w:r>
            <w:proofErr w:type="gramStart"/>
            <w:r w:rsidRPr="00DE31C1">
              <w:t>и</w:t>
            </w:r>
            <w:proofErr w:type="gramEnd"/>
            <w:r w:rsidRPr="00DE31C1">
              <w:t xml:space="preserve"> 60 с, 150% - 2 с.</w:t>
            </w:r>
          </w:p>
          <w:p w:rsidR="00475935" w:rsidRPr="00DE31C1" w:rsidRDefault="00475935" w:rsidP="00475935">
            <w:pPr>
              <w:spacing w:line="240" w:lineRule="atLeast"/>
            </w:pPr>
            <w:r w:rsidRPr="00DE31C1">
              <w:t>- Выходное напряжение, не более 0-100% входного напряжения</w:t>
            </w:r>
          </w:p>
          <w:p w:rsidR="00475935" w:rsidRPr="00DE31C1" w:rsidRDefault="00475935" w:rsidP="00475935">
            <w:pPr>
              <w:spacing w:line="240" w:lineRule="atLeast"/>
            </w:pPr>
            <w:r w:rsidRPr="00DE31C1">
              <w:t>- Максимальная выходная частота, не менее 0,5-400Гц</w:t>
            </w:r>
          </w:p>
          <w:p w:rsidR="00475935" w:rsidRPr="00DE31C1" w:rsidRDefault="00475935" w:rsidP="00475935">
            <w:pPr>
              <w:spacing w:line="240" w:lineRule="atLeast"/>
            </w:pPr>
            <w:r w:rsidRPr="00DE31C1">
              <w:t xml:space="preserve">- Габаритные размеры </w:t>
            </w:r>
            <w:proofErr w:type="spellStart"/>
            <w:r w:rsidRPr="00DE31C1">
              <w:t>ВхШхГ</w:t>
            </w:r>
            <w:proofErr w:type="spellEnd"/>
            <w:r w:rsidRPr="00DE31C1">
              <w:t>,  не более 1700х750х500мм</w:t>
            </w:r>
          </w:p>
          <w:p w:rsidR="00475935" w:rsidRPr="00DE31C1" w:rsidRDefault="00475935" w:rsidP="00475935">
            <w:pPr>
              <w:spacing w:line="240" w:lineRule="atLeast"/>
            </w:pP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7</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Госты и иные стандарты</w:t>
            </w:r>
          </w:p>
        </w:tc>
        <w:tc>
          <w:tcPr>
            <w:tcW w:w="5635"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rPr>
                <w:lang w:val="en-US"/>
              </w:rPr>
              <w:t>#</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8</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Материал изготовления</w:t>
            </w:r>
          </w:p>
        </w:tc>
        <w:tc>
          <w:tcPr>
            <w:tcW w:w="5635" w:type="dxa"/>
            <w:tcBorders>
              <w:right w:val="single" w:sz="12" w:space="0" w:color="auto"/>
            </w:tcBorders>
            <w:shd w:val="clear" w:color="auto" w:fill="auto"/>
          </w:tcPr>
          <w:p w:rsidR="00475935" w:rsidRPr="00DE31C1" w:rsidRDefault="00475935" w:rsidP="00475935">
            <w:pPr>
              <w:jc w:val="both"/>
            </w:pPr>
            <w:r w:rsidRPr="00DE31C1">
              <w:t xml:space="preserve"> Частотный преобразователь 37 кВт, в шкафном исполнении. </w:t>
            </w:r>
            <w:r w:rsidRPr="00DE31C1">
              <w:rPr>
                <w:bCs/>
              </w:rPr>
              <w:t>В шкафу предусмотреть автоматические системы вентилировании и обогрева</w:t>
            </w:r>
            <w:r w:rsidRPr="00DE31C1">
              <w:t xml:space="preserve">, выключатель автоматический, пускатель электромагнитный, релейно-контакторная  аппаратура. Шкаф управления должен закрываться  передней  дверью с замком.   На передней наружной двери должны быть установлены ключ управления,  кнопки «пуск - стоп»,  </w:t>
            </w:r>
            <w:proofErr w:type="spellStart"/>
            <w:r w:rsidRPr="00DE31C1">
              <w:t>светоиндикаторная</w:t>
            </w:r>
            <w:proofErr w:type="spellEnd"/>
            <w:r w:rsidRPr="00DE31C1">
              <w:t xml:space="preserve">  арматура – зеленого цвета «включено» и красного цвета «Авария». Шкаф управления должен иметь два основных режима управления: местный и дистанционный. Выбор режима управления должен осуществляться ключом управления.   Вся пускорегулирующая аппаратура должна быть </w:t>
            </w:r>
            <w:r w:rsidRPr="00DE31C1">
              <w:lastRenderedPageBreak/>
              <w:t xml:space="preserve">оснащена бирками принадлежности. Шкаф управления должен окрашиваться атмосферостойкими порошковыми эмалями светлых тонов. Передняя дверь должна иметь  резиновое уплотнение.  Каждый шкаф должен иметь заводскую электрическую схему, </w:t>
            </w:r>
            <w:proofErr w:type="spellStart"/>
            <w:r w:rsidRPr="00DE31C1">
              <w:t>шильдик</w:t>
            </w:r>
            <w:proofErr w:type="spellEnd"/>
            <w:r w:rsidRPr="00DE31C1">
              <w:t xml:space="preserve"> с наименованием  и  заводской номер  с  указанием даты производства. Все комплектующие должны быть новыми, производства не ранее 2015 года. Шкаф должен иметь принудительную вентиляцию, с установленным воздушным модульным фильтром.</w:t>
            </w:r>
          </w:p>
          <w:p w:rsidR="00475935" w:rsidRPr="00DE31C1" w:rsidRDefault="00475935" w:rsidP="00475935">
            <w:pPr>
              <w:spacing w:line="240" w:lineRule="atLeast"/>
            </w:pP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lastRenderedPageBreak/>
              <w:t>9</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Внешний вид</w:t>
            </w:r>
          </w:p>
        </w:tc>
        <w:tc>
          <w:tcPr>
            <w:tcW w:w="5635" w:type="dxa"/>
            <w:tcBorders>
              <w:right w:val="single" w:sz="12" w:space="0" w:color="auto"/>
            </w:tcBorders>
            <w:shd w:val="clear" w:color="auto" w:fill="auto"/>
          </w:tcPr>
          <w:p w:rsidR="00475935" w:rsidRPr="00DE31C1" w:rsidRDefault="00475935" w:rsidP="00475935">
            <w:pPr>
              <w:spacing w:line="240" w:lineRule="atLeast"/>
            </w:pPr>
            <w:r w:rsidRPr="00DE31C1">
              <w:t xml:space="preserve"> Шкаф управления должен окрашиваться атмосферостойкими порошковыми эмалями светлых тонов. Передняя дверь должна иметь  резиновое уплотнение.</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10</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Комплектация</w:t>
            </w:r>
          </w:p>
        </w:tc>
        <w:tc>
          <w:tcPr>
            <w:tcW w:w="5635" w:type="dxa"/>
            <w:tcBorders>
              <w:right w:val="single" w:sz="12" w:space="0" w:color="auto"/>
            </w:tcBorders>
            <w:shd w:val="clear" w:color="auto" w:fill="auto"/>
          </w:tcPr>
          <w:p w:rsidR="00475935" w:rsidRPr="00DE31C1" w:rsidRDefault="00475935" w:rsidP="00475935">
            <w:pPr>
              <w:autoSpaceDE w:val="0"/>
              <w:autoSpaceDN w:val="0"/>
              <w:adjustRightInd w:val="0"/>
              <w:jc w:val="both"/>
            </w:pPr>
            <w:r w:rsidRPr="00DE31C1">
              <w:t xml:space="preserve">Фильтр электромагнитной совместимости, дроссель звена постоянного тока. Входной дроссель. Выходной  фильтр </w:t>
            </w:r>
            <w:proofErr w:type="spellStart"/>
            <w:r w:rsidRPr="00DE31C1">
              <w:t>du</w:t>
            </w:r>
            <w:proofErr w:type="spellEnd"/>
            <w:r w:rsidRPr="00DE31C1">
              <w:t>/</w:t>
            </w:r>
            <w:proofErr w:type="spellStart"/>
            <w:r w:rsidRPr="00DE31C1">
              <w:t>dt</w:t>
            </w:r>
            <w:proofErr w:type="spellEnd"/>
            <w:r w:rsidRPr="00DE31C1">
              <w:t xml:space="preserve"> </w:t>
            </w:r>
          </w:p>
          <w:p w:rsidR="00475935" w:rsidRPr="00DE31C1" w:rsidRDefault="00475935" w:rsidP="00475935">
            <w:r w:rsidRPr="00DE31C1">
              <w:t>Дополнительные опции:</w:t>
            </w:r>
          </w:p>
          <w:p w:rsidR="00475935" w:rsidRPr="00DE31C1" w:rsidRDefault="00475935" w:rsidP="00475935">
            <w:pPr>
              <w:numPr>
                <w:ilvl w:val="0"/>
                <w:numId w:val="48"/>
              </w:numPr>
            </w:pPr>
            <w:r w:rsidRPr="00DE31C1">
              <w:t>Авт. выключатель</w:t>
            </w:r>
          </w:p>
          <w:p w:rsidR="00475935" w:rsidRPr="00DE31C1" w:rsidRDefault="00475935" w:rsidP="00475935">
            <w:pPr>
              <w:numPr>
                <w:ilvl w:val="0"/>
                <w:numId w:val="48"/>
              </w:numPr>
            </w:pPr>
            <w:r w:rsidRPr="00DE31C1">
              <w:t xml:space="preserve">Монтажный шкаф  </w:t>
            </w:r>
          </w:p>
          <w:p w:rsidR="00475935" w:rsidRPr="00DE31C1" w:rsidRDefault="00475935" w:rsidP="00475935">
            <w:pPr>
              <w:spacing w:line="240" w:lineRule="atLeast"/>
            </w:pPr>
            <w:r w:rsidRPr="00DE31C1">
              <w:t xml:space="preserve">Внешний пульт дистанционного управления с индикатором </w:t>
            </w:r>
            <w:proofErr w:type="spellStart"/>
            <w:proofErr w:type="gramStart"/>
            <w:r w:rsidRPr="00DE31C1">
              <w:t>c</w:t>
            </w:r>
            <w:proofErr w:type="gramEnd"/>
            <w:r w:rsidRPr="00DE31C1">
              <w:t>корости</w:t>
            </w:r>
            <w:proofErr w:type="spellEnd"/>
            <w:r w:rsidRPr="00DE31C1">
              <w:t>, кнопками Пуск, Стоп, Больше-Меньше</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11</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Тип и размер упаковки  (длина, ширина, высота)</w:t>
            </w:r>
          </w:p>
        </w:tc>
        <w:tc>
          <w:tcPr>
            <w:tcW w:w="5635" w:type="dxa"/>
            <w:tcBorders>
              <w:right w:val="single" w:sz="12" w:space="0" w:color="auto"/>
            </w:tcBorders>
            <w:shd w:val="clear" w:color="auto" w:fill="auto"/>
          </w:tcPr>
          <w:p w:rsidR="00475935" w:rsidRPr="00DE31C1" w:rsidRDefault="00475935" w:rsidP="00475935">
            <w:pPr>
              <w:spacing w:line="240" w:lineRule="atLeast"/>
            </w:pPr>
            <w:r w:rsidRPr="00DE31C1">
              <w:t>Не более 750х500х1700мм</w:t>
            </w:r>
          </w:p>
          <w:p w:rsidR="00475935" w:rsidRPr="00DE31C1" w:rsidRDefault="00475935" w:rsidP="00475935">
            <w:pPr>
              <w:spacing w:line="240" w:lineRule="atLeast"/>
              <w:rPr>
                <w:lang w:val="en-US"/>
              </w:rPr>
            </w:pP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12</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Вес</w:t>
            </w:r>
          </w:p>
        </w:tc>
        <w:tc>
          <w:tcPr>
            <w:tcW w:w="5635" w:type="dxa"/>
            <w:tcBorders>
              <w:right w:val="single" w:sz="12" w:space="0" w:color="auto"/>
            </w:tcBorders>
            <w:shd w:val="clear" w:color="auto" w:fill="auto"/>
          </w:tcPr>
          <w:p w:rsidR="00475935" w:rsidRPr="00DE31C1" w:rsidRDefault="00475935" w:rsidP="00475935">
            <w:pPr>
              <w:spacing w:line="240" w:lineRule="atLeast"/>
              <w:rPr>
                <w:lang w:val="en-US"/>
              </w:rPr>
            </w:pPr>
            <w:r w:rsidRPr="00DE31C1">
              <w:t xml:space="preserve"> не более 95кг</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13</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Год изготовления</w:t>
            </w:r>
          </w:p>
        </w:tc>
        <w:tc>
          <w:tcPr>
            <w:tcW w:w="5635" w:type="dxa"/>
            <w:tcBorders>
              <w:right w:val="single" w:sz="12" w:space="0" w:color="auto"/>
            </w:tcBorders>
            <w:shd w:val="clear" w:color="auto" w:fill="auto"/>
          </w:tcPr>
          <w:p w:rsidR="00475935" w:rsidRPr="00DE31C1" w:rsidRDefault="00475935" w:rsidP="00475935">
            <w:pPr>
              <w:spacing w:line="240" w:lineRule="atLeast"/>
            </w:pP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14</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Иные характеристики/параметры</w:t>
            </w:r>
          </w:p>
        </w:tc>
        <w:tc>
          <w:tcPr>
            <w:tcW w:w="5635" w:type="dxa"/>
            <w:tcBorders>
              <w:right w:val="single" w:sz="12" w:space="0" w:color="auto"/>
            </w:tcBorders>
            <w:shd w:val="clear" w:color="auto" w:fill="auto"/>
          </w:tcPr>
          <w:p w:rsidR="00475935" w:rsidRPr="00DE31C1" w:rsidRDefault="00475935" w:rsidP="00475935">
            <w:pPr>
              <w:spacing w:line="240" w:lineRule="atLeast"/>
            </w:pP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15</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Количество</w:t>
            </w:r>
          </w:p>
        </w:tc>
        <w:tc>
          <w:tcPr>
            <w:tcW w:w="5635" w:type="dxa"/>
            <w:tcBorders>
              <w:right w:val="single" w:sz="12" w:space="0" w:color="auto"/>
            </w:tcBorders>
            <w:shd w:val="clear" w:color="auto" w:fill="auto"/>
          </w:tcPr>
          <w:p w:rsidR="00475935" w:rsidRPr="00DE31C1" w:rsidRDefault="008B01AB" w:rsidP="008B01AB">
            <w:pPr>
              <w:spacing w:line="240" w:lineRule="atLeast"/>
            </w:pPr>
            <w:r w:rsidRPr="00DE31C1">
              <w:t>6 шт.</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16</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Место поставки Товара</w:t>
            </w:r>
          </w:p>
        </w:tc>
        <w:tc>
          <w:tcPr>
            <w:tcW w:w="5635" w:type="dxa"/>
            <w:tcBorders>
              <w:right w:val="single" w:sz="12" w:space="0" w:color="auto"/>
            </w:tcBorders>
            <w:shd w:val="clear" w:color="auto" w:fill="auto"/>
          </w:tcPr>
          <w:p w:rsidR="00475935" w:rsidRPr="00DE31C1" w:rsidRDefault="00475935" w:rsidP="00475935">
            <w:pPr>
              <w:spacing w:line="240" w:lineRule="atLeast"/>
            </w:pPr>
            <w:r w:rsidRPr="00DE31C1">
              <w:t xml:space="preserve">Южно-Казахстанская обл. </w:t>
            </w:r>
            <w:proofErr w:type="spellStart"/>
            <w:r w:rsidRPr="00DE31C1">
              <w:t>Сузакский</w:t>
            </w:r>
            <w:proofErr w:type="spellEnd"/>
            <w:r w:rsidRPr="00DE31C1">
              <w:t xml:space="preserve"> р-н, </w:t>
            </w:r>
            <w:proofErr w:type="gramStart"/>
            <w:r w:rsidRPr="00DE31C1">
              <w:t>п</w:t>
            </w:r>
            <w:proofErr w:type="gramEnd"/>
            <w:r w:rsidRPr="00DE31C1">
              <w:t xml:space="preserve"> </w:t>
            </w:r>
            <w:proofErr w:type="spellStart"/>
            <w:r w:rsidRPr="00DE31C1">
              <w:t>Таукент</w:t>
            </w:r>
            <w:proofErr w:type="spellEnd"/>
            <w:r w:rsidRPr="00DE31C1">
              <w:t>,  филиал АО «</w:t>
            </w:r>
            <w:proofErr w:type="spellStart"/>
            <w:r w:rsidRPr="00DE31C1">
              <w:t>Волковгеология</w:t>
            </w:r>
            <w:proofErr w:type="spellEnd"/>
            <w:r w:rsidRPr="00DE31C1">
              <w:t>» Геологоразведочная экспедиция № 5.</w:t>
            </w:r>
          </w:p>
        </w:tc>
      </w:tr>
      <w:tr w:rsidR="00475935" w:rsidRPr="00DE31C1" w:rsidTr="00475935">
        <w:tc>
          <w:tcPr>
            <w:tcW w:w="513" w:type="dxa"/>
            <w:tcBorders>
              <w:left w:val="single" w:sz="12" w:space="0" w:color="auto"/>
              <w:right w:val="single" w:sz="12" w:space="0" w:color="auto"/>
            </w:tcBorders>
            <w:shd w:val="clear" w:color="auto" w:fill="auto"/>
          </w:tcPr>
          <w:p w:rsidR="00475935" w:rsidRPr="00DE31C1" w:rsidRDefault="00475935" w:rsidP="00475935">
            <w:pPr>
              <w:spacing w:line="240" w:lineRule="atLeast"/>
              <w:jc w:val="center"/>
            </w:pPr>
            <w:r w:rsidRPr="00DE31C1">
              <w:t>16</w:t>
            </w:r>
          </w:p>
        </w:tc>
        <w:tc>
          <w:tcPr>
            <w:tcW w:w="3423" w:type="dxa"/>
            <w:tcBorders>
              <w:left w:val="single" w:sz="12" w:space="0" w:color="auto"/>
            </w:tcBorders>
            <w:shd w:val="clear" w:color="auto" w:fill="auto"/>
          </w:tcPr>
          <w:p w:rsidR="00475935" w:rsidRPr="00DE31C1" w:rsidRDefault="00475935" w:rsidP="00475935">
            <w:pPr>
              <w:spacing w:line="240" w:lineRule="atLeast"/>
            </w:pPr>
            <w:r w:rsidRPr="00DE31C1">
              <w:t>Срок поставки Товара</w:t>
            </w:r>
          </w:p>
        </w:tc>
        <w:tc>
          <w:tcPr>
            <w:tcW w:w="5635" w:type="dxa"/>
            <w:tcBorders>
              <w:right w:val="single" w:sz="12" w:space="0" w:color="auto"/>
            </w:tcBorders>
            <w:shd w:val="clear" w:color="auto" w:fill="auto"/>
          </w:tcPr>
          <w:p w:rsidR="00475935" w:rsidRPr="00DE31C1" w:rsidRDefault="00AC2ED4" w:rsidP="00475935">
            <w:pPr>
              <w:spacing w:line="240" w:lineRule="atLeast"/>
            </w:pPr>
            <w:r>
              <w:t>20</w:t>
            </w:r>
            <w:r w:rsidR="00475935" w:rsidRPr="00DE31C1">
              <w:t xml:space="preserve"> календарных дней, </w:t>
            </w:r>
            <w:proofErr w:type="gramStart"/>
            <w:r w:rsidR="00475935" w:rsidRPr="00DE31C1">
              <w:t>с даты подачи</w:t>
            </w:r>
            <w:proofErr w:type="gramEnd"/>
            <w:r w:rsidR="00475935" w:rsidRPr="00DE31C1">
              <w:t xml:space="preserve"> заявки Заказчиком</w:t>
            </w:r>
          </w:p>
        </w:tc>
      </w:tr>
    </w:tbl>
    <w:p w:rsidR="00475935" w:rsidRPr="004D16B6" w:rsidRDefault="00475935" w:rsidP="002273CA">
      <w:pPr>
        <w:tabs>
          <w:tab w:val="left" w:pos="1701"/>
        </w:tabs>
        <w:jc w:val="both"/>
        <w:rPr>
          <w:b/>
          <w:bCs/>
        </w:rPr>
      </w:pPr>
      <w:r w:rsidRPr="004D16B6">
        <w:rPr>
          <w:b/>
          <w:bCs/>
        </w:rPr>
        <w:t xml:space="preserve">                         </w:t>
      </w:r>
    </w:p>
    <w:p w:rsidR="00B80F2D" w:rsidRDefault="00B80F2D" w:rsidP="00B80F2D">
      <w:pPr>
        <w:jc w:val="both"/>
      </w:pPr>
      <w:r>
        <w:t xml:space="preserve">-все оборудование должен быть технически исправно и пригодно к эксплуатации.     </w:t>
      </w:r>
    </w:p>
    <w:p w:rsidR="00B80F2D" w:rsidRPr="004D16B6" w:rsidRDefault="00B80F2D" w:rsidP="00B80F2D"/>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 для ознакомления с предлагаемым потенциальным поставщиком товаром</w:t>
      </w:r>
      <w:r>
        <w:rPr>
          <w:rFonts w:eastAsia="MS Mincho"/>
          <w:b/>
          <w:lang w:eastAsia="ja-JP"/>
        </w:rPr>
        <w:t>.</w:t>
      </w:r>
      <w:r w:rsidRPr="000237AC">
        <w:rPr>
          <w:rFonts w:eastAsia="MS Mincho"/>
          <w:b/>
          <w:lang w:eastAsia="ja-JP"/>
        </w:rPr>
        <w:t xml:space="preserve"> </w:t>
      </w:r>
    </w:p>
    <w:p w:rsidR="002649AB" w:rsidRDefault="002649AB" w:rsidP="00FB6BF4">
      <w:pPr>
        <w:tabs>
          <w:tab w:val="left" w:pos="1701"/>
        </w:tabs>
        <w:ind w:firstLine="708"/>
        <w:jc w:val="both"/>
        <w:rPr>
          <w:b/>
          <w:bCs/>
        </w:rPr>
      </w:pPr>
    </w:p>
    <w:p w:rsidR="00B80F2D" w:rsidRPr="004D16B6" w:rsidRDefault="00B80F2D" w:rsidP="00FB6BF4">
      <w:pPr>
        <w:tabs>
          <w:tab w:val="left" w:pos="1701"/>
        </w:tabs>
        <w:ind w:firstLine="708"/>
        <w:jc w:val="both"/>
        <w:rPr>
          <w:b/>
          <w:bCs/>
        </w:rPr>
      </w:pPr>
    </w:p>
    <w:p w:rsidR="00FB6BF4" w:rsidRDefault="00FB6BF4" w:rsidP="00FB6BF4">
      <w:pPr>
        <w:rPr>
          <w:b/>
        </w:rPr>
      </w:pPr>
      <w:r w:rsidRPr="004D16B6">
        <w:rPr>
          <w:b/>
        </w:rPr>
        <w:t>Директор ПТД                                                                                           Н.С. Асанов</w:t>
      </w:r>
    </w:p>
    <w:p w:rsidR="002649AB" w:rsidRPr="004D16B6" w:rsidRDefault="002649AB" w:rsidP="00FB6BF4">
      <w:pPr>
        <w:rPr>
          <w:b/>
        </w:rPr>
      </w:pPr>
    </w:p>
    <w:p w:rsidR="0094130F" w:rsidRPr="004D16B6" w:rsidRDefault="0094130F" w:rsidP="00FB6BF4">
      <w:pPr>
        <w:rPr>
          <w:b/>
        </w:rPr>
      </w:pPr>
    </w:p>
    <w:p w:rsidR="00FB6BF4" w:rsidRDefault="00FB6BF4" w:rsidP="00FB6BF4">
      <w:pPr>
        <w:rPr>
          <w:b/>
        </w:rPr>
      </w:pPr>
      <w:r w:rsidRPr="004D16B6">
        <w:rPr>
          <w:b/>
        </w:rPr>
        <w:t>Главный механик</w:t>
      </w:r>
      <w:r w:rsidRPr="004D16B6">
        <w:rPr>
          <w:b/>
        </w:rPr>
        <w:tab/>
      </w:r>
      <w:r w:rsidRPr="004D16B6">
        <w:rPr>
          <w:b/>
        </w:rPr>
        <w:tab/>
      </w:r>
      <w:r w:rsidRPr="004D16B6">
        <w:rPr>
          <w:b/>
        </w:rPr>
        <w:tab/>
      </w:r>
      <w:r w:rsidRPr="004D16B6">
        <w:rPr>
          <w:b/>
        </w:rPr>
        <w:tab/>
      </w:r>
      <w:r w:rsidRPr="004D16B6">
        <w:rPr>
          <w:b/>
        </w:rPr>
        <w:tab/>
      </w:r>
      <w:r w:rsidRPr="004D16B6">
        <w:rPr>
          <w:b/>
        </w:rPr>
        <w:tab/>
      </w:r>
      <w:r w:rsidRPr="004D16B6">
        <w:rPr>
          <w:b/>
        </w:rPr>
        <w:tab/>
      </w:r>
      <w:r w:rsidRPr="004D16B6">
        <w:rPr>
          <w:b/>
        </w:rPr>
        <w:tab/>
        <w:t>С.Н. Кравцов</w:t>
      </w:r>
    </w:p>
    <w:p w:rsidR="002649AB" w:rsidRPr="004D16B6" w:rsidRDefault="002649AB" w:rsidP="00FB6BF4">
      <w:pPr>
        <w:rPr>
          <w:b/>
        </w:rPr>
      </w:pPr>
    </w:p>
    <w:p w:rsidR="0094130F" w:rsidRPr="004D16B6" w:rsidRDefault="0094130F" w:rsidP="00FB6BF4">
      <w:pPr>
        <w:rPr>
          <w:b/>
        </w:rPr>
      </w:pPr>
    </w:p>
    <w:p w:rsidR="00FB6BF4" w:rsidRDefault="00FB6BF4" w:rsidP="00FB6BF4">
      <w:pPr>
        <w:rPr>
          <w:b/>
        </w:rPr>
      </w:pPr>
      <w:r w:rsidRPr="004D16B6">
        <w:rPr>
          <w:b/>
        </w:rPr>
        <w:t xml:space="preserve">Главный энергетик                                                                                   К.А. Кожабаев  </w:t>
      </w: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DE31C1" w:rsidRDefault="00DE31C1" w:rsidP="00423FAF">
      <w:pPr>
        <w:jc w:val="both"/>
      </w:pPr>
    </w:p>
    <w:p w:rsidR="00DE31C1" w:rsidRPr="004D16B6" w:rsidRDefault="00DE31C1" w:rsidP="00423FAF">
      <w:pPr>
        <w:jc w:val="both"/>
      </w:pPr>
    </w:p>
    <w:p w:rsidR="000E3FA0" w:rsidRPr="004D16B6" w:rsidRDefault="000E3FA0" w:rsidP="000E3FA0">
      <w:pPr>
        <w:jc w:val="right"/>
        <w:rPr>
          <w:b/>
          <w:color w:val="000000"/>
        </w:rPr>
      </w:pPr>
      <w:r w:rsidRPr="004D16B6">
        <w:rPr>
          <w:b/>
          <w:color w:val="000000"/>
        </w:rPr>
        <w:lastRenderedPageBreak/>
        <w:t>Приложение № 6</w:t>
      </w:r>
    </w:p>
    <w:p w:rsidR="000E3FA0" w:rsidRPr="004D16B6" w:rsidRDefault="000E3FA0" w:rsidP="000E3FA0">
      <w:pPr>
        <w:keepNext/>
        <w:jc w:val="right"/>
        <w:outlineLvl w:val="2"/>
        <w:rPr>
          <w:b/>
        </w:rPr>
      </w:pPr>
      <w:r w:rsidRPr="004D16B6">
        <w:rPr>
          <w:b/>
        </w:rPr>
        <w:t>к Тендерной документации</w:t>
      </w:r>
    </w:p>
    <w:p w:rsidR="000E3FA0" w:rsidRPr="004D16B6" w:rsidRDefault="000E3FA0" w:rsidP="000E3FA0">
      <w:pPr>
        <w:keepNext/>
        <w:outlineLvl w:val="0"/>
        <w:rPr>
          <w:b/>
          <w:bCs/>
          <w:kern w:val="32"/>
        </w:rPr>
      </w:pPr>
    </w:p>
    <w:p w:rsidR="000E3FA0" w:rsidRPr="004D16B6" w:rsidRDefault="000E3FA0" w:rsidP="000E3FA0">
      <w:pPr>
        <w:keepNext/>
        <w:jc w:val="center"/>
        <w:outlineLvl w:val="0"/>
        <w:rPr>
          <w:b/>
          <w:bCs/>
          <w:kern w:val="32"/>
        </w:rPr>
      </w:pPr>
      <w:r w:rsidRPr="004D16B6">
        <w:rPr>
          <w:b/>
          <w:bCs/>
          <w:kern w:val="32"/>
        </w:rPr>
        <w:t>Проект Договора № ________</w:t>
      </w:r>
    </w:p>
    <w:p w:rsidR="000E3FA0" w:rsidRPr="004D16B6" w:rsidRDefault="000E3FA0" w:rsidP="000E3FA0">
      <w:pPr>
        <w:keepNext/>
        <w:jc w:val="center"/>
        <w:outlineLvl w:val="0"/>
        <w:rPr>
          <w:b/>
          <w:bCs/>
          <w:kern w:val="32"/>
        </w:rPr>
      </w:pPr>
      <w:r w:rsidRPr="004D16B6">
        <w:rPr>
          <w:b/>
          <w:bCs/>
          <w:kern w:val="32"/>
        </w:rPr>
        <w:t xml:space="preserve">о закупке товаров способом открытого тендера </w:t>
      </w:r>
    </w:p>
    <w:p w:rsidR="000E3FA0" w:rsidRPr="004D16B6" w:rsidRDefault="000E3FA0" w:rsidP="000E3FA0">
      <w:pPr>
        <w:keepNext/>
        <w:jc w:val="center"/>
        <w:outlineLvl w:val="0"/>
        <w:rPr>
          <w:b/>
          <w:bCs/>
          <w:kern w:val="32"/>
        </w:rPr>
      </w:pPr>
      <w:r w:rsidRPr="004D16B6">
        <w:rPr>
          <w:b/>
          <w:bCs/>
          <w:kern w:val="32"/>
        </w:rPr>
        <w:t>(</w:t>
      </w:r>
      <w:r w:rsidRPr="004D16B6">
        <w:rPr>
          <w:b/>
          <w:bCs/>
          <w:i/>
          <w:kern w:val="32"/>
        </w:rPr>
        <w:t>с применением торгов на понижение</w:t>
      </w:r>
      <w:r w:rsidRPr="004D16B6">
        <w:rPr>
          <w:b/>
          <w:bCs/>
          <w:kern w:val="32"/>
        </w:rPr>
        <w:t>)</w:t>
      </w:r>
    </w:p>
    <w:p w:rsidR="000E3FA0" w:rsidRPr="004D16B6" w:rsidRDefault="000E3FA0" w:rsidP="000E3FA0">
      <w:pPr>
        <w:keepNext/>
        <w:jc w:val="center"/>
        <w:outlineLvl w:val="0"/>
        <w:rPr>
          <w:b/>
          <w:bCs/>
          <w:kern w:val="32"/>
        </w:rPr>
      </w:pPr>
    </w:p>
    <w:p w:rsidR="000E3FA0" w:rsidRPr="004D16B6" w:rsidRDefault="000E3FA0" w:rsidP="000E3FA0">
      <w:pPr>
        <w:tabs>
          <w:tab w:val="left" w:pos="6379"/>
        </w:tabs>
        <w:rPr>
          <w:b/>
        </w:rPr>
      </w:pPr>
      <w:r w:rsidRPr="004D16B6">
        <w:rPr>
          <w:b/>
        </w:rPr>
        <w:t>г. Алматы                                                                            «____» _______________ 2016 года</w:t>
      </w:r>
    </w:p>
    <w:p w:rsidR="000E3FA0" w:rsidRPr="004D16B6" w:rsidRDefault="000E3FA0" w:rsidP="000E3FA0">
      <w:pPr>
        <w:jc w:val="both"/>
      </w:pPr>
    </w:p>
    <w:p w:rsidR="000E3FA0" w:rsidRPr="004D16B6" w:rsidRDefault="000E3FA0" w:rsidP="000E3FA0">
      <w:pPr>
        <w:ind w:firstLine="567"/>
        <w:jc w:val="both"/>
      </w:pPr>
      <w:proofErr w:type="gramStart"/>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Pr="004D16B6">
        <w:rPr>
          <w:i/>
        </w:rPr>
        <w:t>__________(должность)</w:t>
      </w:r>
      <w:r w:rsidRPr="004D16B6">
        <w:t xml:space="preserve"> </w:t>
      </w:r>
      <w:r w:rsidRPr="004D16B6">
        <w:rPr>
          <w:b/>
          <w:i/>
        </w:rPr>
        <w:t>___________________(ФИО)</w:t>
      </w:r>
      <w:r w:rsidRPr="004D16B6">
        <w:t>, действующего на основании __________________</w:t>
      </w:r>
      <w:r w:rsidRPr="004D16B6">
        <w:rPr>
          <w:i/>
        </w:rPr>
        <w:t xml:space="preserve">(доверенности </w:t>
      </w:r>
      <w:r w:rsidRPr="004D16B6">
        <w:rPr>
          <w:b/>
          <w:i/>
        </w:rPr>
        <w:t>№__ от _____</w:t>
      </w:r>
      <w:r>
        <w:rPr>
          <w:i/>
        </w:rPr>
        <w:t xml:space="preserve">; </w:t>
      </w:r>
      <w:r w:rsidRPr="004D16B6">
        <w:rPr>
          <w:i/>
        </w:rPr>
        <w:t>Устава; и т.д</w:t>
      </w:r>
      <w:r w:rsidRPr="004D16B6">
        <w:t xml:space="preserve">.) с одной стороны, </w:t>
      </w:r>
      <w:proofErr w:type="gramEnd"/>
    </w:p>
    <w:p w:rsidR="000E3FA0" w:rsidRPr="004D16B6" w:rsidRDefault="000E3FA0" w:rsidP="000E3FA0">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Pr="004D16B6">
        <w:t>) № ПИ_____ от _____ 201___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0E3FA0" w:rsidRPr="004D16B6" w:rsidRDefault="000E3FA0" w:rsidP="000E3FA0">
      <w:pPr>
        <w:ind w:firstLine="567"/>
        <w:jc w:val="both"/>
      </w:pPr>
    </w:p>
    <w:p w:rsidR="000E3FA0" w:rsidRPr="004D16B6" w:rsidRDefault="000E3FA0" w:rsidP="000E3FA0">
      <w:pPr>
        <w:ind w:firstLine="539"/>
        <w:jc w:val="center"/>
        <w:rPr>
          <w:b/>
        </w:rPr>
      </w:pPr>
      <w:r w:rsidRPr="004D16B6">
        <w:rPr>
          <w:b/>
        </w:rPr>
        <w:t>В Договоре ниже перечисленные термины и аббревиатуры будут иметь следующее толкование:</w:t>
      </w:r>
    </w:p>
    <w:p w:rsidR="000E3FA0" w:rsidRPr="004D16B6" w:rsidRDefault="000E3FA0" w:rsidP="000E3FA0">
      <w:pPr>
        <w:numPr>
          <w:ilvl w:val="0"/>
          <w:numId w:val="37"/>
        </w:numPr>
        <w:tabs>
          <w:tab w:val="num" w:pos="0"/>
          <w:tab w:val="left" w:pos="567"/>
          <w:tab w:val="num" w:pos="851"/>
          <w:tab w:val="num" w:pos="1685"/>
        </w:tabs>
        <w:ind w:left="0" w:firstLine="284"/>
        <w:jc w:val="both"/>
      </w:pPr>
      <w:r w:rsidRPr="004D16B6">
        <w:rPr>
          <w:b/>
        </w:rPr>
        <w:t>Договор</w:t>
      </w:r>
      <w:r w:rsidRPr="004D16B6">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0E3FA0" w:rsidRPr="004D16B6" w:rsidRDefault="000E3FA0" w:rsidP="000E3FA0">
      <w:pPr>
        <w:numPr>
          <w:ilvl w:val="0"/>
          <w:numId w:val="37"/>
        </w:numPr>
        <w:tabs>
          <w:tab w:val="num" w:pos="0"/>
          <w:tab w:val="left" w:pos="567"/>
          <w:tab w:val="num" w:pos="851"/>
          <w:tab w:val="num" w:pos="1685"/>
        </w:tabs>
        <w:ind w:left="0" w:firstLine="284"/>
        <w:jc w:val="both"/>
      </w:pPr>
      <w:r w:rsidRPr="004D16B6">
        <w:rPr>
          <w:b/>
        </w:rPr>
        <w:t>Цена Договора</w:t>
      </w:r>
      <w:r w:rsidRPr="004D16B6">
        <w:t xml:space="preserve"> – сумма, которую должен уплатить Заказчик Поставщику согласно условиям Договора за полное и надлежащее исполнение</w:t>
      </w:r>
      <w:r w:rsidRPr="004D16B6">
        <w:rPr>
          <w:b/>
        </w:rPr>
        <w:t xml:space="preserve"> </w:t>
      </w:r>
      <w:r w:rsidRPr="004D16B6">
        <w:t>Поставщиком</w:t>
      </w:r>
      <w:r w:rsidRPr="004D16B6">
        <w:rPr>
          <w:b/>
        </w:rPr>
        <w:t xml:space="preserve"> </w:t>
      </w:r>
      <w:r w:rsidRPr="004D16B6">
        <w:t>всех своих обязательств по Договору, включающая стоимость Товара и все расходы Поставщика, связанные с исполнением Договора (сертификацию, таможенную очистку, транспортировку, упаковку, маркировку, хранение и т.п.);</w:t>
      </w:r>
    </w:p>
    <w:p w:rsidR="000E3FA0" w:rsidRPr="004D16B6" w:rsidRDefault="000E3FA0" w:rsidP="000E3FA0">
      <w:pPr>
        <w:numPr>
          <w:ilvl w:val="0"/>
          <w:numId w:val="37"/>
        </w:numPr>
        <w:tabs>
          <w:tab w:val="num" w:pos="0"/>
          <w:tab w:val="left" w:pos="567"/>
          <w:tab w:val="num" w:pos="851"/>
          <w:tab w:val="num" w:pos="1685"/>
        </w:tabs>
        <w:ind w:left="0" w:firstLine="284"/>
        <w:jc w:val="both"/>
      </w:pPr>
      <w:r w:rsidRPr="004D16B6">
        <w:rPr>
          <w:b/>
        </w:rPr>
        <w:t>Товар</w:t>
      </w:r>
      <w:r w:rsidRPr="004D16B6">
        <w:t xml:space="preserve"> – товар, </w:t>
      </w:r>
      <w:r w:rsidRPr="004D16B6">
        <w:rPr>
          <w:bCs/>
        </w:rPr>
        <w:t>указанный в Технической спецификации (Приложение № 2 к Договору)</w:t>
      </w:r>
      <w:r w:rsidRPr="004D16B6">
        <w:t>, поставляемый Поставщиком Заказчику в соответствии с условиями Договора;</w:t>
      </w:r>
    </w:p>
    <w:p w:rsidR="000E3FA0" w:rsidRPr="004D16B6" w:rsidRDefault="000E3FA0" w:rsidP="000E3FA0">
      <w:pPr>
        <w:numPr>
          <w:ilvl w:val="0"/>
          <w:numId w:val="37"/>
        </w:numPr>
        <w:tabs>
          <w:tab w:val="num" w:pos="0"/>
          <w:tab w:val="left" w:pos="567"/>
          <w:tab w:val="num" w:pos="851"/>
          <w:tab w:val="num" w:pos="1685"/>
        </w:tabs>
        <w:ind w:left="0" w:firstLine="284"/>
        <w:jc w:val="both"/>
      </w:pPr>
      <w:r w:rsidRPr="004D16B6">
        <w:rPr>
          <w:b/>
        </w:rPr>
        <w:t xml:space="preserve">Претензия </w:t>
      </w:r>
      <w:r w:rsidRPr="004D16B6">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0E3FA0" w:rsidRPr="004D16B6" w:rsidRDefault="000E3FA0" w:rsidP="000E3FA0">
      <w:pPr>
        <w:numPr>
          <w:ilvl w:val="0"/>
          <w:numId w:val="37"/>
        </w:numPr>
        <w:tabs>
          <w:tab w:val="num" w:pos="0"/>
          <w:tab w:val="left" w:pos="567"/>
          <w:tab w:val="num" w:pos="851"/>
          <w:tab w:val="num" w:pos="1685"/>
        </w:tabs>
        <w:ind w:left="0" w:firstLine="284"/>
        <w:jc w:val="both"/>
      </w:pPr>
      <w:r w:rsidRPr="004D16B6">
        <w:rPr>
          <w:rFonts w:eastAsia="Calibri"/>
          <w:b/>
          <w:lang w:eastAsia="en-US"/>
        </w:rPr>
        <w:t>Правила</w:t>
      </w:r>
      <w:r w:rsidRPr="004D16B6">
        <w:rPr>
          <w:rFonts w:eastAsia="Calibri"/>
          <w:lang w:eastAsia="en-US"/>
        </w:rPr>
        <w:t xml:space="preserve"> </w:t>
      </w:r>
      <w:r w:rsidRPr="004D16B6">
        <w:rPr>
          <w:rFonts w:eastAsia="Calibri"/>
          <w:b/>
          <w:lang w:eastAsia="en-US"/>
        </w:rPr>
        <w:t>закупок</w:t>
      </w:r>
      <w:r w:rsidRPr="004D16B6">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4D16B6">
        <w:rPr>
          <w:rFonts w:eastAsia="Calibri"/>
          <w:lang w:eastAsia="en-US"/>
        </w:rPr>
        <w:t>Самру</w:t>
      </w:r>
      <w:proofErr w:type="gramStart"/>
      <w:r w:rsidRPr="004D16B6">
        <w:rPr>
          <w:rFonts w:eastAsia="Calibri"/>
          <w:lang w:eastAsia="en-US"/>
        </w:rPr>
        <w:t>к-</w:t>
      </w:r>
      <w:proofErr w:type="gramEnd"/>
      <w:r w:rsidRPr="004D16B6">
        <w:rPr>
          <w:rFonts w:eastAsia="Calibri"/>
          <w:lang w:eastAsia="en-US"/>
        </w:rPr>
        <w:t>Қазына</w:t>
      </w:r>
      <w:proofErr w:type="spellEnd"/>
      <w:r w:rsidRPr="004D16B6">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4D16B6">
        <w:rPr>
          <w:rFonts w:eastAsia="Calibri"/>
          <w:lang w:eastAsia="en-US"/>
        </w:rPr>
        <w:t>Самрук-Қазына</w:t>
      </w:r>
      <w:proofErr w:type="spellEnd"/>
      <w:r w:rsidRPr="004D16B6">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4D16B6">
        <w:rPr>
          <w:rFonts w:eastAsia="Calibri"/>
          <w:lang w:eastAsia="en-US"/>
        </w:rPr>
        <w:t>Самрук-Қазына</w:t>
      </w:r>
      <w:proofErr w:type="spellEnd"/>
      <w:r w:rsidRPr="004D16B6">
        <w:rPr>
          <w:rFonts w:eastAsia="Calibri"/>
          <w:lang w:eastAsia="en-US"/>
        </w:rPr>
        <w:t>» от 28 января 2016 года (протокол № 126).</w:t>
      </w:r>
    </w:p>
    <w:p w:rsidR="000E3FA0" w:rsidRPr="00BC26A5" w:rsidRDefault="000E3FA0" w:rsidP="000E3FA0">
      <w:pPr>
        <w:numPr>
          <w:ilvl w:val="0"/>
          <w:numId w:val="37"/>
        </w:numPr>
        <w:tabs>
          <w:tab w:val="num" w:pos="0"/>
          <w:tab w:val="left" w:pos="567"/>
          <w:tab w:val="num" w:pos="851"/>
          <w:tab w:val="num" w:pos="1685"/>
        </w:tabs>
        <w:ind w:left="0" w:firstLine="284"/>
        <w:jc w:val="both"/>
      </w:pPr>
      <w:r w:rsidRPr="004D16B6">
        <w:rPr>
          <w:rFonts w:eastAsia="Calibri"/>
          <w:b/>
          <w:bCs/>
          <w:lang w:eastAsia="en-US"/>
        </w:rPr>
        <w:lastRenderedPageBreak/>
        <w:t xml:space="preserve">Фонд – </w:t>
      </w:r>
      <w:r w:rsidRPr="004D16B6">
        <w:rPr>
          <w:rFonts w:eastAsia="Calibri"/>
          <w:bCs/>
          <w:lang w:eastAsia="en-US"/>
        </w:rPr>
        <w:t>АО «</w:t>
      </w:r>
      <w:proofErr w:type="spellStart"/>
      <w:r w:rsidRPr="004D16B6">
        <w:rPr>
          <w:rFonts w:eastAsia="Calibri"/>
          <w:bCs/>
          <w:lang w:eastAsia="en-US"/>
        </w:rPr>
        <w:t>Самру</w:t>
      </w:r>
      <w:proofErr w:type="gramStart"/>
      <w:r w:rsidRPr="004D16B6">
        <w:rPr>
          <w:rFonts w:eastAsia="Calibri"/>
          <w:bCs/>
          <w:lang w:eastAsia="en-US"/>
        </w:rPr>
        <w:t>к-</w:t>
      </w:r>
      <w:proofErr w:type="gramEnd"/>
      <w:r w:rsidRPr="004D16B6">
        <w:rPr>
          <w:rFonts w:eastAsia="Calibri"/>
          <w:bCs/>
          <w:lang w:eastAsia="en-US"/>
        </w:rPr>
        <w:t>Қазына</w:t>
      </w:r>
      <w:proofErr w:type="spellEnd"/>
      <w:r w:rsidRPr="004D16B6">
        <w:rPr>
          <w:rFonts w:eastAsia="Calibri"/>
          <w:bCs/>
          <w:lang w:eastAsia="en-US"/>
        </w:rPr>
        <w:t>»;</w:t>
      </w:r>
    </w:p>
    <w:p w:rsidR="000E3FA0" w:rsidRPr="004D16B6" w:rsidRDefault="000E3FA0" w:rsidP="000E3FA0">
      <w:pPr>
        <w:numPr>
          <w:ilvl w:val="0"/>
          <w:numId w:val="37"/>
        </w:numPr>
        <w:tabs>
          <w:tab w:val="clear" w:pos="1259"/>
          <w:tab w:val="num" w:pos="0"/>
          <w:tab w:val="left" w:pos="567"/>
          <w:tab w:val="num" w:pos="851"/>
          <w:tab w:val="num" w:pos="975"/>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0E3FA0" w:rsidRPr="004D16B6" w:rsidRDefault="000E3FA0" w:rsidP="000E3FA0">
      <w:pPr>
        <w:numPr>
          <w:ilvl w:val="0"/>
          <w:numId w:val="37"/>
        </w:numPr>
        <w:tabs>
          <w:tab w:val="num" w:pos="0"/>
          <w:tab w:val="left" w:pos="567"/>
          <w:tab w:val="num" w:pos="851"/>
          <w:tab w:val="num" w:pos="1685"/>
          <w:tab w:val="num" w:pos="1985"/>
        </w:tabs>
        <w:ind w:left="0" w:firstLine="284"/>
        <w:jc w:val="both"/>
      </w:pPr>
      <w:r w:rsidRPr="004D16B6">
        <w:rPr>
          <w:b/>
        </w:rPr>
        <w:t>DDP (</w:t>
      </w:r>
      <w:proofErr w:type="spellStart"/>
      <w:r w:rsidRPr="004D16B6">
        <w:rPr>
          <w:b/>
        </w:rPr>
        <w:t>Инкотермс</w:t>
      </w:r>
      <w:proofErr w:type="spellEnd"/>
      <w:r w:rsidRPr="004D16B6">
        <w:rPr>
          <w:b/>
        </w:rPr>
        <w:t>)</w:t>
      </w:r>
      <w:r w:rsidRPr="004D16B6">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0E3FA0" w:rsidRPr="004D16B6" w:rsidRDefault="000E3FA0" w:rsidP="000E3FA0">
      <w:pPr>
        <w:numPr>
          <w:ilvl w:val="0"/>
          <w:numId w:val="37"/>
        </w:numPr>
        <w:tabs>
          <w:tab w:val="num" w:pos="0"/>
          <w:tab w:val="left" w:pos="567"/>
          <w:tab w:val="num" w:pos="851"/>
          <w:tab w:val="num" w:pos="1685"/>
          <w:tab w:val="num" w:pos="1985"/>
        </w:tabs>
        <w:ind w:left="0" w:firstLine="284"/>
        <w:jc w:val="both"/>
      </w:pPr>
      <w:r w:rsidRPr="004D16B6">
        <w:rPr>
          <w:b/>
        </w:rPr>
        <w:t xml:space="preserve">Заявка </w:t>
      </w:r>
      <w:r w:rsidRPr="004D16B6">
        <w:t xml:space="preserve">– письменное поручение Заказчиком Поставщику о поставке всего или части Товара, предусмотренного Договором; </w:t>
      </w:r>
    </w:p>
    <w:p w:rsidR="000E3FA0" w:rsidRPr="004D16B6" w:rsidRDefault="000E3FA0" w:rsidP="000E3FA0">
      <w:pPr>
        <w:numPr>
          <w:ilvl w:val="0"/>
          <w:numId w:val="37"/>
        </w:numPr>
        <w:tabs>
          <w:tab w:val="left" w:pos="567"/>
          <w:tab w:val="left" w:pos="709"/>
          <w:tab w:val="num" w:pos="1685"/>
        </w:tabs>
        <w:ind w:left="0" w:firstLine="284"/>
        <w:jc w:val="both"/>
      </w:pPr>
      <w:r w:rsidRPr="004D16B6">
        <w:rPr>
          <w:b/>
        </w:rPr>
        <w:t>ГРЭ-5</w:t>
      </w:r>
      <w:r w:rsidRPr="004D16B6">
        <w:t xml:space="preserve"> – филиал АО «</w:t>
      </w:r>
      <w:proofErr w:type="spellStart"/>
      <w:r w:rsidRPr="004D16B6">
        <w:t>Волковгеология</w:t>
      </w:r>
      <w:proofErr w:type="spellEnd"/>
      <w:r w:rsidRPr="004D16B6">
        <w:t>» Геологоразведочная экспедиция № 5,</w:t>
      </w:r>
      <w:r w:rsidRPr="004D16B6">
        <w:rPr>
          <w:rFonts w:eastAsia="TimesNewRomanPSMT"/>
        </w:rPr>
        <w:t xml:space="preserve"> </w:t>
      </w:r>
      <w:r w:rsidRPr="004D16B6">
        <w:t>месторасположение:</w:t>
      </w:r>
      <w:r w:rsidRPr="004D16B6">
        <w:rPr>
          <w:rFonts w:eastAsia="TimesNewRomanPSMT"/>
        </w:rPr>
        <w:t xml:space="preserve"> </w:t>
      </w:r>
      <w:r w:rsidRPr="004D16B6">
        <w:t xml:space="preserve">Республика Казахстан, </w:t>
      </w:r>
      <w:r w:rsidRPr="004D16B6">
        <w:rPr>
          <w:lang w:eastAsia="ar-SA"/>
        </w:rPr>
        <w:t xml:space="preserve">Южно-Казахстанская область, </w:t>
      </w:r>
      <w:proofErr w:type="spellStart"/>
      <w:r w:rsidRPr="004D16B6">
        <w:rPr>
          <w:lang w:eastAsia="ar-SA"/>
        </w:rPr>
        <w:t>Сузакский</w:t>
      </w:r>
      <w:proofErr w:type="spellEnd"/>
      <w:r w:rsidRPr="004D16B6">
        <w:rPr>
          <w:lang w:eastAsia="ar-SA"/>
        </w:rPr>
        <w:t xml:space="preserve"> р-он, п. </w:t>
      </w:r>
      <w:proofErr w:type="spellStart"/>
      <w:r w:rsidRPr="004D16B6">
        <w:rPr>
          <w:lang w:eastAsia="ar-SA"/>
        </w:rPr>
        <w:t>Таукент</w:t>
      </w:r>
      <w:proofErr w:type="spellEnd"/>
      <w:r w:rsidRPr="004D16B6">
        <w:rPr>
          <w:lang w:eastAsia="ar-SA"/>
        </w:rPr>
        <w:t>.</w:t>
      </w:r>
    </w:p>
    <w:p w:rsidR="000E3FA0" w:rsidRPr="004D16B6" w:rsidRDefault="000E3FA0" w:rsidP="000E3FA0">
      <w:pPr>
        <w:rPr>
          <w:sz w:val="16"/>
          <w:szCs w:val="16"/>
        </w:rPr>
      </w:pPr>
    </w:p>
    <w:p w:rsidR="000E3FA0" w:rsidRPr="004D16B6" w:rsidRDefault="000E3FA0" w:rsidP="000E3FA0">
      <w:pPr>
        <w:numPr>
          <w:ilvl w:val="0"/>
          <w:numId w:val="27"/>
        </w:numPr>
        <w:tabs>
          <w:tab w:val="left" w:pos="284"/>
        </w:tabs>
        <w:ind w:left="0" w:firstLine="0"/>
        <w:jc w:val="center"/>
      </w:pPr>
      <w:r w:rsidRPr="004D16B6">
        <w:rPr>
          <w:b/>
        </w:rPr>
        <w:t>Предмет Договора</w:t>
      </w:r>
    </w:p>
    <w:p w:rsidR="000E3FA0" w:rsidRPr="004D16B6" w:rsidRDefault="000E3FA0" w:rsidP="000E3FA0">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4D16B6">
        <w:rPr>
          <w:bCs/>
          <w:lang w:eastAsia="ar-SA"/>
        </w:rPr>
        <w:t>указанный в Приложениях № 2 и № 3 к Договору</w:t>
      </w:r>
      <w:r>
        <w:rPr>
          <w:bCs/>
          <w:lang w:eastAsia="ar-SA"/>
        </w:rPr>
        <w:t>,</w:t>
      </w:r>
      <w:r w:rsidRPr="004D16B6">
        <w:rPr>
          <w:bCs/>
          <w:lang w:eastAsia="ar-SA"/>
        </w:rPr>
        <w:t xml:space="preserve"> являющихся неотъемлемыми частями Договора</w:t>
      </w:r>
      <w:r w:rsidRPr="004D16B6">
        <w:rPr>
          <w:lang w:eastAsia="ar-SA"/>
        </w:rPr>
        <w:t>.</w:t>
      </w:r>
    </w:p>
    <w:p w:rsidR="000E3FA0" w:rsidRPr="004D16B6" w:rsidRDefault="000E3FA0" w:rsidP="000E3FA0">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Замена Поставщиком Товара на товар, сходный по любым признакам, не допускается.</w:t>
      </w:r>
    </w:p>
    <w:p w:rsidR="000E3FA0" w:rsidRPr="004D16B6" w:rsidRDefault="000E3FA0" w:rsidP="000E3FA0">
      <w:pPr>
        <w:numPr>
          <w:ilvl w:val="1"/>
          <w:numId w:val="38"/>
        </w:numPr>
        <w:tabs>
          <w:tab w:val="num" w:pos="0"/>
          <w:tab w:val="num" w:pos="851"/>
          <w:tab w:val="left" w:pos="993"/>
          <w:tab w:val="num" w:pos="1560"/>
        </w:tabs>
        <w:suppressAutoHyphens/>
        <w:ind w:left="0" w:firstLine="567"/>
        <w:jc w:val="both"/>
        <w:rPr>
          <w:lang w:eastAsia="ar-SA"/>
        </w:rPr>
      </w:pPr>
      <w:r>
        <w:rPr>
          <w:lang w:eastAsia="ar-SA"/>
        </w:rPr>
        <w:t>Товар предназначен для филиала</w:t>
      </w:r>
      <w:r w:rsidRPr="004D16B6">
        <w:rPr>
          <w:lang w:eastAsia="ar-SA"/>
        </w:rPr>
        <w:t xml:space="preserve"> АО «</w:t>
      </w:r>
      <w:proofErr w:type="spellStart"/>
      <w:r w:rsidRPr="004D16B6">
        <w:rPr>
          <w:lang w:eastAsia="ar-SA"/>
        </w:rPr>
        <w:t>Волковгеология</w:t>
      </w:r>
      <w:proofErr w:type="spellEnd"/>
      <w:r w:rsidRPr="004D16B6">
        <w:rPr>
          <w:lang w:eastAsia="ar-SA"/>
        </w:rPr>
        <w:t>» ГРЭ-5.</w:t>
      </w:r>
    </w:p>
    <w:p w:rsidR="000E3FA0" w:rsidRPr="004D16B6" w:rsidRDefault="000E3FA0" w:rsidP="000E3FA0">
      <w:pPr>
        <w:tabs>
          <w:tab w:val="num" w:pos="0"/>
          <w:tab w:val="num" w:pos="851"/>
        </w:tabs>
        <w:ind w:firstLine="567"/>
        <w:rPr>
          <w:caps/>
          <w:sz w:val="16"/>
          <w:szCs w:val="16"/>
        </w:rPr>
      </w:pPr>
    </w:p>
    <w:p w:rsidR="000E3FA0" w:rsidRPr="004D16B6" w:rsidRDefault="000E3FA0" w:rsidP="000E3FA0">
      <w:pPr>
        <w:numPr>
          <w:ilvl w:val="0"/>
          <w:numId w:val="38"/>
        </w:numPr>
        <w:tabs>
          <w:tab w:val="num" w:pos="0"/>
          <w:tab w:val="left" w:pos="284"/>
          <w:tab w:val="num" w:pos="426"/>
        </w:tabs>
        <w:ind w:left="0" w:firstLine="0"/>
        <w:jc w:val="center"/>
        <w:rPr>
          <w:caps/>
        </w:rPr>
      </w:pPr>
      <w:r w:rsidRPr="004D16B6">
        <w:rPr>
          <w:b/>
        </w:rPr>
        <w:t>Цена Договора</w:t>
      </w:r>
    </w:p>
    <w:p w:rsidR="000E3FA0" w:rsidRPr="004D16B6" w:rsidRDefault="000E3FA0" w:rsidP="000E3FA0">
      <w:pPr>
        <w:widowControl w:val="0"/>
        <w:numPr>
          <w:ilvl w:val="1"/>
          <w:numId w:val="38"/>
        </w:numPr>
        <w:tabs>
          <w:tab w:val="num" w:pos="0"/>
          <w:tab w:val="left" w:pos="851"/>
          <w:tab w:val="left" w:pos="993"/>
          <w:tab w:val="num" w:pos="1560"/>
        </w:tabs>
        <w:suppressAutoHyphens/>
        <w:adjustRightInd w:val="0"/>
        <w:ind w:left="0" w:firstLine="567"/>
        <w:jc w:val="both"/>
        <w:rPr>
          <w:sz w:val="28"/>
          <w:szCs w:val="28"/>
          <w:lang w:eastAsia="ar-SA"/>
        </w:rPr>
      </w:pPr>
      <w:r w:rsidRPr="004D16B6">
        <w:rPr>
          <w:lang w:eastAsia="ar-SA"/>
        </w:rPr>
        <w:t>Цена Договора составляет</w:t>
      </w:r>
      <w:proofErr w:type="gramStart"/>
      <w:r w:rsidRPr="004D16B6">
        <w:rPr>
          <w:lang w:eastAsia="ar-SA"/>
        </w:rPr>
        <w:t xml:space="preserve"> _____ (_____) </w:t>
      </w:r>
      <w:proofErr w:type="gramEnd"/>
      <w:r w:rsidRPr="004D16B6">
        <w:rPr>
          <w:lang w:eastAsia="ar-SA"/>
        </w:rPr>
        <w:t>тенге, с учетом (без) НДС.</w:t>
      </w:r>
    </w:p>
    <w:p w:rsidR="000E3FA0" w:rsidRPr="004D16B6" w:rsidRDefault="000E3FA0" w:rsidP="000E3FA0">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Цена за единицу Товара в течение срока действия Договора увеличению не подлежит.</w:t>
      </w:r>
    </w:p>
    <w:p w:rsidR="000E3FA0" w:rsidRPr="004D16B6" w:rsidRDefault="000E3FA0" w:rsidP="000E3FA0">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0E3FA0" w:rsidRPr="004D16B6" w:rsidRDefault="000E3FA0" w:rsidP="000E3FA0">
      <w:pPr>
        <w:tabs>
          <w:tab w:val="num" w:pos="0"/>
          <w:tab w:val="num" w:pos="851"/>
        </w:tabs>
        <w:ind w:firstLine="567"/>
        <w:rPr>
          <w:sz w:val="16"/>
          <w:szCs w:val="16"/>
        </w:rPr>
      </w:pPr>
    </w:p>
    <w:p w:rsidR="000E3FA0" w:rsidRPr="004D16B6" w:rsidRDefault="000E3FA0" w:rsidP="000E3FA0">
      <w:pPr>
        <w:numPr>
          <w:ilvl w:val="0"/>
          <w:numId w:val="38"/>
        </w:numPr>
        <w:tabs>
          <w:tab w:val="clear" w:pos="-207"/>
          <w:tab w:val="num" w:pos="567"/>
        </w:tabs>
        <w:ind w:left="0" w:firstLine="284"/>
        <w:jc w:val="center"/>
        <w:rPr>
          <w:caps/>
        </w:rPr>
      </w:pPr>
      <w:r w:rsidRPr="004D16B6">
        <w:rPr>
          <w:b/>
        </w:rPr>
        <w:t>Порядок оплаты</w:t>
      </w:r>
    </w:p>
    <w:p w:rsidR="000E3FA0" w:rsidRPr="004D16B6" w:rsidRDefault="000E3FA0" w:rsidP="000E3FA0">
      <w:pPr>
        <w:numPr>
          <w:ilvl w:val="1"/>
          <w:numId w:val="38"/>
        </w:numPr>
        <w:tabs>
          <w:tab w:val="num" w:pos="0"/>
          <w:tab w:val="left" w:pos="993"/>
        </w:tabs>
        <w:suppressAutoHyphens/>
        <w:ind w:left="0" w:firstLine="567"/>
        <w:jc w:val="both"/>
        <w:rPr>
          <w:lang w:eastAsia="ar-SA"/>
        </w:rPr>
      </w:pPr>
      <w:r w:rsidRPr="004D16B6">
        <w:rPr>
          <w:lang w:eastAsia="ar-SA"/>
        </w:rPr>
        <w:t xml:space="preserve">Оплата за Товар осуществляется Заказчиком в тенге </w:t>
      </w:r>
      <w:r w:rsidRPr="004D16B6">
        <w:t xml:space="preserve">путем перечисления денег </w:t>
      </w:r>
      <w:r w:rsidRPr="004D16B6">
        <w:rPr>
          <w:lang w:eastAsia="ar-SA"/>
        </w:rPr>
        <w:t>на банковский счет Поставщика по реквизитам, указанным в Договоре.</w:t>
      </w:r>
    </w:p>
    <w:p w:rsidR="000E3FA0" w:rsidRPr="004D16B6" w:rsidRDefault="000E3FA0" w:rsidP="000E3FA0">
      <w:pPr>
        <w:numPr>
          <w:ilvl w:val="1"/>
          <w:numId w:val="38"/>
        </w:numPr>
        <w:tabs>
          <w:tab w:val="num" w:pos="0"/>
          <w:tab w:val="left" w:pos="993"/>
        </w:tabs>
        <w:suppressAutoHyphens/>
        <w:ind w:left="0" w:firstLine="567"/>
        <w:jc w:val="both"/>
      </w:pPr>
      <w:r w:rsidRPr="004D16B6">
        <w:t xml:space="preserve">Оплата за Товар осуществляется Заказчиком в течение 20 (двадцати) банковских дней </w:t>
      </w:r>
      <w:proofErr w:type="gramStart"/>
      <w:r w:rsidRPr="004D16B6">
        <w:t>с даты поставки</w:t>
      </w:r>
      <w:proofErr w:type="gramEnd"/>
      <w:r w:rsidRPr="004D16B6">
        <w:t xml:space="preserve"> Товара согласно пункту 5.3 Договора и при условии предоставления Поставщиком Заказчику следующих документов:</w:t>
      </w:r>
    </w:p>
    <w:p w:rsidR="000E3FA0" w:rsidRPr="004D16B6" w:rsidRDefault="000E3FA0" w:rsidP="000E3FA0">
      <w:pPr>
        <w:widowControl w:val="0"/>
        <w:numPr>
          <w:ilvl w:val="0"/>
          <w:numId w:val="39"/>
        </w:numPr>
        <w:tabs>
          <w:tab w:val="num" w:pos="0"/>
          <w:tab w:val="left" w:pos="851"/>
        </w:tabs>
        <w:suppressAutoHyphens/>
        <w:adjustRightInd w:val="0"/>
        <w:ind w:left="0" w:firstLine="567"/>
        <w:jc w:val="both"/>
        <w:rPr>
          <w:szCs w:val="28"/>
        </w:rPr>
      </w:pPr>
      <w:r w:rsidRPr="004D16B6">
        <w:rPr>
          <w:szCs w:val="28"/>
        </w:rPr>
        <w:t>счета-фактуры на поставленный Товар, с выделенной отдельной строкой НДС                (оригинал);</w:t>
      </w:r>
    </w:p>
    <w:p w:rsidR="000E3FA0" w:rsidRDefault="000E3FA0" w:rsidP="000E3FA0">
      <w:pPr>
        <w:widowControl w:val="0"/>
        <w:numPr>
          <w:ilvl w:val="0"/>
          <w:numId w:val="39"/>
        </w:numPr>
        <w:tabs>
          <w:tab w:val="left" w:pos="851"/>
        </w:tabs>
        <w:suppressAutoHyphens/>
        <w:adjustRightInd w:val="0"/>
        <w:ind w:left="0" w:firstLine="567"/>
        <w:jc w:val="both"/>
        <w:rPr>
          <w:szCs w:val="28"/>
        </w:rPr>
      </w:pPr>
      <w:r>
        <w:rPr>
          <w:szCs w:val="28"/>
        </w:rPr>
        <w:t>акт приема-передачи</w:t>
      </w:r>
      <w:r w:rsidRPr="004D16B6">
        <w:rPr>
          <w:szCs w:val="28"/>
        </w:rPr>
        <w:t xml:space="preserve"> (оригинал)</w:t>
      </w:r>
      <w:r>
        <w:rPr>
          <w:szCs w:val="28"/>
        </w:rPr>
        <w:t xml:space="preserve"> подписанный Сторонами</w:t>
      </w:r>
      <w:r w:rsidRPr="004D16B6">
        <w:rPr>
          <w:szCs w:val="28"/>
        </w:rPr>
        <w:t>;</w:t>
      </w:r>
    </w:p>
    <w:p w:rsidR="000E3FA0" w:rsidRPr="004D16B6" w:rsidRDefault="000E3FA0" w:rsidP="000E3FA0">
      <w:pPr>
        <w:widowControl w:val="0"/>
        <w:numPr>
          <w:ilvl w:val="0"/>
          <w:numId w:val="39"/>
        </w:numPr>
        <w:tabs>
          <w:tab w:val="left" w:pos="851"/>
        </w:tabs>
        <w:suppressAutoHyphens/>
        <w:adjustRightInd w:val="0"/>
        <w:ind w:left="0" w:firstLine="567"/>
        <w:jc w:val="both"/>
        <w:rPr>
          <w:szCs w:val="28"/>
        </w:rPr>
      </w:pPr>
      <w:r w:rsidRPr="00E30C1D">
        <w:rPr>
          <w:szCs w:val="28"/>
        </w:rPr>
        <w:t>отчетность по местному содержанию</w:t>
      </w:r>
      <w:r>
        <w:rPr>
          <w:szCs w:val="28"/>
        </w:rPr>
        <w:t>.</w:t>
      </w:r>
    </w:p>
    <w:p w:rsidR="000E3FA0" w:rsidRPr="004D16B6" w:rsidRDefault="000E3FA0" w:rsidP="000E3FA0">
      <w:pPr>
        <w:widowControl w:val="0"/>
        <w:tabs>
          <w:tab w:val="left" w:pos="851"/>
        </w:tabs>
        <w:suppressAutoHyphens/>
        <w:adjustRightInd w:val="0"/>
        <w:ind w:left="567"/>
        <w:jc w:val="both"/>
        <w:rPr>
          <w:szCs w:val="28"/>
        </w:rPr>
      </w:pPr>
    </w:p>
    <w:p w:rsidR="000E3FA0" w:rsidRPr="004D16B6" w:rsidRDefault="000E3FA0" w:rsidP="000E3FA0">
      <w:pPr>
        <w:numPr>
          <w:ilvl w:val="0"/>
          <w:numId w:val="38"/>
        </w:numPr>
        <w:tabs>
          <w:tab w:val="left" w:pos="284"/>
        </w:tabs>
        <w:ind w:left="0" w:firstLine="0"/>
        <w:jc w:val="center"/>
        <w:rPr>
          <w:caps/>
        </w:rPr>
      </w:pPr>
      <w:r w:rsidRPr="004D16B6">
        <w:rPr>
          <w:b/>
        </w:rPr>
        <w:t>Права и обязанности Сторон</w:t>
      </w:r>
    </w:p>
    <w:p w:rsidR="000E3FA0" w:rsidRPr="004D16B6" w:rsidRDefault="000E3FA0" w:rsidP="000E3FA0">
      <w:pPr>
        <w:numPr>
          <w:ilvl w:val="1"/>
          <w:numId w:val="38"/>
        </w:numPr>
        <w:tabs>
          <w:tab w:val="left" w:pos="993"/>
        </w:tabs>
        <w:suppressAutoHyphens/>
        <w:ind w:left="0" w:firstLine="426"/>
        <w:jc w:val="both"/>
        <w:rPr>
          <w:b/>
          <w:u w:val="single"/>
          <w:lang w:eastAsia="ar-SA"/>
        </w:rPr>
      </w:pPr>
      <w:r w:rsidRPr="004D16B6">
        <w:rPr>
          <w:b/>
          <w:u w:val="single"/>
          <w:lang w:eastAsia="ar-SA"/>
        </w:rPr>
        <w:t>Заказчик обязан:</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своевременно производить оплату за Товар согласно условиям Договора;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принять Товар в соответствии с условиями Договора;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w:t>
      </w:r>
      <w:r w:rsidRPr="004D16B6">
        <w:rPr>
          <w:snapToGrid w:val="0"/>
          <w:szCs w:val="20"/>
          <w:lang w:eastAsia="ar-SA"/>
        </w:rPr>
        <w:lastRenderedPageBreak/>
        <w:t>обязательств по Договору (</w:t>
      </w:r>
      <w:r w:rsidRPr="004D16B6">
        <w:rPr>
          <w:b/>
          <w:i/>
          <w:snapToGrid w:val="0"/>
          <w:szCs w:val="20"/>
          <w:lang w:eastAsia="ar-SA"/>
        </w:rPr>
        <w:t>Примечание: условия пункта 4.1.3 не распространяются на лиц и организации, указанных в п. 87 Правил закупок</w:t>
      </w:r>
      <w:r w:rsidRPr="004D16B6">
        <w:rPr>
          <w:snapToGrid w:val="0"/>
          <w:szCs w:val="20"/>
          <w:lang w:eastAsia="ar-SA"/>
        </w:rPr>
        <w:t>);</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0E3FA0" w:rsidRPr="004D16B6" w:rsidRDefault="000E3FA0" w:rsidP="000E3FA0">
      <w:pPr>
        <w:numPr>
          <w:ilvl w:val="1"/>
          <w:numId w:val="38"/>
        </w:numPr>
        <w:tabs>
          <w:tab w:val="left" w:pos="993"/>
          <w:tab w:val="num" w:pos="1560"/>
        </w:tabs>
        <w:suppressAutoHyphens/>
        <w:ind w:left="0" w:firstLine="426"/>
        <w:jc w:val="both"/>
        <w:rPr>
          <w:b/>
          <w:u w:val="single"/>
          <w:lang w:eastAsia="ar-SA"/>
        </w:rPr>
      </w:pPr>
      <w:r w:rsidRPr="004D16B6">
        <w:rPr>
          <w:b/>
          <w:u w:val="single"/>
          <w:lang w:eastAsia="ar-SA"/>
        </w:rPr>
        <w:t>Заказчик имеет право:</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0E3FA0" w:rsidRPr="004D16B6" w:rsidRDefault="000E3FA0" w:rsidP="000E3FA0">
      <w:pPr>
        <w:numPr>
          <w:ilvl w:val="1"/>
          <w:numId w:val="38"/>
        </w:numPr>
        <w:tabs>
          <w:tab w:val="left" w:pos="993"/>
          <w:tab w:val="num" w:pos="1560"/>
        </w:tabs>
        <w:suppressAutoHyphens/>
        <w:ind w:left="0" w:firstLine="426"/>
        <w:jc w:val="both"/>
        <w:rPr>
          <w:b/>
          <w:u w:val="single"/>
          <w:lang w:eastAsia="ar-SA"/>
        </w:rPr>
      </w:pPr>
      <w:r w:rsidRPr="004D16B6">
        <w:rPr>
          <w:b/>
          <w:u w:val="single"/>
          <w:lang w:eastAsia="ar-SA"/>
        </w:rPr>
        <w:t>Поставщик обязан:</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0E3FA0"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передать Заказчику вместе с Товаром счет-фактуру и </w:t>
      </w:r>
      <w:r>
        <w:rPr>
          <w:snapToGrid w:val="0"/>
          <w:szCs w:val="20"/>
          <w:lang w:eastAsia="ar-SA"/>
        </w:rPr>
        <w:t xml:space="preserve">Акт приема-передачи на </w:t>
      </w:r>
      <w:r w:rsidRPr="004D16B6">
        <w:rPr>
          <w:snapToGrid w:val="0"/>
          <w:szCs w:val="20"/>
          <w:lang w:eastAsia="ar-SA"/>
        </w:rPr>
        <w:t xml:space="preserve"> поставленный Товар, а также иные необходимые документы на Товар, удостоверяющие количест</w:t>
      </w:r>
      <w:r>
        <w:rPr>
          <w:snapToGrid w:val="0"/>
          <w:szCs w:val="20"/>
          <w:lang w:eastAsia="ar-SA"/>
        </w:rPr>
        <w:t>во, комплектность, наименование.</w:t>
      </w:r>
      <w:r w:rsidRPr="004D16B6">
        <w:rPr>
          <w:snapToGrid w:val="0"/>
          <w:szCs w:val="20"/>
          <w:lang w:eastAsia="ar-SA"/>
        </w:rPr>
        <w:t xml:space="preserve"> </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передать Заказчику Товар свободным от любых прав на него третьих лиц;</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передать Заказчику Товар соответствующий техническим характеристикам, указанным в Технической спецификации закупаемого Товара (Приложение № 2 к Договору);</w:t>
      </w:r>
    </w:p>
    <w:p w:rsidR="000E3FA0" w:rsidRPr="004D16B6" w:rsidRDefault="000E3FA0" w:rsidP="000E3FA0">
      <w:pPr>
        <w:numPr>
          <w:ilvl w:val="2"/>
          <w:numId w:val="38"/>
        </w:numPr>
        <w:tabs>
          <w:tab w:val="left" w:pos="993"/>
        </w:tabs>
        <w:suppressAutoHyphens/>
        <w:ind w:left="0" w:firstLine="426"/>
        <w:jc w:val="both"/>
        <w:rPr>
          <w:b/>
          <w:i/>
          <w:snapToGrid w:val="0"/>
          <w:szCs w:val="20"/>
          <w:lang w:eastAsia="ar-SA"/>
        </w:rPr>
      </w:pPr>
      <w:r w:rsidRPr="004D16B6">
        <w:rPr>
          <w:snapToGrid w:val="0"/>
          <w:szCs w:val="20"/>
          <w:lang w:eastAsia="ar-SA"/>
        </w:rPr>
        <w:t xml:space="preserve">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proofErr w:type="gramStart"/>
      <w:r w:rsidRPr="004D16B6">
        <w:rPr>
          <w:b/>
          <w:i/>
          <w:snapToGrid w:val="0"/>
          <w:szCs w:val="20"/>
          <w:lang w:eastAsia="ar-SA"/>
        </w:rPr>
        <w:t>(Примечание:</w:t>
      </w:r>
      <w:proofErr w:type="gramEnd"/>
      <w:r w:rsidRPr="004D16B6">
        <w:rPr>
          <w:b/>
          <w:i/>
          <w:snapToGrid w:val="0"/>
          <w:szCs w:val="20"/>
          <w:lang w:eastAsia="ar-SA"/>
        </w:rPr>
        <w:t xml:space="preserve"> </w:t>
      </w:r>
      <w:proofErr w:type="gramStart"/>
      <w:r w:rsidRPr="004D16B6">
        <w:rPr>
          <w:b/>
          <w:i/>
          <w:snapToGrid w:val="0"/>
          <w:szCs w:val="20"/>
          <w:lang w:eastAsia="ar-SA"/>
        </w:rPr>
        <w:t>Данный пункт не распространяется на лиц и организаций, указанных в п. 87 Правил);</w:t>
      </w:r>
      <w:proofErr w:type="gramEnd"/>
    </w:p>
    <w:p w:rsidR="000E3FA0" w:rsidRDefault="000E3FA0" w:rsidP="000E3FA0">
      <w:pPr>
        <w:numPr>
          <w:ilvl w:val="2"/>
          <w:numId w:val="38"/>
        </w:numPr>
        <w:tabs>
          <w:tab w:val="left" w:pos="993"/>
        </w:tabs>
        <w:suppressAutoHyphens/>
        <w:ind w:left="0" w:firstLine="426"/>
        <w:jc w:val="both"/>
        <w:rPr>
          <w:b/>
          <w:i/>
          <w:snapToGrid w:val="0"/>
          <w:szCs w:val="20"/>
          <w:lang w:eastAsia="ar-SA"/>
        </w:rPr>
      </w:pPr>
      <w:r w:rsidRPr="004D16B6">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4D16B6">
        <w:rPr>
          <w:b/>
          <w:i/>
          <w:snapToGrid w:val="0"/>
          <w:szCs w:val="20"/>
          <w:lang w:eastAsia="ar-SA"/>
        </w:rPr>
        <w:t>(Примечание: данный пункт не применяется в случае, если победителем тендера окажется лицо или организация, указанная в п. 78, 87 Правил);</w:t>
      </w:r>
    </w:p>
    <w:p w:rsidR="000E3FA0" w:rsidRPr="00CA299D" w:rsidRDefault="000E3FA0" w:rsidP="000E3FA0">
      <w:pPr>
        <w:numPr>
          <w:ilvl w:val="2"/>
          <w:numId w:val="38"/>
        </w:numPr>
        <w:tabs>
          <w:tab w:val="clear" w:pos="1146"/>
          <w:tab w:val="num" w:pos="-273"/>
          <w:tab w:val="left" w:pos="993"/>
        </w:tabs>
        <w:suppressAutoHyphens/>
        <w:ind w:left="0" w:firstLine="426"/>
        <w:jc w:val="both"/>
        <w:rPr>
          <w:snapToGrid w:val="0"/>
          <w:szCs w:val="20"/>
          <w:lang w:eastAsia="ar-SA"/>
        </w:rPr>
      </w:pPr>
      <w:r w:rsidRPr="00E30C1D">
        <w:rPr>
          <w:snapToGrid w:val="0"/>
          <w:szCs w:val="20"/>
          <w:lang w:eastAsia="ar-SA"/>
        </w:rPr>
        <w:t>предоставить Заказчику отчетность по местному содержанию в поставляемом Товаре (по форме согласно Приложению № 1 к Договору) вместе с актом приема-передачи партии Товара;</w:t>
      </w:r>
    </w:p>
    <w:p w:rsidR="000E3FA0" w:rsidRPr="00613157" w:rsidRDefault="000E3FA0" w:rsidP="000E3FA0">
      <w:pPr>
        <w:numPr>
          <w:ilvl w:val="2"/>
          <w:numId w:val="38"/>
        </w:numPr>
        <w:tabs>
          <w:tab w:val="left" w:pos="993"/>
          <w:tab w:val="left" w:pos="1276"/>
        </w:tabs>
        <w:suppressAutoHyphens/>
        <w:ind w:left="0" w:firstLine="426"/>
        <w:jc w:val="both"/>
        <w:rPr>
          <w:snapToGrid w:val="0"/>
          <w:szCs w:val="20"/>
          <w:lang w:eastAsia="ar-SA"/>
        </w:rPr>
      </w:pPr>
      <w:r w:rsidRPr="004D16B6">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0E3FA0" w:rsidRPr="004D16B6" w:rsidRDefault="000E3FA0" w:rsidP="000E3FA0">
      <w:pPr>
        <w:numPr>
          <w:ilvl w:val="1"/>
          <w:numId w:val="38"/>
        </w:numPr>
        <w:tabs>
          <w:tab w:val="left" w:pos="993"/>
          <w:tab w:val="num" w:pos="1560"/>
        </w:tabs>
        <w:suppressAutoHyphens/>
        <w:ind w:left="0" w:firstLine="426"/>
        <w:jc w:val="both"/>
        <w:rPr>
          <w:b/>
          <w:u w:val="single"/>
          <w:lang w:eastAsia="ar-SA"/>
        </w:rPr>
      </w:pPr>
      <w:r w:rsidRPr="004D16B6">
        <w:rPr>
          <w:b/>
          <w:u w:val="single"/>
          <w:lang w:eastAsia="ar-SA"/>
        </w:rPr>
        <w:t>Поставщик имеет право:</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требовать от Заказчика своевременной оплаты за Товар, на условиях Договора;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поставить Товар досрочно при условии получения предварительного письменного согласования Заказчика;</w:t>
      </w:r>
    </w:p>
    <w:p w:rsidR="000E3FA0" w:rsidRPr="004D16B6" w:rsidRDefault="000E3FA0" w:rsidP="000E3FA0">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0E3FA0" w:rsidRPr="004D16B6" w:rsidRDefault="000E3FA0" w:rsidP="000E3FA0">
      <w:pPr>
        <w:ind w:firstLine="426"/>
        <w:jc w:val="both"/>
        <w:rPr>
          <w:snapToGrid w:val="0"/>
          <w:sz w:val="16"/>
          <w:szCs w:val="16"/>
        </w:rPr>
      </w:pPr>
    </w:p>
    <w:p w:rsidR="000E3FA0" w:rsidRPr="004D16B6" w:rsidRDefault="000E3FA0" w:rsidP="000E3FA0">
      <w:pPr>
        <w:numPr>
          <w:ilvl w:val="0"/>
          <w:numId w:val="38"/>
        </w:numPr>
        <w:ind w:left="0" w:firstLine="426"/>
        <w:jc w:val="center"/>
        <w:rPr>
          <w:caps/>
        </w:rPr>
      </w:pPr>
      <w:r w:rsidRPr="004D16B6">
        <w:rPr>
          <w:b/>
        </w:rPr>
        <w:t>Условия поставки Товара</w:t>
      </w:r>
    </w:p>
    <w:p w:rsidR="000E3FA0" w:rsidRPr="004D16B6" w:rsidRDefault="000E3FA0" w:rsidP="000E3FA0">
      <w:pPr>
        <w:numPr>
          <w:ilvl w:val="1"/>
          <w:numId w:val="38"/>
        </w:numPr>
        <w:tabs>
          <w:tab w:val="clear" w:pos="357"/>
          <w:tab w:val="num" w:pos="0"/>
          <w:tab w:val="left" w:pos="851"/>
          <w:tab w:val="num" w:pos="1067"/>
        </w:tabs>
        <w:suppressAutoHyphens/>
        <w:ind w:left="0" w:firstLine="426"/>
        <w:jc w:val="both"/>
        <w:rPr>
          <w:lang w:eastAsia="ar-SA"/>
        </w:rPr>
      </w:pPr>
      <w:r w:rsidRPr="004D16B6">
        <w:rPr>
          <w:lang w:eastAsia="ar-SA"/>
        </w:rPr>
        <w:t xml:space="preserve">Товар поставляется Поставщиком на условиях </w:t>
      </w:r>
      <w:r w:rsidRPr="00EE0A05">
        <w:rPr>
          <w:lang w:val="en-US" w:eastAsia="ar-SA"/>
        </w:rPr>
        <w:t>DDP</w:t>
      </w:r>
      <w:r w:rsidRPr="00EE0A05">
        <w:rPr>
          <w:snapToGrid w:val="0"/>
          <w:lang w:eastAsia="ar-SA"/>
        </w:rPr>
        <w:t xml:space="preserve"> (</w:t>
      </w:r>
      <w:proofErr w:type="spellStart"/>
      <w:r w:rsidRPr="00EE0A05">
        <w:rPr>
          <w:snapToGrid w:val="0"/>
          <w:lang w:eastAsia="ar-SA"/>
        </w:rPr>
        <w:t>Инкотермс</w:t>
      </w:r>
      <w:proofErr w:type="spellEnd"/>
      <w:r w:rsidRPr="00EE0A05">
        <w:rPr>
          <w:snapToGrid w:val="0"/>
          <w:lang w:eastAsia="ar-SA"/>
        </w:rPr>
        <w:t xml:space="preserve">) в течение </w:t>
      </w:r>
      <w:r>
        <w:rPr>
          <w:b/>
          <w:szCs w:val="20"/>
          <w:lang w:eastAsia="ar-SA"/>
        </w:rPr>
        <w:t>20</w:t>
      </w:r>
      <w:r w:rsidRPr="00EE0A05">
        <w:rPr>
          <w:b/>
          <w:szCs w:val="20"/>
          <w:lang w:eastAsia="ar-SA"/>
        </w:rPr>
        <w:t xml:space="preserve"> </w:t>
      </w:r>
      <w:r w:rsidRPr="004D16B6">
        <w:rPr>
          <w:lang w:eastAsia="ar-SA"/>
        </w:rPr>
        <w:t>(</w:t>
      </w:r>
      <w:r>
        <w:rPr>
          <w:lang w:eastAsia="ar-SA"/>
        </w:rPr>
        <w:t>двадцать</w:t>
      </w:r>
      <w:r w:rsidRPr="004D16B6">
        <w:rPr>
          <w:lang w:eastAsia="ar-SA"/>
        </w:rPr>
        <w:t>) календарных</w:t>
      </w:r>
      <w:r>
        <w:rPr>
          <w:lang w:eastAsia="ar-SA"/>
        </w:rPr>
        <w:t xml:space="preserve"> дн</w:t>
      </w:r>
      <w:r w:rsidRPr="004D16B6">
        <w:rPr>
          <w:lang w:eastAsia="ar-SA"/>
        </w:rPr>
        <w:t>ей со</w:t>
      </w:r>
      <w:r w:rsidRPr="00EE0A05">
        <w:rPr>
          <w:snapToGrid w:val="0"/>
          <w:lang w:eastAsia="ar-SA"/>
        </w:rPr>
        <w:t xml:space="preserve"> дня </w:t>
      </w:r>
      <w:r>
        <w:rPr>
          <w:snapToGrid w:val="0"/>
          <w:lang w:eastAsia="ar-SA"/>
        </w:rPr>
        <w:t>подачи заявки Заказчиком</w:t>
      </w:r>
      <w:r w:rsidRPr="00EE0A05">
        <w:rPr>
          <w:snapToGrid w:val="0"/>
          <w:lang w:eastAsia="ar-SA"/>
        </w:rPr>
        <w:t>. Место поставки Товара:</w:t>
      </w:r>
    </w:p>
    <w:p w:rsidR="000E3FA0" w:rsidRPr="004D16B6" w:rsidRDefault="000E3FA0" w:rsidP="000E3FA0">
      <w:pPr>
        <w:tabs>
          <w:tab w:val="num" w:pos="924"/>
          <w:tab w:val="left" w:pos="993"/>
          <w:tab w:val="num" w:pos="1067"/>
          <w:tab w:val="num" w:pos="1560"/>
        </w:tabs>
        <w:suppressAutoHyphens/>
        <w:jc w:val="both"/>
        <w:rPr>
          <w:snapToGrid w:val="0"/>
          <w:lang w:eastAsia="ar-SA"/>
        </w:rPr>
      </w:pPr>
      <w:r w:rsidRPr="004D16B6">
        <w:rPr>
          <w:b/>
          <w:snapToGrid w:val="0"/>
          <w:lang w:eastAsia="ar-SA"/>
        </w:rPr>
        <w:t>ГРЭ № 5</w:t>
      </w:r>
      <w:r w:rsidRPr="004D16B6">
        <w:rPr>
          <w:snapToGrid w:val="0"/>
          <w:lang w:eastAsia="ar-SA"/>
        </w:rPr>
        <w:t xml:space="preserve"> – Республика Казахстан, 161003, Южно-Казахстанская область, </w:t>
      </w:r>
      <w:proofErr w:type="spellStart"/>
      <w:r w:rsidRPr="004D16B6">
        <w:rPr>
          <w:snapToGrid w:val="0"/>
          <w:lang w:eastAsia="ar-SA"/>
        </w:rPr>
        <w:t>Сузакский</w:t>
      </w:r>
      <w:proofErr w:type="spellEnd"/>
      <w:r w:rsidRPr="004D16B6">
        <w:rPr>
          <w:snapToGrid w:val="0"/>
          <w:lang w:eastAsia="ar-SA"/>
        </w:rPr>
        <w:t xml:space="preserve"> район, поселок </w:t>
      </w:r>
      <w:proofErr w:type="spellStart"/>
      <w:r w:rsidR="00CB2836">
        <w:rPr>
          <w:snapToGrid w:val="0"/>
          <w:lang w:eastAsia="ar-SA"/>
        </w:rPr>
        <w:t>Таукент</w:t>
      </w:r>
      <w:proofErr w:type="spellEnd"/>
      <w:r w:rsidR="00CB2836">
        <w:rPr>
          <w:snapToGrid w:val="0"/>
          <w:lang w:eastAsia="ar-SA"/>
        </w:rPr>
        <w:t>.</w:t>
      </w:r>
    </w:p>
    <w:p w:rsidR="000E3FA0" w:rsidRPr="004D16B6" w:rsidRDefault="000E3FA0" w:rsidP="000E3FA0">
      <w:pPr>
        <w:numPr>
          <w:ilvl w:val="1"/>
          <w:numId w:val="38"/>
        </w:numPr>
        <w:tabs>
          <w:tab w:val="left" w:pos="851"/>
        </w:tabs>
        <w:suppressAutoHyphens/>
        <w:ind w:left="0" w:firstLine="426"/>
        <w:jc w:val="both"/>
        <w:rPr>
          <w:lang w:eastAsia="ar-SA"/>
        </w:rPr>
      </w:pPr>
      <w:r w:rsidRPr="004D16B6">
        <w:rPr>
          <w:lang w:eastAsia="ar-SA"/>
        </w:rPr>
        <w:t xml:space="preserve">Право собственности и риск случайной гибели Товара переходят от Поставщика к Заказчику </w:t>
      </w:r>
      <w:proofErr w:type="gramStart"/>
      <w:r w:rsidRPr="004D16B6">
        <w:rPr>
          <w:lang w:eastAsia="ar-SA"/>
        </w:rPr>
        <w:t>с даты поставки</w:t>
      </w:r>
      <w:proofErr w:type="gramEnd"/>
      <w:r w:rsidRPr="004D16B6">
        <w:rPr>
          <w:lang w:eastAsia="ar-SA"/>
        </w:rPr>
        <w:t xml:space="preserve"> Поставщиком Товара и подписания уполномоченными представителями обеих Сторон накладной на поставленный Товар. Дата подписания уполномоченными представителями обеих Сторон накладной на  поставленный Товар считается датой поставки Товара с учетом п. 5.3 Договора.</w:t>
      </w:r>
    </w:p>
    <w:p w:rsidR="000E3FA0" w:rsidRPr="004D16B6" w:rsidRDefault="000E3FA0" w:rsidP="000E3FA0">
      <w:pPr>
        <w:numPr>
          <w:ilvl w:val="1"/>
          <w:numId w:val="38"/>
        </w:numPr>
        <w:tabs>
          <w:tab w:val="left" w:pos="993"/>
        </w:tabs>
        <w:suppressAutoHyphens/>
        <w:ind w:left="0" w:firstLine="567"/>
        <w:jc w:val="both"/>
        <w:rPr>
          <w:lang w:eastAsia="ar-SA"/>
        </w:rPr>
      </w:pPr>
      <w:r w:rsidRPr="004D16B6">
        <w:rPr>
          <w:lang w:eastAsia="ar-SA"/>
        </w:rPr>
        <w:t xml:space="preserve">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w:t>
      </w:r>
      <w:r>
        <w:rPr>
          <w:lang w:eastAsia="ar-SA"/>
        </w:rPr>
        <w:t>разделом 11 Договора</w:t>
      </w:r>
      <w:r w:rsidRPr="004D16B6">
        <w:rPr>
          <w:lang w:eastAsia="ar-SA"/>
        </w:rPr>
        <w:t>.</w:t>
      </w:r>
    </w:p>
    <w:p w:rsidR="000E3FA0" w:rsidRPr="004D16B6" w:rsidRDefault="000E3FA0" w:rsidP="000E3FA0">
      <w:pPr>
        <w:numPr>
          <w:ilvl w:val="1"/>
          <w:numId w:val="38"/>
        </w:numPr>
        <w:tabs>
          <w:tab w:val="left" w:pos="993"/>
        </w:tabs>
        <w:suppressAutoHyphens/>
        <w:ind w:left="0" w:firstLine="567"/>
        <w:jc w:val="both"/>
        <w:rPr>
          <w:lang w:eastAsia="ar-SA"/>
        </w:rPr>
      </w:pPr>
      <w:r w:rsidRPr="004D16B6">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0E3FA0" w:rsidRPr="004D16B6" w:rsidRDefault="000E3FA0" w:rsidP="000E3FA0">
      <w:pPr>
        <w:numPr>
          <w:ilvl w:val="1"/>
          <w:numId w:val="38"/>
        </w:numPr>
        <w:tabs>
          <w:tab w:val="left" w:pos="993"/>
        </w:tabs>
        <w:suppressAutoHyphens/>
        <w:ind w:left="0" w:firstLine="567"/>
        <w:jc w:val="both"/>
        <w:rPr>
          <w:lang w:eastAsia="ar-SA"/>
        </w:rPr>
      </w:pPr>
      <w:r w:rsidRPr="004D16B6">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4D16B6">
        <w:rPr>
          <w:lang w:eastAsia="ar-SA"/>
        </w:rPr>
        <w:t>Волковгеология</w:t>
      </w:r>
      <w:proofErr w:type="spellEnd"/>
      <w:r w:rsidRPr="004D16B6">
        <w:rPr>
          <w:lang w:eastAsia="ar-SA"/>
        </w:rPr>
        <w:t>» (АО «</w:t>
      </w:r>
      <w:proofErr w:type="spellStart"/>
      <w:r w:rsidRPr="004D16B6">
        <w:rPr>
          <w:lang w:eastAsia="ar-SA"/>
        </w:rPr>
        <w:t>Волковгеология</w:t>
      </w:r>
      <w:proofErr w:type="spellEnd"/>
      <w:r w:rsidRPr="004D16B6">
        <w:rPr>
          <w:lang w:eastAsia="ar-SA"/>
        </w:rPr>
        <w:t>»), утвержденной Приказом Председателя Правления АО «</w:t>
      </w:r>
      <w:proofErr w:type="spellStart"/>
      <w:r w:rsidRPr="004D16B6">
        <w:rPr>
          <w:lang w:eastAsia="ar-SA"/>
        </w:rPr>
        <w:t>Волковгеология</w:t>
      </w:r>
      <w:proofErr w:type="spellEnd"/>
      <w:r w:rsidRPr="004D16B6">
        <w:rPr>
          <w:lang w:eastAsia="ar-SA"/>
        </w:rPr>
        <w:t>» от 5 ноября 2012 года № 638-пр (далее - Инструкция). Текст Инструкции размещен на веб-сайте Заказчика по адресу www.vg.kz/</w:t>
      </w:r>
      <w:proofErr w:type="spellStart"/>
      <w:r w:rsidRPr="004D16B6">
        <w:rPr>
          <w:lang w:eastAsia="ar-SA"/>
        </w:rPr>
        <w:t>zakupki</w:t>
      </w:r>
      <w:proofErr w:type="spellEnd"/>
      <w:r w:rsidRPr="004D16B6">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0E3FA0" w:rsidRPr="004D16B6" w:rsidRDefault="000E3FA0" w:rsidP="000E3FA0">
      <w:pPr>
        <w:tabs>
          <w:tab w:val="num" w:pos="0"/>
          <w:tab w:val="num" w:pos="357"/>
          <w:tab w:val="num" w:pos="567"/>
          <w:tab w:val="left" w:pos="993"/>
        </w:tabs>
        <w:ind w:left="567"/>
        <w:jc w:val="both"/>
      </w:pPr>
    </w:p>
    <w:p w:rsidR="000E3FA0" w:rsidRPr="004D16B6" w:rsidRDefault="000E3FA0" w:rsidP="000E3FA0">
      <w:pPr>
        <w:numPr>
          <w:ilvl w:val="0"/>
          <w:numId w:val="38"/>
        </w:numPr>
        <w:tabs>
          <w:tab w:val="left" w:pos="284"/>
        </w:tabs>
        <w:ind w:left="0" w:firstLine="0"/>
        <w:jc w:val="center"/>
        <w:rPr>
          <w:caps/>
        </w:rPr>
      </w:pPr>
      <w:r w:rsidRPr="004D16B6">
        <w:rPr>
          <w:b/>
        </w:rPr>
        <w:t>Гарантии Поставщика</w:t>
      </w:r>
    </w:p>
    <w:p w:rsidR="000E3FA0" w:rsidRPr="004D16B6" w:rsidRDefault="000E3FA0" w:rsidP="000E3FA0">
      <w:pPr>
        <w:tabs>
          <w:tab w:val="left" w:pos="284"/>
        </w:tabs>
        <w:rPr>
          <w:caps/>
        </w:rPr>
      </w:pPr>
    </w:p>
    <w:p w:rsidR="000E3FA0" w:rsidRDefault="000E3FA0" w:rsidP="000E3FA0">
      <w:pPr>
        <w:numPr>
          <w:ilvl w:val="1"/>
          <w:numId w:val="38"/>
        </w:numPr>
        <w:tabs>
          <w:tab w:val="left" w:pos="993"/>
        </w:tabs>
        <w:suppressAutoHyphens/>
        <w:ind w:left="0" w:firstLine="567"/>
        <w:jc w:val="both"/>
        <w:rPr>
          <w:lang w:eastAsia="ar-SA"/>
        </w:rPr>
      </w:pPr>
      <w:r w:rsidRPr="004D16B6">
        <w:rPr>
          <w:lang w:eastAsia="ar-SA"/>
        </w:rPr>
        <w:t xml:space="preserve"> Поставщик гарантирует, что Товар соответствует требованиям Технической спецификации (Приложение № 2 к Договору)</w:t>
      </w:r>
      <w:r>
        <w:rPr>
          <w:lang w:eastAsia="ar-SA"/>
        </w:rPr>
        <w:t>.</w:t>
      </w:r>
      <w:r w:rsidRPr="004D16B6">
        <w:rPr>
          <w:lang w:eastAsia="ar-SA"/>
        </w:rPr>
        <w:t xml:space="preserve"> </w:t>
      </w:r>
    </w:p>
    <w:p w:rsidR="000E3FA0" w:rsidRPr="00E30C1D" w:rsidRDefault="000E3FA0" w:rsidP="000E3FA0">
      <w:pPr>
        <w:numPr>
          <w:ilvl w:val="1"/>
          <w:numId w:val="38"/>
        </w:numPr>
        <w:tabs>
          <w:tab w:val="left" w:pos="993"/>
        </w:tabs>
        <w:suppressAutoHyphens/>
        <w:ind w:left="0" w:firstLine="567"/>
        <w:jc w:val="both"/>
        <w:rPr>
          <w:lang w:eastAsia="ar-SA"/>
        </w:rPr>
      </w:pPr>
      <w:r w:rsidRPr="00E30C1D">
        <w:rPr>
          <w:lang w:eastAsia="ar-SA"/>
        </w:rPr>
        <w:t xml:space="preserve">В случае обнаружения при приемке несоответствия Товара </w:t>
      </w:r>
      <w:r w:rsidRPr="004D16B6">
        <w:rPr>
          <w:lang w:eastAsia="ar-SA"/>
        </w:rPr>
        <w:t>требованиям Технической спецификации</w:t>
      </w:r>
      <w:r w:rsidRPr="00E30C1D">
        <w:rPr>
          <w:lang w:eastAsia="ar-SA"/>
        </w:rPr>
        <w:t>,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0E3FA0" w:rsidRPr="00E30C1D" w:rsidRDefault="000E3FA0" w:rsidP="000E3FA0">
      <w:pPr>
        <w:numPr>
          <w:ilvl w:val="1"/>
          <w:numId w:val="38"/>
        </w:numPr>
        <w:tabs>
          <w:tab w:val="left" w:pos="993"/>
        </w:tabs>
        <w:suppressAutoHyphens/>
        <w:ind w:left="0" w:firstLine="567"/>
        <w:jc w:val="both"/>
        <w:rPr>
          <w:lang w:eastAsia="ar-SA"/>
        </w:rPr>
      </w:pPr>
      <w:r w:rsidRPr="00E30C1D">
        <w:rPr>
          <w:lang w:eastAsia="ar-SA"/>
        </w:rPr>
        <w:t xml:space="preserve">Поставщик обязуется заменить несоответствующий Товар, на </w:t>
      </w:r>
      <w:r w:rsidRPr="003E4E5F">
        <w:rPr>
          <w:lang w:eastAsia="ar-SA"/>
        </w:rPr>
        <w:t xml:space="preserve">соответствующий </w:t>
      </w:r>
      <w:r w:rsidRPr="00E30C1D">
        <w:rPr>
          <w:lang w:eastAsia="ar-SA"/>
        </w:rPr>
        <w:t xml:space="preserve">Товар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w:t>
      </w:r>
      <w:r w:rsidRPr="00E30C1D">
        <w:rPr>
          <w:lang w:eastAsia="ar-SA"/>
        </w:rPr>
        <w:lastRenderedPageBreak/>
        <w:t>Заказчиком Претензии, но в этом случае Товар считается поставленным Поставщиком с даты замены Товара.</w:t>
      </w:r>
    </w:p>
    <w:p w:rsidR="000E3FA0" w:rsidRDefault="000E3FA0" w:rsidP="000E3FA0">
      <w:pPr>
        <w:tabs>
          <w:tab w:val="left" w:pos="993"/>
        </w:tabs>
        <w:suppressAutoHyphens/>
        <w:ind w:left="567"/>
        <w:jc w:val="both"/>
        <w:rPr>
          <w:lang w:eastAsia="ar-SA"/>
        </w:rPr>
      </w:pPr>
    </w:p>
    <w:p w:rsidR="000E3FA0" w:rsidRPr="004D16B6" w:rsidRDefault="000E3FA0" w:rsidP="000E3FA0">
      <w:pPr>
        <w:numPr>
          <w:ilvl w:val="0"/>
          <w:numId w:val="38"/>
        </w:numPr>
        <w:tabs>
          <w:tab w:val="left" w:pos="284"/>
        </w:tabs>
        <w:ind w:left="0" w:firstLine="0"/>
        <w:jc w:val="center"/>
        <w:rPr>
          <w:caps/>
        </w:rPr>
      </w:pPr>
      <w:r w:rsidRPr="004D16B6">
        <w:rPr>
          <w:b/>
        </w:rPr>
        <w:t>Ответственность Сторон</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4D16B6">
        <w:rPr>
          <w:lang w:eastAsia="ar-SA"/>
        </w:rPr>
        <w:t xml:space="preserve"> В случае нарушения Поставщиком срока</w:t>
      </w:r>
      <w:r>
        <w:rPr>
          <w:lang w:eastAsia="ar-SA"/>
        </w:rPr>
        <w:t xml:space="preserve"> поставки Товара, указанного в</w:t>
      </w:r>
      <w:r w:rsidRPr="004D16B6">
        <w:rPr>
          <w:lang w:eastAsia="ar-SA"/>
        </w:rPr>
        <w:t xml:space="preserve">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4D16B6">
        <w:rPr>
          <w:lang w:eastAsia="ar-SA"/>
        </w:rPr>
        <w:t xml:space="preserve"> В случае поставки Поставщиком Заказчику Товара, несоответствующего </w:t>
      </w:r>
      <w:r w:rsidR="00DE71DD">
        <w:rPr>
          <w:lang w:eastAsia="ar-SA"/>
        </w:rPr>
        <w:t>техническим характеристикам, указанным в Технической спецификации закупаемого Товара (Приложение №2 к Договору)</w:t>
      </w:r>
      <w:r w:rsidRPr="004D16B6">
        <w:rPr>
          <w:lang w:eastAsia="ar-SA"/>
        </w:rPr>
        <w:t>, Заказчик вправе требовать от Поставщика уплаты единовременного штрафа в размере 5 % от Цены Договора.</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4D16B6">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4D16B6">
        <w:rPr>
          <w:lang w:eastAsia="ar-SA"/>
        </w:rPr>
        <w:t xml:space="preserve">В случае наступления обстоятельств, предусмотренных пунктами </w:t>
      </w:r>
      <w:r>
        <w:rPr>
          <w:lang w:eastAsia="ar-SA"/>
        </w:rPr>
        <w:t>7.1. и 7.2</w:t>
      </w:r>
      <w:r w:rsidRPr="004D16B6">
        <w:rPr>
          <w:lang w:eastAsia="ar-SA"/>
        </w:rPr>
        <w:t>.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0E3FA0"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 xml:space="preserve">В случае наступления обстоятельств, предусмотренных пунктами </w:t>
      </w:r>
      <w:r>
        <w:rPr>
          <w:lang w:eastAsia="ar-SA"/>
        </w:rPr>
        <w:t>7.1. и 7.2</w:t>
      </w:r>
      <w:r w:rsidRPr="004D16B6">
        <w:rPr>
          <w:lang w:eastAsia="ar-SA"/>
        </w:rPr>
        <w:t>.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
    <w:p w:rsidR="000E3FA0" w:rsidRPr="00E30C1D" w:rsidRDefault="000E3FA0" w:rsidP="000E3FA0">
      <w:pPr>
        <w:numPr>
          <w:ilvl w:val="1"/>
          <w:numId w:val="38"/>
        </w:numPr>
        <w:tabs>
          <w:tab w:val="left" w:pos="993"/>
          <w:tab w:val="num" w:pos="1560"/>
        </w:tabs>
        <w:suppressAutoHyphens/>
        <w:ind w:left="0" w:firstLine="567"/>
        <w:jc w:val="both"/>
        <w:rPr>
          <w:lang w:eastAsia="ar-SA"/>
        </w:rPr>
      </w:pPr>
      <w:r w:rsidRPr="00E30C1D">
        <w:rPr>
          <w:lang w:eastAsia="ar-SA"/>
        </w:rPr>
        <w:t xml:space="preserve">В случае непредставления, нарушения Поставщиком срока представления отчетности по местному содержанию в закупаемом Заказчиком </w:t>
      </w:r>
      <w:r>
        <w:rPr>
          <w:lang w:eastAsia="ar-SA"/>
        </w:rPr>
        <w:t>Товаре, согласно подпункту 4.3.7</w:t>
      </w:r>
      <w:r w:rsidRPr="00E30C1D">
        <w:rPr>
          <w:lang w:eastAsia="ar-SA"/>
        </w:rPr>
        <w:t xml:space="preserve"> пункта 4.3 Договора или представления недостоверного отчета Заказчик вправе требовать от Поставщика уплаты штрафа в размере 5% от Цены Договора.</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E30C1D">
        <w:rPr>
          <w:lang w:eastAsia="ar-SA"/>
        </w:rPr>
        <w:t>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0E3FA0" w:rsidRPr="004D16B6" w:rsidRDefault="000E3FA0" w:rsidP="000E3FA0">
      <w:pPr>
        <w:numPr>
          <w:ilvl w:val="1"/>
          <w:numId w:val="38"/>
        </w:numPr>
        <w:tabs>
          <w:tab w:val="left" w:pos="993"/>
          <w:tab w:val="left" w:pos="1134"/>
        </w:tabs>
        <w:suppressAutoHyphens/>
        <w:ind w:left="0" w:firstLine="567"/>
        <w:jc w:val="both"/>
        <w:rPr>
          <w:b/>
          <w:i/>
          <w:lang w:eastAsia="ar-SA"/>
        </w:rPr>
      </w:pPr>
      <w:r w:rsidRPr="004D16B6">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proofErr w:type="gramStart"/>
      <w:r w:rsidRPr="004D16B6">
        <w:rPr>
          <w:b/>
          <w:i/>
          <w:lang w:eastAsia="ar-SA"/>
        </w:rPr>
        <w:t>(Примечание:</w:t>
      </w:r>
      <w:proofErr w:type="gramEnd"/>
      <w:r w:rsidRPr="004D16B6">
        <w:rPr>
          <w:b/>
          <w:i/>
          <w:lang w:eastAsia="ar-SA"/>
        </w:rPr>
        <w:t xml:space="preserve"> Условия пункта 8.13 не </w:t>
      </w:r>
      <w:proofErr w:type="gramStart"/>
      <w:r w:rsidRPr="004D16B6">
        <w:rPr>
          <w:b/>
          <w:i/>
          <w:lang w:eastAsia="ar-SA"/>
        </w:rPr>
        <w:t>применяется</w:t>
      </w:r>
      <w:proofErr w:type="gramEnd"/>
      <w:r w:rsidRPr="004D16B6">
        <w:rPr>
          <w:b/>
          <w:i/>
          <w:lang w:eastAsia="ar-SA"/>
        </w:rPr>
        <w:t xml:space="preserve"> в случае если победителем тендера будет лицо или организация, указанная в п. 87 Правил).</w:t>
      </w:r>
    </w:p>
    <w:p w:rsidR="000E3FA0" w:rsidRPr="004D16B6" w:rsidRDefault="000E3FA0" w:rsidP="000E3FA0">
      <w:pPr>
        <w:numPr>
          <w:ilvl w:val="1"/>
          <w:numId w:val="38"/>
        </w:numPr>
        <w:tabs>
          <w:tab w:val="left" w:pos="993"/>
          <w:tab w:val="left" w:pos="1134"/>
          <w:tab w:val="num" w:pos="1560"/>
        </w:tabs>
        <w:suppressAutoHyphens/>
        <w:ind w:left="0" w:firstLine="567"/>
        <w:jc w:val="both"/>
        <w:rPr>
          <w:b/>
          <w:i/>
          <w:lang w:eastAsia="ar-SA"/>
        </w:rPr>
      </w:pPr>
      <w:proofErr w:type="gramStart"/>
      <w:r w:rsidRPr="004D16B6">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w:t>
      </w:r>
      <w:proofErr w:type="gramEnd"/>
      <w:r w:rsidRPr="004D16B6">
        <w:rPr>
          <w:lang w:eastAsia="ar-SA"/>
        </w:rPr>
        <w:t xml:space="preserve"> </w:t>
      </w:r>
      <w:proofErr w:type="gramStart"/>
      <w:r w:rsidRPr="004D16B6">
        <w:rPr>
          <w:b/>
          <w:i/>
          <w:lang w:eastAsia="ar-SA"/>
        </w:rPr>
        <w:t>(Примечание:</w:t>
      </w:r>
      <w:proofErr w:type="gramEnd"/>
      <w:r w:rsidRPr="004D16B6">
        <w:rPr>
          <w:b/>
          <w:i/>
          <w:lang w:eastAsia="ar-SA"/>
        </w:rPr>
        <w:t xml:space="preserve"> Условия пункта 8.14 не применяется в случае если победителем тендера будет лицо или </w:t>
      </w:r>
      <w:proofErr w:type="gramStart"/>
      <w:r w:rsidRPr="004D16B6">
        <w:rPr>
          <w:b/>
          <w:i/>
          <w:lang w:eastAsia="ar-SA"/>
        </w:rPr>
        <w:t>организация</w:t>
      </w:r>
      <w:proofErr w:type="gramEnd"/>
      <w:r w:rsidRPr="004D16B6">
        <w:rPr>
          <w:b/>
          <w:i/>
          <w:lang w:eastAsia="ar-SA"/>
        </w:rPr>
        <w:t xml:space="preserve"> указанная в п. 87 Правил).</w:t>
      </w:r>
    </w:p>
    <w:p w:rsidR="000E3FA0" w:rsidRPr="004D16B6" w:rsidRDefault="000E3FA0" w:rsidP="000E3FA0">
      <w:pPr>
        <w:numPr>
          <w:ilvl w:val="1"/>
          <w:numId w:val="38"/>
        </w:numPr>
        <w:tabs>
          <w:tab w:val="left" w:pos="993"/>
          <w:tab w:val="left" w:pos="1134"/>
          <w:tab w:val="num" w:pos="1560"/>
        </w:tabs>
        <w:suppressAutoHyphens/>
        <w:ind w:left="0" w:firstLine="567"/>
        <w:jc w:val="both"/>
        <w:rPr>
          <w:lang w:eastAsia="ar-SA"/>
        </w:rPr>
      </w:pPr>
      <w:r w:rsidRPr="004D16B6">
        <w:rPr>
          <w:lang w:eastAsia="ar-SA"/>
        </w:rPr>
        <w:lastRenderedPageBreak/>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0E3FA0" w:rsidRPr="004D16B6" w:rsidRDefault="000E3FA0" w:rsidP="000E3FA0">
      <w:pPr>
        <w:widowControl w:val="0"/>
        <w:tabs>
          <w:tab w:val="left" w:pos="1134"/>
        </w:tabs>
        <w:suppressAutoHyphens/>
        <w:ind w:firstLine="567"/>
        <w:jc w:val="both"/>
        <w:rPr>
          <w:sz w:val="20"/>
          <w:szCs w:val="20"/>
        </w:rPr>
      </w:pPr>
    </w:p>
    <w:p w:rsidR="000E3FA0" w:rsidRPr="004D16B6" w:rsidRDefault="000E3FA0" w:rsidP="000E3FA0">
      <w:pPr>
        <w:numPr>
          <w:ilvl w:val="0"/>
          <w:numId w:val="38"/>
        </w:numPr>
        <w:tabs>
          <w:tab w:val="left" w:pos="284"/>
        </w:tabs>
        <w:ind w:left="0" w:firstLine="0"/>
        <w:jc w:val="center"/>
        <w:rPr>
          <w:b/>
        </w:rPr>
      </w:pPr>
      <w:r w:rsidRPr="004D16B6">
        <w:rPr>
          <w:b/>
        </w:rPr>
        <w:t>Обстоятельства непреодолимой силы</w:t>
      </w:r>
    </w:p>
    <w:p w:rsidR="000E3FA0" w:rsidRPr="004D16B6" w:rsidRDefault="000E3FA0" w:rsidP="000E3FA0">
      <w:pPr>
        <w:tabs>
          <w:tab w:val="left" w:pos="284"/>
        </w:tabs>
        <w:rPr>
          <w:b/>
          <w:sz w:val="20"/>
          <w:szCs w:val="20"/>
        </w:rPr>
      </w:pPr>
    </w:p>
    <w:p w:rsidR="000E3FA0" w:rsidRPr="004D16B6" w:rsidRDefault="000E3FA0" w:rsidP="000E3FA0">
      <w:pPr>
        <w:numPr>
          <w:ilvl w:val="1"/>
          <w:numId w:val="38"/>
        </w:numPr>
        <w:tabs>
          <w:tab w:val="left" w:pos="993"/>
          <w:tab w:val="num" w:pos="1560"/>
        </w:tabs>
        <w:suppressAutoHyphens/>
        <w:ind w:left="0" w:firstLine="567"/>
        <w:jc w:val="both"/>
        <w:rPr>
          <w:lang w:eastAsia="ar-SA"/>
        </w:rPr>
      </w:pPr>
      <w:proofErr w:type="gramStart"/>
      <w:r w:rsidRPr="004D16B6">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4D16B6">
        <w:rPr>
          <w:lang w:eastAsia="ar-SA"/>
        </w:rPr>
        <w:t xml:space="preserve"> органами и другие (далее – </w:t>
      </w:r>
      <w:r w:rsidRPr="004D16B6">
        <w:rPr>
          <w:b/>
          <w:lang w:eastAsia="ar-SA"/>
        </w:rPr>
        <w:t>Обстоятельства непреодолимой силы</w:t>
      </w:r>
      <w:r w:rsidRPr="004D16B6">
        <w:rPr>
          <w:lang w:eastAsia="ar-SA"/>
        </w:rPr>
        <w:t>),</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4D16B6">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4D16B6">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0E3FA0" w:rsidRPr="004D16B6" w:rsidRDefault="000E3FA0" w:rsidP="000E3FA0">
      <w:pPr>
        <w:numPr>
          <w:ilvl w:val="1"/>
          <w:numId w:val="38"/>
        </w:numPr>
        <w:tabs>
          <w:tab w:val="left" w:pos="993"/>
          <w:tab w:val="num" w:pos="1560"/>
        </w:tabs>
        <w:suppressAutoHyphens/>
        <w:ind w:left="0" w:firstLine="567"/>
        <w:jc w:val="both"/>
        <w:rPr>
          <w:lang w:eastAsia="ar-SA"/>
        </w:rPr>
      </w:pPr>
      <w:proofErr w:type="spellStart"/>
      <w:r w:rsidRPr="004D16B6">
        <w:rPr>
          <w:lang w:eastAsia="ar-SA"/>
        </w:rPr>
        <w:t>Неизвещение</w:t>
      </w:r>
      <w:proofErr w:type="spellEnd"/>
      <w:r w:rsidRPr="004D16B6">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0E3FA0" w:rsidRPr="004D16B6" w:rsidRDefault="000E3FA0" w:rsidP="000E3FA0">
      <w:pPr>
        <w:numPr>
          <w:ilvl w:val="1"/>
          <w:numId w:val="38"/>
        </w:numPr>
        <w:tabs>
          <w:tab w:val="left" w:pos="993"/>
          <w:tab w:val="num" w:pos="1560"/>
        </w:tabs>
        <w:suppressAutoHyphens/>
        <w:ind w:left="0" w:firstLine="567"/>
        <w:jc w:val="both"/>
        <w:rPr>
          <w:lang w:eastAsia="ar-SA"/>
        </w:rPr>
      </w:pPr>
      <w:r w:rsidRPr="004D16B6">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0E3FA0" w:rsidRPr="004D16B6" w:rsidRDefault="000E3FA0" w:rsidP="000E3FA0">
      <w:pPr>
        <w:tabs>
          <w:tab w:val="left" w:pos="993"/>
          <w:tab w:val="num" w:pos="1560"/>
        </w:tabs>
        <w:suppressAutoHyphens/>
        <w:jc w:val="both"/>
        <w:rPr>
          <w:sz w:val="16"/>
          <w:szCs w:val="16"/>
          <w:lang w:eastAsia="ar-SA"/>
        </w:rPr>
      </w:pPr>
    </w:p>
    <w:p w:rsidR="000E3FA0" w:rsidRPr="004D16B6" w:rsidRDefault="000E3FA0" w:rsidP="000E3FA0">
      <w:pPr>
        <w:numPr>
          <w:ilvl w:val="0"/>
          <w:numId w:val="38"/>
        </w:numPr>
        <w:tabs>
          <w:tab w:val="left" w:pos="426"/>
        </w:tabs>
        <w:ind w:left="0" w:firstLine="0"/>
        <w:jc w:val="center"/>
        <w:rPr>
          <w:caps/>
        </w:rPr>
      </w:pPr>
      <w:r w:rsidRPr="004D16B6">
        <w:rPr>
          <w:b/>
        </w:rPr>
        <w:t>Конфиденциальность</w:t>
      </w:r>
    </w:p>
    <w:p w:rsidR="000E3FA0" w:rsidRPr="004D16B6" w:rsidRDefault="000E3FA0" w:rsidP="000E3FA0">
      <w:pPr>
        <w:tabs>
          <w:tab w:val="left" w:pos="426"/>
        </w:tabs>
        <w:rPr>
          <w:caps/>
          <w:sz w:val="16"/>
          <w:szCs w:val="16"/>
        </w:rPr>
      </w:pPr>
    </w:p>
    <w:p w:rsidR="000E3FA0" w:rsidRPr="004D16B6" w:rsidRDefault="000E3FA0" w:rsidP="000E3FA0">
      <w:pPr>
        <w:numPr>
          <w:ilvl w:val="1"/>
          <w:numId w:val="38"/>
        </w:numPr>
        <w:tabs>
          <w:tab w:val="num" w:pos="0"/>
          <w:tab w:val="left" w:pos="1134"/>
        </w:tabs>
        <w:ind w:left="0" w:firstLine="567"/>
        <w:jc w:val="both"/>
      </w:pPr>
      <w:proofErr w:type="gramStart"/>
      <w:r w:rsidRPr="004D16B6">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4D16B6">
        <w:rPr>
          <w:b/>
        </w:rPr>
        <w:t>Конфиденциальная информация</w:t>
      </w:r>
      <w:r w:rsidRPr="004D16B6">
        <w:t>) третьим лицам без предварительного письменного согласия другой Стороны.</w:t>
      </w:r>
      <w:proofErr w:type="gramEnd"/>
    </w:p>
    <w:p w:rsidR="000E3FA0" w:rsidRPr="004D16B6" w:rsidRDefault="000E3FA0" w:rsidP="000E3FA0">
      <w:pPr>
        <w:numPr>
          <w:ilvl w:val="1"/>
          <w:numId w:val="38"/>
        </w:numPr>
        <w:tabs>
          <w:tab w:val="num" w:pos="0"/>
          <w:tab w:val="left" w:pos="1134"/>
        </w:tabs>
        <w:ind w:left="0" w:firstLine="567"/>
        <w:jc w:val="both"/>
      </w:pPr>
      <w:r w:rsidRPr="004D16B6">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0E3FA0" w:rsidRPr="004D16B6" w:rsidRDefault="000E3FA0" w:rsidP="000E3FA0">
      <w:pPr>
        <w:numPr>
          <w:ilvl w:val="1"/>
          <w:numId w:val="38"/>
        </w:numPr>
        <w:tabs>
          <w:tab w:val="num" w:pos="0"/>
          <w:tab w:val="left" w:pos="1134"/>
        </w:tabs>
        <w:ind w:left="0" w:firstLine="567"/>
        <w:jc w:val="both"/>
      </w:pPr>
      <w:r w:rsidRPr="004D16B6">
        <w:t>Обязательства Стороны по защите и неразглашению Конфиденциальной информации по Договору не распространяются на следующую информацию:</w:t>
      </w:r>
    </w:p>
    <w:p w:rsidR="000E3FA0" w:rsidRPr="004D16B6" w:rsidRDefault="000E3FA0" w:rsidP="000E3FA0">
      <w:pPr>
        <w:tabs>
          <w:tab w:val="num" w:pos="0"/>
          <w:tab w:val="left" w:pos="1134"/>
        </w:tabs>
        <w:ind w:firstLine="567"/>
        <w:jc w:val="both"/>
      </w:pPr>
      <w:r w:rsidRPr="004D16B6">
        <w:lastRenderedPageBreak/>
        <w:t>а)</w:t>
      </w:r>
      <w:r w:rsidRPr="004D16B6">
        <w:tab/>
      </w:r>
      <w:proofErr w:type="gramStart"/>
      <w:r w:rsidRPr="004D16B6">
        <w:t>опубликованную</w:t>
      </w:r>
      <w:proofErr w:type="gramEnd"/>
      <w:r w:rsidRPr="004D16B6">
        <w:t xml:space="preserve"> на момент разглашения или попавшую в общественное пользование не по вине получившей Стороны;</w:t>
      </w:r>
    </w:p>
    <w:p w:rsidR="000E3FA0" w:rsidRPr="004D16B6" w:rsidRDefault="000E3FA0" w:rsidP="000E3FA0">
      <w:pPr>
        <w:tabs>
          <w:tab w:val="num" w:pos="0"/>
          <w:tab w:val="left" w:pos="1134"/>
        </w:tabs>
        <w:ind w:firstLine="567"/>
        <w:jc w:val="both"/>
      </w:pPr>
      <w:r w:rsidRPr="004D16B6">
        <w:t>б)</w:t>
      </w:r>
      <w:r w:rsidRPr="004D16B6">
        <w:tab/>
      </w:r>
      <w:proofErr w:type="gramStart"/>
      <w:r w:rsidRPr="004D16B6">
        <w:t>ставшую</w:t>
      </w:r>
      <w:proofErr w:type="gramEnd"/>
      <w:r w:rsidRPr="004D16B6">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0E3FA0" w:rsidRPr="004D16B6" w:rsidRDefault="000E3FA0" w:rsidP="000E3FA0">
      <w:pPr>
        <w:tabs>
          <w:tab w:val="num" w:pos="0"/>
          <w:tab w:val="left" w:pos="1134"/>
        </w:tabs>
        <w:ind w:firstLine="567"/>
        <w:jc w:val="both"/>
      </w:pPr>
      <w:r w:rsidRPr="004D16B6">
        <w:t>в)</w:t>
      </w:r>
      <w:r w:rsidRPr="004D16B6">
        <w:tab/>
      </w:r>
      <w:proofErr w:type="gramStart"/>
      <w:r w:rsidRPr="004D16B6">
        <w:t>ставшую</w:t>
      </w:r>
      <w:proofErr w:type="gramEnd"/>
      <w:r w:rsidRPr="004D16B6">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0E3FA0" w:rsidRPr="004D16B6" w:rsidRDefault="000E3FA0" w:rsidP="000E3FA0">
      <w:pPr>
        <w:tabs>
          <w:tab w:val="num" w:pos="0"/>
          <w:tab w:val="left" w:pos="1134"/>
        </w:tabs>
        <w:ind w:firstLine="567"/>
        <w:jc w:val="both"/>
      </w:pPr>
      <w:r w:rsidRPr="004D16B6">
        <w:t>г)</w:t>
      </w:r>
      <w:r w:rsidRPr="004D16B6">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0E3FA0" w:rsidRPr="004D16B6" w:rsidRDefault="000E3FA0" w:rsidP="000E3FA0">
      <w:pPr>
        <w:tabs>
          <w:tab w:val="num" w:pos="1134"/>
        </w:tabs>
        <w:ind w:firstLine="567"/>
        <w:rPr>
          <w:sz w:val="16"/>
          <w:szCs w:val="16"/>
        </w:rPr>
      </w:pPr>
    </w:p>
    <w:p w:rsidR="000E3FA0" w:rsidRPr="004D16B6" w:rsidRDefault="000E3FA0" w:rsidP="000E3FA0">
      <w:pPr>
        <w:numPr>
          <w:ilvl w:val="0"/>
          <w:numId w:val="38"/>
        </w:numPr>
        <w:tabs>
          <w:tab w:val="left" w:pos="426"/>
        </w:tabs>
        <w:ind w:left="0" w:firstLine="0"/>
        <w:jc w:val="center"/>
        <w:rPr>
          <w:caps/>
        </w:rPr>
      </w:pPr>
      <w:r w:rsidRPr="004D16B6">
        <w:rPr>
          <w:b/>
        </w:rPr>
        <w:t>Порядок расторжения Договора</w:t>
      </w:r>
    </w:p>
    <w:p w:rsidR="000E3FA0" w:rsidRPr="004D16B6" w:rsidRDefault="000E3FA0" w:rsidP="000E3FA0">
      <w:pPr>
        <w:tabs>
          <w:tab w:val="left" w:pos="426"/>
        </w:tabs>
        <w:rPr>
          <w:caps/>
          <w:sz w:val="16"/>
          <w:szCs w:val="16"/>
        </w:rPr>
      </w:pP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Действие Договора может быть досрочно прекращено по соглашению Сторон.</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w:t>
      </w:r>
      <w:r w:rsidRPr="004D16B6">
        <w:rPr>
          <w:b/>
          <w:i/>
          <w:lang w:eastAsia="ar-SA"/>
        </w:rPr>
        <w:t>если предусмотрено Договором</w:t>
      </w:r>
      <w:r w:rsidRPr="004D16B6">
        <w:rPr>
          <w:lang w:eastAsia="ar-SA"/>
        </w:rPr>
        <w:t>), предоставленные Поставщиком.</w:t>
      </w:r>
    </w:p>
    <w:p w:rsidR="000E3FA0" w:rsidRPr="004D16B6" w:rsidRDefault="000E3FA0" w:rsidP="000E3FA0">
      <w:pPr>
        <w:tabs>
          <w:tab w:val="num" w:pos="1134"/>
        </w:tabs>
        <w:ind w:firstLine="567"/>
        <w:rPr>
          <w:sz w:val="16"/>
          <w:szCs w:val="16"/>
        </w:rPr>
      </w:pPr>
    </w:p>
    <w:p w:rsidR="000E3FA0" w:rsidRPr="004D16B6" w:rsidRDefault="000E3FA0" w:rsidP="000E3FA0">
      <w:pPr>
        <w:numPr>
          <w:ilvl w:val="0"/>
          <w:numId w:val="38"/>
        </w:numPr>
        <w:tabs>
          <w:tab w:val="left" w:pos="426"/>
        </w:tabs>
        <w:ind w:left="0" w:firstLine="0"/>
        <w:jc w:val="center"/>
        <w:rPr>
          <w:caps/>
        </w:rPr>
      </w:pPr>
      <w:r w:rsidRPr="004D16B6">
        <w:rPr>
          <w:b/>
        </w:rPr>
        <w:t>Порядок разрешения споров и разногласий</w:t>
      </w:r>
    </w:p>
    <w:p w:rsidR="000E3FA0" w:rsidRPr="004D16B6" w:rsidRDefault="000E3FA0" w:rsidP="000E3FA0">
      <w:pPr>
        <w:tabs>
          <w:tab w:val="left" w:pos="426"/>
        </w:tabs>
        <w:rPr>
          <w:caps/>
          <w:sz w:val="16"/>
          <w:szCs w:val="16"/>
        </w:rPr>
      </w:pP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Все споры и разногласия, возникшие между Сторонами по Договору или в связи с ним, решаются путем взаимных переговоров.</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Применимым правом по Договору является материальное и процессуальное право Республики Казахстан.</w:t>
      </w:r>
    </w:p>
    <w:p w:rsidR="000E3FA0" w:rsidRPr="004D16B6" w:rsidRDefault="000E3FA0" w:rsidP="000E3FA0">
      <w:pPr>
        <w:tabs>
          <w:tab w:val="num" w:pos="1134"/>
        </w:tabs>
        <w:ind w:firstLine="567"/>
        <w:jc w:val="both"/>
        <w:rPr>
          <w:sz w:val="16"/>
          <w:szCs w:val="16"/>
        </w:rPr>
      </w:pPr>
    </w:p>
    <w:p w:rsidR="000E3FA0" w:rsidRPr="004D16B6" w:rsidRDefault="000E3FA0" w:rsidP="000E3FA0">
      <w:pPr>
        <w:numPr>
          <w:ilvl w:val="0"/>
          <w:numId w:val="38"/>
        </w:numPr>
        <w:tabs>
          <w:tab w:val="left" w:pos="426"/>
        </w:tabs>
        <w:ind w:left="0" w:firstLine="0"/>
        <w:jc w:val="center"/>
        <w:rPr>
          <w:b/>
        </w:rPr>
      </w:pPr>
      <w:r w:rsidRPr="004D16B6">
        <w:rPr>
          <w:b/>
        </w:rPr>
        <w:t>Изменения и дополнения условий Договора</w:t>
      </w:r>
    </w:p>
    <w:p w:rsidR="000E3FA0" w:rsidRPr="004D16B6" w:rsidRDefault="000E3FA0" w:rsidP="000E3FA0">
      <w:pPr>
        <w:tabs>
          <w:tab w:val="left" w:pos="426"/>
        </w:tabs>
        <w:rPr>
          <w:b/>
          <w:sz w:val="16"/>
          <w:szCs w:val="16"/>
        </w:rPr>
      </w:pPr>
    </w:p>
    <w:p w:rsidR="000E3FA0" w:rsidRPr="004D16B6" w:rsidRDefault="000E3FA0" w:rsidP="000E3FA0">
      <w:pPr>
        <w:numPr>
          <w:ilvl w:val="1"/>
          <w:numId w:val="38"/>
        </w:numPr>
        <w:tabs>
          <w:tab w:val="left" w:pos="993"/>
          <w:tab w:val="left" w:pos="1134"/>
          <w:tab w:val="num" w:pos="1560"/>
        </w:tabs>
        <w:suppressAutoHyphens/>
        <w:ind w:left="0" w:firstLine="567"/>
        <w:jc w:val="both"/>
        <w:rPr>
          <w:lang w:eastAsia="ar-SA"/>
        </w:rPr>
      </w:pPr>
      <w:r w:rsidRPr="004D16B6">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0E3FA0" w:rsidRPr="004D16B6" w:rsidRDefault="000E3FA0" w:rsidP="000E3FA0">
      <w:pPr>
        <w:numPr>
          <w:ilvl w:val="1"/>
          <w:numId w:val="38"/>
        </w:numPr>
        <w:tabs>
          <w:tab w:val="left" w:pos="993"/>
          <w:tab w:val="left" w:pos="1134"/>
          <w:tab w:val="num" w:pos="1560"/>
        </w:tabs>
        <w:suppressAutoHyphens/>
        <w:ind w:left="0" w:firstLine="567"/>
        <w:jc w:val="both"/>
        <w:rPr>
          <w:lang w:eastAsia="ar-SA"/>
        </w:rPr>
      </w:pPr>
      <w:r w:rsidRPr="004D16B6">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Pr>
          <w:lang w:eastAsia="ar-SA"/>
        </w:rPr>
        <w:t xml:space="preserve"> закупок</w:t>
      </w:r>
      <w:r w:rsidRPr="004D16B6">
        <w:rPr>
          <w:lang w:eastAsia="ar-SA"/>
        </w:rPr>
        <w:t>.</w:t>
      </w:r>
    </w:p>
    <w:p w:rsidR="000E3FA0" w:rsidRPr="004D16B6" w:rsidRDefault="000E3FA0" w:rsidP="000E3FA0">
      <w:pPr>
        <w:numPr>
          <w:ilvl w:val="0"/>
          <w:numId w:val="38"/>
        </w:numPr>
        <w:tabs>
          <w:tab w:val="left" w:pos="426"/>
        </w:tabs>
        <w:ind w:left="0" w:firstLine="0"/>
        <w:jc w:val="center"/>
        <w:rPr>
          <w:caps/>
        </w:rPr>
      </w:pPr>
      <w:r w:rsidRPr="004D16B6">
        <w:rPr>
          <w:b/>
        </w:rPr>
        <w:lastRenderedPageBreak/>
        <w:t>Прочие условия</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0E3FA0" w:rsidRPr="004D16B6" w:rsidRDefault="000E3FA0" w:rsidP="000E3FA0">
      <w:pPr>
        <w:numPr>
          <w:ilvl w:val="1"/>
          <w:numId w:val="38"/>
        </w:numPr>
        <w:tabs>
          <w:tab w:val="left" w:pos="993"/>
          <w:tab w:val="num" w:pos="1134"/>
        </w:tabs>
        <w:suppressAutoHyphens/>
        <w:ind w:left="0" w:firstLine="567"/>
        <w:jc w:val="both"/>
        <w:rPr>
          <w:lang w:eastAsia="ar-SA"/>
        </w:rPr>
      </w:pPr>
      <w:r w:rsidRPr="004D16B6">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0E3FA0" w:rsidRPr="004D16B6" w:rsidRDefault="000E3FA0" w:rsidP="000E3FA0">
      <w:pPr>
        <w:numPr>
          <w:ilvl w:val="1"/>
          <w:numId w:val="38"/>
        </w:numPr>
        <w:tabs>
          <w:tab w:val="num" w:pos="0"/>
          <w:tab w:val="left" w:pos="1134"/>
        </w:tabs>
        <w:ind w:left="0" w:firstLine="567"/>
        <w:contextualSpacing/>
        <w:jc w:val="both"/>
        <w:rPr>
          <w:color w:val="000000"/>
          <w:sz w:val="28"/>
          <w:szCs w:val="28"/>
        </w:rPr>
      </w:pPr>
      <w:r w:rsidRPr="004D16B6">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0E3FA0" w:rsidRPr="004D16B6" w:rsidRDefault="000E3FA0" w:rsidP="000E3FA0">
      <w:pPr>
        <w:numPr>
          <w:ilvl w:val="1"/>
          <w:numId w:val="38"/>
        </w:numPr>
        <w:tabs>
          <w:tab w:val="left" w:pos="0"/>
          <w:tab w:val="left" w:pos="1134"/>
        </w:tabs>
        <w:suppressAutoHyphens/>
        <w:ind w:left="0" w:firstLine="567"/>
        <w:jc w:val="both"/>
        <w:rPr>
          <w:lang w:eastAsia="ar-SA"/>
        </w:rPr>
      </w:pPr>
      <w:r w:rsidRPr="004D16B6">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0E3FA0" w:rsidRPr="004D16B6" w:rsidRDefault="000E3FA0" w:rsidP="000E3FA0">
      <w:pPr>
        <w:numPr>
          <w:ilvl w:val="1"/>
          <w:numId w:val="38"/>
        </w:numPr>
        <w:tabs>
          <w:tab w:val="left" w:pos="0"/>
          <w:tab w:val="left" w:pos="1134"/>
        </w:tabs>
        <w:suppressAutoHyphens/>
        <w:ind w:left="0" w:firstLine="567"/>
        <w:jc w:val="both"/>
        <w:rPr>
          <w:lang w:eastAsia="ar-SA"/>
        </w:rPr>
      </w:pPr>
      <w:r w:rsidRPr="004D16B6">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0E3FA0" w:rsidRPr="004D16B6" w:rsidRDefault="000E3FA0" w:rsidP="000E3FA0">
      <w:pPr>
        <w:tabs>
          <w:tab w:val="left" w:pos="0"/>
          <w:tab w:val="left" w:pos="1134"/>
        </w:tabs>
        <w:suppressAutoHyphens/>
        <w:ind w:left="567"/>
        <w:jc w:val="both"/>
        <w:rPr>
          <w:sz w:val="16"/>
          <w:szCs w:val="16"/>
          <w:lang w:eastAsia="ar-SA"/>
        </w:rPr>
      </w:pPr>
    </w:p>
    <w:p w:rsidR="000E3FA0" w:rsidRPr="004D16B6" w:rsidRDefault="000E3FA0" w:rsidP="000E3FA0">
      <w:pPr>
        <w:pStyle w:val="af0"/>
        <w:numPr>
          <w:ilvl w:val="0"/>
          <w:numId w:val="38"/>
        </w:numPr>
        <w:tabs>
          <w:tab w:val="clear" w:pos="-207"/>
          <w:tab w:val="num" w:pos="567"/>
        </w:tabs>
        <w:suppressAutoHyphens/>
        <w:spacing w:line="240" w:lineRule="auto"/>
        <w:ind w:left="0" w:firstLine="0"/>
        <w:jc w:val="center"/>
        <w:rPr>
          <w:b/>
          <w:sz w:val="24"/>
          <w:szCs w:val="24"/>
          <w:lang w:eastAsia="ar-SA"/>
        </w:rPr>
      </w:pPr>
      <w:r w:rsidRPr="004D16B6">
        <w:rPr>
          <w:b/>
          <w:sz w:val="24"/>
          <w:szCs w:val="24"/>
          <w:lang w:eastAsia="ar-SA"/>
        </w:rPr>
        <w:t>Антикоррупционные условия</w:t>
      </w:r>
    </w:p>
    <w:p w:rsidR="000E3FA0" w:rsidRPr="004D16B6" w:rsidRDefault="000E3FA0" w:rsidP="000E3FA0">
      <w:pPr>
        <w:tabs>
          <w:tab w:val="num" w:pos="1067"/>
          <w:tab w:val="num" w:pos="1134"/>
        </w:tabs>
        <w:suppressAutoHyphens/>
        <w:ind w:firstLine="567"/>
        <w:jc w:val="both"/>
        <w:rPr>
          <w:lang w:eastAsia="ar-SA"/>
        </w:rPr>
      </w:pPr>
      <w:r w:rsidRPr="004D16B6">
        <w:rPr>
          <w:lang w:eastAsia="ar-SA"/>
        </w:rPr>
        <w:t>15.1. Подписанием настоящего Договора Поставщик подтверждает, что он ознакомлен с Политикой АО «</w:t>
      </w:r>
      <w:proofErr w:type="spellStart"/>
      <w:r w:rsidRPr="004D16B6">
        <w:rPr>
          <w:lang w:eastAsia="ar-SA"/>
        </w:rPr>
        <w:t>Волковгеология</w:t>
      </w:r>
      <w:proofErr w:type="spellEnd"/>
      <w:r w:rsidRPr="004D16B6">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0E3FA0" w:rsidRPr="004D16B6" w:rsidRDefault="000E3FA0" w:rsidP="000E3FA0">
      <w:pPr>
        <w:tabs>
          <w:tab w:val="num" w:pos="1067"/>
          <w:tab w:val="num" w:pos="1134"/>
        </w:tabs>
        <w:suppressAutoHyphens/>
        <w:ind w:firstLine="567"/>
        <w:jc w:val="both"/>
        <w:rPr>
          <w:lang w:eastAsia="ar-SA"/>
        </w:rPr>
      </w:pPr>
      <w:r w:rsidRPr="004D16B6">
        <w:rPr>
          <w:lang w:eastAsia="ar-SA"/>
        </w:rPr>
        <w:t xml:space="preserve">15.2. В случае нарушения Поставщиком настоящего условия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 </w:t>
      </w:r>
    </w:p>
    <w:p w:rsidR="000E3FA0" w:rsidRPr="004D16B6" w:rsidRDefault="000E3FA0" w:rsidP="000E3FA0">
      <w:pPr>
        <w:tabs>
          <w:tab w:val="left" w:pos="993"/>
          <w:tab w:val="num" w:pos="1134"/>
        </w:tabs>
        <w:suppressAutoHyphens/>
        <w:jc w:val="both"/>
        <w:rPr>
          <w:sz w:val="16"/>
          <w:szCs w:val="16"/>
          <w:lang w:eastAsia="ar-SA"/>
        </w:rPr>
      </w:pPr>
    </w:p>
    <w:p w:rsidR="000E3FA0" w:rsidRPr="004D16B6" w:rsidRDefault="000E3FA0" w:rsidP="000E3FA0">
      <w:pPr>
        <w:widowControl w:val="0"/>
        <w:numPr>
          <w:ilvl w:val="0"/>
          <w:numId w:val="38"/>
        </w:numPr>
        <w:tabs>
          <w:tab w:val="clear" w:pos="-207"/>
          <w:tab w:val="num" w:pos="567"/>
        </w:tabs>
        <w:ind w:left="0" w:firstLine="0"/>
        <w:jc w:val="center"/>
        <w:rPr>
          <w:caps/>
        </w:rPr>
      </w:pPr>
      <w:r w:rsidRPr="004D16B6">
        <w:rPr>
          <w:b/>
        </w:rPr>
        <w:t>Срок действия Договора</w:t>
      </w:r>
    </w:p>
    <w:p w:rsidR="000E3FA0" w:rsidRPr="004D16B6" w:rsidRDefault="000E3FA0" w:rsidP="000E3FA0">
      <w:pPr>
        <w:widowControl w:val="0"/>
        <w:rPr>
          <w:caps/>
          <w:sz w:val="16"/>
          <w:szCs w:val="16"/>
        </w:rPr>
      </w:pPr>
    </w:p>
    <w:p w:rsidR="000E3FA0" w:rsidRPr="004D16B6" w:rsidRDefault="000E3FA0" w:rsidP="000E3FA0">
      <w:pPr>
        <w:widowControl w:val="0"/>
        <w:numPr>
          <w:ilvl w:val="1"/>
          <w:numId w:val="38"/>
        </w:numPr>
        <w:tabs>
          <w:tab w:val="num" w:pos="0"/>
          <w:tab w:val="left" w:pos="993"/>
          <w:tab w:val="num" w:pos="1134"/>
        </w:tabs>
        <w:suppressAutoHyphens/>
        <w:ind w:left="0" w:firstLine="567"/>
        <w:jc w:val="both"/>
        <w:rPr>
          <w:lang w:eastAsia="ar-SA"/>
        </w:rPr>
      </w:pPr>
      <w:r w:rsidRPr="004D16B6">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w:t>
      </w:r>
      <w:proofErr w:type="gramStart"/>
      <w:r w:rsidRPr="004D16B6">
        <w:rPr>
          <w:lang w:eastAsia="ar-SA"/>
        </w:rPr>
        <w:t>ств Ст</w:t>
      </w:r>
      <w:proofErr w:type="gramEnd"/>
      <w:r w:rsidRPr="004D16B6">
        <w:rPr>
          <w:lang w:eastAsia="ar-SA"/>
        </w:rPr>
        <w:t>оронами</w:t>
      </w:r>
      <w:r w:rsidR="00DE71DD">
        <w:rPr>
          <w:lang w:eastAsia="ar-SA"/>
        </w:rPr>
        <w:t>.</w:t>
      </w:r>
    </w:p>
    <w:p w:rsidR="000E3FA0" w:rsidRPr="004D16B6" w:rsidRDefault="000E3FA0" w:rsidP="000E3FA0">
      <w:pPr>
        <w:widowControl w:val="0"/>
        <w:tabs>
          <w:tab w:val="num" w:pos="357"/>
          <w:tab w:val="left" w:pos="993"/>
          <w:tab w:val="num" w:pos="1134"/>
        </w:tabs>
        <w:suppressAutoHyphens/>
        <w:ind w:left="567"/>
        <w:jc w:val="both"/>
        <w:rPr>
          <w:sz w:val="18"/>
          <w:szCs w:val="18"/>
        </w:rPr>
      </w:pPr>
    </w:p>
    <w:p w:rsidR="000E3FA0" w:rsidRPr="004D16B6" w:rsidRDefault="000E3FA0" w:rsidP="000E3FA0">
      <w:pPr>
        <w:numPr>
          <w:ilvl w:val="0"/>
          <w:numId w:val="38"/>
        </w:numPr>
        <w:tabs>
          <w:tab w:val="left" w:pos="426"/>
        </w:tabs>
        <w:ind w:left="0" w:firstLine="0"/>
        <w:jc w:val="center"/>
        <w:rPr>
          <w:b/>
          <w:caps/>
        </w:rPr>
      </w:pPr>
      <w:r w:rsidRPr="004D16B6">
        <w:rPr>
          <w:b/>
        </w:rPr>
        <w:t>Юридические адреса, банковские реквизиты и подписи Сторон</w:t>
      </w:r>
      <w:r w:rsidRPr="004D16B6">
        <w:rPr>
          <w:b/>
          <w:caps/>
        </w:rPr>
        <w:t>:</w:t>
      </w:r>
    </w:p>
    <w:p w:rsidR="000E3FA0" w:rsidRPr="004D16B6" w:rsidRDefault="000E3FA0" w:rsidP="000E3FA0">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0E3FA0" w:rsidRPr="004D16B6" w:rsidTr="00C20C19">
        <w:trPr>
          <w:trHeight w:val="23"/>
          <w:jc w:val="center"/>
        </w:trPr>
        <w:tc>
          <w:tcPr>
            <w:tcW w:w="4873" w:type="dxa"/>
            <w:hideMark/>
          </w:tcPr>
          <w:p w:rsidR="000E3FA0" w:rsidRPr="004D16B6" w:rsidRDefault="000E3FA0" w:rsidP="000E3FA0">
            <w:pPr>
              <w:spacing w:line="276" w:lineRule="auto"/>
              <w:rPr>
                <w:b/>
                <w:u w:val="single"/>
                <w:lang w:eastAsia="en-US"/>
              </w:rPr>
            </w:pPr>
            <w:r w:rsidRPr="004D16B6">
              <w:rPr>
                <w:b/>
                <w:u w:val="single"/>
                <w:lang w:eastAsia="en-US"/>
              </w:rPr>
              <w:t>Заказчик:</w:t>
            </w:r>
          </w:p>
        </w:tc>
        <w:tc>
          <w:tcPr>
            <w:tcW w:w="4874" w:type="dxa"/>
            <w:hideMark/>
          </w:tcPr>
          <w:p w:rsidR="000E3FA0" w:rsidRPr="004D16B6" w:rsidRDefault="000E3FA0" w:rsidP="000E3FA0">
            <w:pPr>
              <w:spacing w:line="276" w:lineRule="auto"/>
              <w:rPr>
                <w:b/>
                <w:lang w:eastAsia="en-US"/>
              </w:rPr>
            </w:pPr>
            <w:r w:rsidRPr="004D16B6">
              <w:rPr>
                <w:b/>
                <w:u w:val="single"/>
                <w:lang w:eastAsia="en-US"/>
              </w:rPr>
              <w:t>Поставщик</w:t>
            </w:r>
            <w:r w:rsidRPr="004D16B6">
              <w:rPr>
                <w:b/>
                <w:lang w:eastAsia="en-US"/>
              </w:rPr>
              <w:t>:</w:t>
            </w:r>
          </w:p>
        </w:tc>
      </w:tr>
      <w:tr w:rsidR="000E3FA0" w:rsidRPr="004D16B6" w:rsidTr="00C20C19">
        <w:trPr>
          <w:trHeight w:val="603"/>
          <w:jc w:val="center"/>
        </w:trPr>
        <w:tc>
          <w:tcPr>
            <w:tcW w:w="4873" w:type="dxa"/>
          </w:tcPr>
          <w:p w:rsidR="000E3FA0" w:rsidRPr="004D16B6" w:rsidRDefault="000E3FA0" w:rsidP="000E3FA0">
            <w:pPr>
              <w:spacing w:line="276" w:lineRule="auto"/>
              <w:rPr>
                <w:b/>
                <w:bCs/>
                <w:lang w:val="kk-KZ" w:eastAsia="en-US"/>
              </w:rPr>
            </w:pPr>
            <w:r w:rsidRPr="004D16B6">
              <w:rPr>
                <w:b/>
                <w:bCs/>
                <w:lang w:val="kk-KZ" w:eastAsia="en-US"/>
              </w:rPr>
              <w:t>АО «Волковгеология»</w:t>
            </w:r>
          </w:p>
          <w:p w:rsidR="000E3FA0" w:rsidRPr="004D16B6" w:rsidRDefault="000E3FA0" w:rsidP="000E3FA0">
            <w:pPr>
              <w:spacing w:line="276" w:lineRule="auto"/>
              <w:rPr>
                <w:bCs/>
                <w:lang w:val="kk-KZ" w:eastAsia="en-US"/>
              </w:rPr>
            </w:pPr>
            <w:r w:rsidRPr="004D16B6">
              <w:rPr>
                <w:bCs/>
                <w:lang w:val="kk-KZ" w:eastAsia="en-US"/>
              </w:rPr>
              <w:t xml:space="preserve">Республика Казахстан 050012 </w:t>
            </w:r>
          </w:p>
          <w:p w:rsidR="000E3FA0" w:rsidRPr="004D16B6" w:rsidRDefault="000E3FA0" w:rsidP="000E3FA0">
            <w:pPr>
              <w:spacing w:line="276" w:lineRule="auto"/>
              <w:rPr>
                <w:bCs/>
                <w:lang w:eastAsia="en-US"/>
              </w:rPr>
            </w:pPr>
            <w:r w:rsidRPr="004D16B6">
              <w:rPr>
                <w:bCs/>
                <w:lang w:val="kk-KZ" w:eastAsia="en-US"/>
              </w:rPr>
              <w:t>г. Алматы, ул.Богенбай батыра, 168</w:t>
            </w:r>
          </w:p>
          <w:p w:rsidR="000E3FA0" w:rsidRPr="004D16B6" w:rsidRDefault="000E3FA0" w:rsidP="000E3FA0">
            <w:pPr>
              <w:spacing w:line="276" w:lineRule="auto"/>
              <w:rPr>
                <w:bCs/>
                <w:lang w:val="kk-KZ" w:eastAsia="en-US"/>
              </w:rPr>
            </w:pPr>
            <w:r w:rsidRPr="004D16B6">
              <w:rPr>
                <w:bCs/>
                <w:lang w:val="kk-KZ" w:eastAsia="en-US"/>
              </w:rPr>
              <w:t>БИН 940740001484</w:t>
            </w:r>
          </w:p>
          <w:p w:rsidR="000E3FA0" w:rsidRPr="004D16B6" w:rsidRDefault="000E3FA0" w:rsidP="000E3FA0">
            <w:pPr>
              <w:spacing w:line="276" w:lineRule="auto"/>
              <w:rPr>
                <w:bCs/>
                <w:lang w:val="kk-KZ" w:eastAsia="en-US"/>
              </w:rPr>
            </w:pPr>
            <w:r w:rsidRPr="004D16B6">
              <w:rPr>
                <w:bCs/>
                <w:lang w:val="kk-KZ" w:eastAsia="en-US"/>
              </w:rPr>
              <w:t>ИИК KZ11 9261 8021 0396 6000</w:t>
            </w:r>
          </w:p>
          <w:p w:rsidR="000E3FA0" w:rsidRPr="004D16B6" w:rsidRDefault="000E3FA0" w:rsidP="000E3FA0">
            <w:pPr>
              <w:spacing w:line="276" w:lineRule="auto"/>
              <w:rPr>
                <w:bCs/>
                <w:lang w:val="kk-KZ" w:eastAsia="en-US"/>
              </w:rPr>
            </w:pPr>
            <w:r w:rsidRPr="004D16B6">
              <w:rPr>
                <w:bCs/>
                <w:lang w:val="kk-KZ" w:eastAsia="en-US"/>
              </w:rPr>
              <w:t xml:space="preserve">в АО «Казкоммерцбанк» </w:t>
            </w:r>
          </w:p>
          <w:p w:rsidR="000E3FA0" w:rsidRPr="004D16B6" w:rsidRDefault="000E3FA0" w:rsidP="000E3FA0">
            <w:pPr>
              <w:spacing w:line="276" w:lineRule="auto"/>
              <w:rPr>
                <w:b/>
                <w:bCs/>
                <w:lang w:eastAsia="en-US"/>
              </w:rPr>
            </w:pPr>
            <w:r w:rsidRPr="004D16B6">
              <w:rPr>
                <w:bCs/>
                <w:lang w:val="kk-KZ" w:eastAsia="en-US"/>
              </w:rPr>
              <w:t>БИК KZKOKZKX, КБЕ 17</w:t>
            </w:r>
          </w:p>
          <w:p w:rsidR="000E3FA0" w:rsidRPr="004D16B6" w:rsidRDefault="000E3FA0" w:rsidP="000E3FA0">
            <w:pPr>
              <w:spacing w:line="276" w:lineRule="auto"/>
              <w:rPr>
                <w:b/>
                <w:bCs/>
                <w:lang w:eastAsia="en-US"/>
              </w:rPr>
            </w:pPr>
            <w:r w:rsidRPr="004D16B6">
              <w:rPr>
                <w:b/>
                <w:bCs/>
                <w:lang w:eastAsia="en-US"/>
              </w:rPr>
              <w:t xml:space="preserve">_________________________ </w:t>
            </w:r>
          </w:p>
        </w:tc>
        <w:tc>
          <w:tcPr>
            <w:tcW w:w="4874" w:type="dxa"/>
          </w:tcPr>
          <w:p w:rsidR="000E3FA0" w:rsidRPr="004D16B6" w:rsidRDefault="000E3FA0" w:rsidP="000E3FA0">
            <w:pPr>
              <w:spacing w:line="276" w:lineRule="auto"/>
              <w:rPr>
                <w:b/>
                <w:lang w:eastAsia="en-US"/>
              </w:rPr>
            </w:pPr>
            <w:r w:rsidRPr="004D16B6">
              <w:rPr>
                <w:b/>
                <w:bCs/>
                <w:lang w:eastAsia="en-US"/>
              </w:rPr>
              <w:t xml:space="preserve">_____ </w:t>
            </w:r>
            <w:r w:rsidRPr="004D16B6">
              <w:rPr>
                <w:b/>
                <w:lang w:eastAsia="en-US"/>
              </w:rPr>
              <w:t>«__________________________»</w:t>
            </w:r>
          </w:p>
          <w:p w:rsidR="000E3FA0" w:rsidRPr="004D16B6" w:rsidRDefault="000E3FA0" w:rsidP="000E3FA0">
            <w:pPr>
              <w:spacing w:line="276" w:lineRule="auto"/>
              <w:rPr>
                <w:lang w:eastAsia="en-US"/>
              </w:rPr>
            </w:pPr>
            <w:r w:rsidRPr="004D16B6">
              <w:rPr>
                <w:lang w:eastAsia="en-US"/>
              </w:rPr>
              <w:t>Республика Казахстан, ________</w:t>
            </w:r>
            <w:r w:rsidRPr="004D16B6">
              <w:rPr>
                <w:i/>
                <w:lang w:eastAsia="en-US"/>
              </w:rPr>
              <w:t>(индекс)</w:t>
            </w:r>
          </w:p>
          <w:p w:rsidR="000E3FA0" w:rsidRPr="004D16B6" w:rsidRDefault="000E3FA0" w:rsidP="000E3FA0">
            <w:pPr>
              <w:spacing w:line="276" w:lineRule="auto"/>
              <w:rPr>
                <w:lang w:eastAsia="en-US"/>
              </w:rPr>
            </w:pPr>
            <w:r w:rsidRPr="004D16B6">
              <w:rPr>
                <w:lang w:eastAsia="en-US"/>
              </w:rPr>
              <w:t>____________________________(</w:t>
            </w:r>
            <w:r w:rsidRPr="004D16B6">
              <w:rPr>
                <w:i/>
                <w:lang w:eastAsia="en-US"/>
              </w:rPr>
              <w:t>адрес</w:t>
            </w:r>
            <w:r w:rsidRPr="004D16B6">
              <w:rPr>
                <w:lang w:eastAsia="en-US"/>
              </w:rPr>
              <w:t>)</w:t>
            </w:r>
          </w:p>
          <w:p w:rsidR="000E3FA0" w:rsidRPr="004D16B6" w:rsidRDefault="000E3FA0" w:rsidP="000E3FA0">
            <w:pPr>
              <w:spacing w:line="276" w:lineRule="auto"/>
              <w:rPr>
                <w:lang w:eastAsia="en-US"/>
              </w:rPr>
            </w:pPr>
            <w:r w:rsidRPr="004D16B6">
              <w:rPr>
                <w:lang w:eastAsia="en-US"/>
              </w:rPr>
              <w:t xml:space="preserve">БИН </w:t>
            </w:r>
          </w:p>
          <w:p w:rsidR="000E3FA0" w:rsidRPr="004D16B6" w:rsidRDefault="000E3FA0" w:rsidP="000E3FA0">
            <w:pPr>
              <w:spacing w:line="276" w:lineRule="auto"/>
              <w:rPr>
                <w:lang w:eastAsia="en-US"/>
              </w:rPr>
            </w:pPr>
            <w:r w:rsidRPr="004D16B6">
              <w:rPr>
                <w:lang w:eastAsia="en-US"/>
              </w:rPr>
              <w:t xml:space="preserve">ИИК </w:t>
            </w:r>
          </w:p>
          <w:p w:rsidR="000E3FA0" w:rsidRPr="004D16B6" w:rsidRDefault="000E3FA0" w:rsidP="000E3FA0">
            <w:pPr>
              <w:spacing w:line="276" w:lineRule="auto"/>
              <w:rPr>
                <w:lang w:eastAsia="en-US"/>
              </w:rPr>
            </w:pPr>
            <w:r w:rsidRPr="004D16B6">
              <w:rPr>
                <w:lang w:eastAsia="en-US"/>
              </w:rPr>
              <w:t>в АО «_____»</w:t>
            </w:r>
          </w:p>
          <w:p w:rsidR="000E3FA0" w:rsidRPr="004D16B6" w:rsidRDefault="000E3FA0" w:rsidP="000E3FA0">
            <w:pPr>
              <w:spacing w:line="276" w:lineRule="auto"/>
              <w:rPr>
                <w:lang w:eastAsia="en-US"/>
              </w:rPr>
            </w:pPr>
            <w:r w:rsidRPr="004D16B6">
              <w:rPr>
                <w:lang w:eastAsia="en-US"/>
              </w:rPr>
              <w:t>БИК</w:t>
            </w:r>
          </w:p>
          <w:p w:rsidR="000E3FA0" w:rsidRPr="004D16B6" w:rsidRDefault="00C20C19" w:rsidP="000E3FA0">
            <w:pPr>
              <w:spacing w:line="276" w:lineRule="auto"/>
              <w:rPr>
                <w:lang w:eastAsia="en-US"/>
              </w:rPr>
            </w:pPr>
            <w:r>
              <w:rPr>
                <w:lang w:eastAsia="en-US"/>
              </w:rPr>
              <w:t>___________________________</w:t>
            </w:r>
          </w:p>
        </w:tc>
      </w:tr>
    </w:tbl>
    <w:p w:rsidR="000E3FA0" w:rsidRDefault="000E3FA0" w:rsidP="000E3FA0">
      <w:pPr>
        <w:rPr>
          <w:bCs/>
          <w:color w:val="000000"/>
        </w:rPr>
      </w:pPr>
    </w:p>
    <w:p w:rsidR="000E3FA0" w:rsidRPr="007F5F7E" w:rsidRDefault="000E3FA0" w:rsidP="000E3FA0">
      <w:pPr>
        <w:jc w:val="right"/>
        <w:rPr>
          <w:b/>
          <w:color w:val="000000"/>
        </w:rPr>
      </w:pPr>
      <w:r w:rsidRPr="007F5F7E">
        <w:rPr>
          <w:b/>
          <w:color w:val="000000"/>
        </w:rPr>
        <w:lastRenderedPageBreak/>
        <w:t>Приложение № 1</w:t>
      </w:r>
    </w:p>
    <w:p w:rsidR="000E3FA0" w:rsidRPr="007F5F7E" w:rsidRDefault="000E3FA0" w:rsidP="000E3FA0">
      <w:pPr>
        <w:ind w:hanging="4111"/>
        <w:jc w:val="right"/>
        <w:rPr>
          <w:b/>
          <w:color w:val="000000"/>
        </w:rPr>
      </w:pPr>
      <w:r w:rsidRPr="007F5F7E">
        <w:rPr>
          <w:b/>
          <w:color w:val="000000"/>
        </w:rPr>
        <w:t>к Договору №__________</w:t>
      </w:r>
    </w:p>
    <w:p w:rsidR="000E3FA0" w:rsidRPr="007F5F7E" w:rsidRDefault="000E3FA0" w:rsidP="000E3FA0">
      <w:pPr>
        <w:ind w:hanging="4111"/>
        <w:jc w:val="right"/>
        <w:rPr>
          <w:b/>
          <w:color w:val="000000"/>
        </w:rPr>
      </w:pPr>
      <w:r w:rsidRPr="007F5F7E">
        <w:rPr>
          <w:b/>
          <w:color w:val="000000"/>
        </w:rPr>
        <w:t>о закупке товаров способом открытого тендера</w:t>
      </w:r>
    </w:p>
    <w:p w:rsidR="000E3FA0" w:rsidRPr="007F5F7E" w:rsidRDefault="000E3FA0" w:rsidP="000E3FA0">
      <w:pPr>
        <w:jc w:val="right"/>
        <w:rPr>
          <w:b/>
          <w:color w:val="000000"/>
        </w:rPr>
      </w:pPr>
      <w:r w:rsidRPr="007F5F7E">
        <w:rPr>
          <w:b/>
          <w:color w:val="000000"/>
        </w:rPr>
        <w:t>от «_____» __________ 201___ года</w:t>
      </w:r>
    </w:p>
    <w:p w:rsidR="000E3FA0" w:rsidRPr="007F5F7E" w:rsidRDefault="000E3FA0" w:rsidP="000E3FA0">
      <w:pPr>
        <w:jc w:val="right"/>
        <w:rPr>
          <w:color w:val="000000"/>
        </w:rPr>
      </w:pPr>
    </w:p>
    <w:p w:rsidR="000E3FA0" w:rsidRPr="007F5F7E" w:rsidRDefault="000E3FA0" w:rsidP="000E3FA0">
      <w:pPr>
        <w:jc w:val="center"/>
        <w:rPr>
          <w:b/>
          <w:color w:val="000000"/>
        </w:rPr>
      </w:pPr>
      <w:r w:rsidRPr="007F5F7E">
        <w:rPr>
          <w:b/>
          <w:color w:val="000000"/>
        </w:rPr>
        <w:t>Отчетность по местному содержанию в закупаемых Товарах</w:t>
      </w:r>
    </w:p>
    <w:p w:rsidR="000E3FA0" w:rsidRPr="007F5F7E" w:rsidRDefault="000E3FA0" w:rsidP="000E3FA0">
      <w:pPr>
        <w:jc w:val="center"/>
        <w:rPr>
          <w:color w:val="000000"/>
        </w:rPr>
      </w:pPr>
    </w:p>
    <w:p w:rsidR="000E3FA0" w:rsidRPr="007F5F7E" w:rsidRDefault="000E3FA0" w:rsidP="000E3FA0">
      <w:pPr>
        <w:ind w:firstLine="567"/>
        <w:jc w:val="both"/>
        <w:rPr>
          <w:color w:val="000000"/>
        </w:rPr>
      </w:pPr>
      <w:r w:rsidRPr="007F5F7E">
        <w:rPr>
          <w:color w:val="000000"/>
        </w:rPr>
        <w:t>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Постановлением Правительства Республики Казахстан от 20 сентября 2010 года № 964.</w:t>
      </w:r>
    </w:p>
    <w:p w:rsidR="000E3FA0" w:rsidRPr="007F5F7E" w:rsidRDefault="000E3FA0" w:rsidP="000E3FA0">
      <w:pPr>
        <w:ind w:firstLine="567"/>
        <w:jc w:val="both"/>
        <w:rPr>
          <w:color w:val="000000"/>
        </w:rPr>
      </w:pPr>
    </w:p>
    <w:p w:rsidR="000E3FA0" w:rsidRPr="007F5F7E" w:rsidRDefault="000E3FA0" w:rsidP="000E3FA0">
      <w:pPr>
        <w:ind w:firstLine="567"/>
        <w:jc w:val="both"/>
        <w:rPr>
          <w:color w:val="000000"/>
        </w:rPr>
      </w:pPr>
      <w:r w:rsidRPr="007F5F7E">
        <w:rPr>
          <w:color w:val="000000"/>
        </w:rPr>
        <w:t>Расчет местного содержания (</w:t>
      </w:r>
      <w:proofErr w:type="spellStart"/>
      <w:r w:rsidRPr="007F5F7E">
        <w:rPr>
          <w:color w:val="000000"/>
        </w:rPr>
        <w:t>КСт</w:t>
      </w:r>
      <w:proofErr w:type="spellEnd"/>
      <w:r w:rsidRPr="007F5F7E">
        <w:rPr>
          <w:color w:val="000000"/>
        </w:rPr>
        <w:t>) в договоре товаров, производится по формуле:</w:t>
      </w:r>
    </w:p>
    <w:p w:rsidR="000E3FA0" w:rsidRPr="007F5F7E" w:rsidRDefault="000E3FA0" w:rsidP="000E3FA0">
      <w:pPr>
        <w:jc w:val="center"/>
        <w:rPr>
          <w:color w:val="000000"/>
        </w:rPr>
      </w:pPr>
      <w:r w:rsidRPr="007F5F7E">
        <w:rPr>
          <w:noProof/>
          <w:color w:val="000000"/>
          <w:vertAlign w:val="subscript"/>
        </w:rPr>
        <w:drawing>
          <wp:inline distT="0" distB="0" distL="0" distR="0" wp14:anchorId="6343966F" wp14:editId="32EF0D1F">
            <wp:extent cx="1953260" cy="431800"/>
            <wp:effectExtent l="0" t="0" r="8890" b="6350"/>
            <wp:docPr id="5" name="Рисунок 5" descr="Описание: Описание: C:\Paragraph\LAWYER\USER0\J5Temp\Republic of Kazakhstan legislation\040437\040437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Paragraph\LAWYER\USER0\J5Temp\Republic of Kazakhstan legislation\040437\04043708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3260" cy="431800"/>
                    </a:xfrm>
                    <a:prstGeom prst="rect">
                      <a:avLst/>
                    </a:prstGeom>
                    <a:noFill/>
                    <a:ln>
                      <a:noFill/>
                    </a:ln>
                  </pic:spPr>
                </pic:pic>
              </a:graphicData>
            </a:graphic>
          </wp:inline>
        </w:drawing>
      </w:r>
      <w:r w:rsidRPr="007F5F7E">
        <w:rPr>
          <w:color w:val="000000"/>
        </w:rPr>
        <w:t>,</w:t>
      </w:r>
    </w:p>
    <w:p w:rsidR="000E3FA0" w:rsidRPr="007F5F7E" w:rsidRDefault="000E3FA0" w:rsidP="000E3FA0">
      <w:pPr>
        <w:ind w:firstLine="400"/>
        <w:jc w:val="both"/>
        <w:rPr>
          <w:color w:val="000000"/>
        </w:rPr>
      </w:pPr>
      <w:r w:rsidRPr="007F5F7E">
        <w:rPr>
          <w:color w:val="000000"/>
        </w:rPr>
        <w:t>где:</w:t>
      </w:r>
    </w:p>
    <w:p w:rsidR="000E3FA0" w:rsidRPr="007F5F7E" w:rsidRDefault="000E3FA0" w:rsidP="000E3FA0">
      <w:pPr>
        <w:ind w:firstLine="400"/>
        <w:jc w:val="both"/>
        <w:rPr>
          <w:color w:val="000000"/>
        </w:rPr>
      </w:pPr>
      <w:r w:rsidRPr="007F5F7E">
        <w:rPr>
          <w:color w:val="000000"/>
        </w:rPr>
        <w:t>n - общее количество наименований товаров, поставляемых поставщиком в целях исполнения договора на поставку товаров;</w:t>
      </w:r>
    </w:p>
    <w:p w:rsidR="000E3FA0" w:rsidRPr="007F5F7E" w:rsidRDefault="000E3FA0" w:rsidP="000E3FA0">
      <w:pPr>
        <w:ind w:firstLine="400"/>
        <w:jc w:val="both"/>
        <w:rPr>
          <w:color w:val="000000"/>
        </w:rPr>
      </w:pPr>
      <w:r w:rsidRPr="007F5F7E">
        <w:rPr>
          <w:color w:val="000000"/>
        </w:rPr>
        <w:t>i - порядковый номер товара, поставляемого поставщиком в целях исполнения договора на поставку товаров;</w:t>
      </w:r>
    </w:p>
    <w:p w:rsidR="000E3FA0" w:rsidRPr="007F5F7E" w:rsidRDefault="000E3FA0" w:rsidP="000E3FA0">
      <w:pPr>
        <w:ind w:firstLine="400"/>
        <w:jc w:val="both"/>
        <w:rPr>
          <w:color w:val="000000"/>
        </w:rPr>
      </w:pPr>
      <w:proofErr w:type="spellStart"/>
      <w:r w:rsidRPr="007F5F7E">
        <w:rPr>
          <w:color w:val="000000"/>
        </w:rPr>
        <w:t>CTi</w:t>
      </w:r>
      <w:proofErr w:type="spellEnd"/>
      <w:r w:rsidRPr="007F5F7E">
        <w:rPr>
          <w:color w:val="000000"/>
        </w:rPr>
        <w:t xml:space="preserve"> - стоимость i-</w:t>
      </w:r>
      <w:proofErr w:type="spellStart"/>
      <w:r w:rsidRPr="007F5F7E">
        <w:rPr>
          <w:color w:val="000000"/>
        </w:rPr>
        <w:t>o</w:t>
      </w:r>
      <w:proofErr w:type="gramStart"/>
      <w:r w:rsidRPr="007F5F7E">
        <w:rPr>
          <w:color w:val="000000"/>
        </w:rPr>
        <w:t>г</w:t>
      </w:r>
      <w:proofErr w:type="gramEnd"/>
      <w:r w:rsidRPr="007F5F7E">
        <w:rPr>
          <w:color w:val="000000"/>
        </w:rPr>
        <w:t>o</w:t>
      </w:r>
      <w:proofErr w:type="spellEnd"/>
      <w:r w:rsidRPr="007F5F7E">
        <w:rPr>
          <w:color w:val="000000"/>
        </w:rPr>
        <w:t xml:space="preserve"> товара;</w:t>
      </w:r>
    </w:p>
    <w:p w:rsidR="000E3FA0" w:rsidRPr="007F5F7E" w:rsidRDefault="000E3FA0" w:rsidP="000E3FA0">
      <w:pPr>
        <w:ind w:firstLine="400"/>
        <w:jc w:val="both"/>
        <w:rPr>
          <w:color w:val="000000"/>
        </w:rPr>
      </w:pPr>
      <w:proofErr w:type="spellStart"/>
      <w:r w:rsidRPr="007F5F7E">
        <w:rPr>
          <w:color w:val="000000"/>
        </w:rPr>
        <w:t>Ki</w:t>
      </w:r>
      <w:proofErr w:type="spellEnd"/>
      <w:r w:rsidRPr="007F5F7E">
        <w:rPr>
          <w:color w:val="000000"/>
        </w:rPr>
        <w:t xml:space="preserve"> - доля местного содержания в товаре, указанная в сертификате о происхождении товара формы «CT-KZ»;</w:t>
      </w:r>
    </w:p>
    <w:p w:rsidR="000E3FA0" w:rsidRPr="007F5F7E" w:rsidRDefault="000E3FA0" w:rsidP="000E3FA0">
      <w:pPr>
        <w:ind w:firstLine="400"/>
        <w:jc w:val="both"/>
        <w:rPr>
          <w:color w:val="000000"/>
        </w:rPr>
      </w:pPr>
      <w:proofErr w:type="spellStart"/>
      <w:r w:rsidRPr="007F5F7E">
        <w:rPr>
          <w:color w:val="000000"/>
        </w:rPr>
        <w:t>Ki</w:t>
      </w:r>
      <w:proofErr w:type="spellEnd"/>
      <w:r w:rsidRPr="007F5F7E">
        <w:rPr>
          <w:color w:val="000000"/>
        </w:rPr>
        <w:t xml:space="preserve"> = 0, в случае отсутствия сертификата о происхождении товара формы «CT-KZ</w:t>
      </w:r>
      <w:r w:rsidRPr="007F5F7E">
        <w:rPr>
          <w:rFonts w:eastAsia="Calibri"/>
          <w:color w:val="000000"/>
          <w:lang w:eastAsia="en-US"/>
        </w:rPr>
        <w:t xml:space="preserve">», если иное не установлено </w:t>
      </w:r>
      <w:bookmarkStart w:id="1" w:name="sub1002624354"/>
      <w:r w:rsidRPr="007F5F7E">
        <w:rPr>
          <w:rFonts w:eastAsia="Calibri"/>
          <w:color w:val="000000"/>
          <w:lang w:eastAsia="en-US"/>
        </w:rPr>
        <w:fldChar w:fldCharType="begin"/>
      </w:r>
      <w:r w:rsidRPr="007F5F7E">
        <w:rPr>
          <w:rFonts w:eastAsia="Calibri"/>
          <w:color w:val="000000"/>
          <w:lang w:eastAsia="en-US"/>
        </w:rPr>
        <w:instrText xml:space="preserve"> HYPERLINK "jl:30822549.700%20" </w:instrText>
      </w:r>
      <w:r w:rsidRPr="007F5F7E">
        <w:rPr>
          <w:rFonts w:eastAsia="Calibri"/>
          <w:color w:val="000000"/>
          <w:lang w:eastAsia="en-US"/>
        </w:rPr>
        <w:fldChar w:fldCharType="separate"/>
      </w:r>
      <w:r w:rsidRPr="007F5F7E">
        <w:rPr>
          <w:rFonts w:eastAsia="Calibri"/>
          <w:color w:val="000000"/>
          <w:lang w:eastAsia="en-US"/>
        </w:rPr>
        <w:t>пунктами 7, 8</w:t>
      </w:r>
      <w:r w:rsidRPr="007F5F7E">
        <w:rPr>
          <w:rFonts w:eastAsia="Calibri"/>
          <w:color w:val="000000"/>
          <w:lang w:eastAsia="en-US"/>
        </w:rPr>
        <w:fldChar w:fldCharType="end"/>
      </w:r>
      <w:bookmarkEnd w:id="1"/>
      <w:r w:rsidRPr="007F5F7E">
        <w:rPr>
          <w:rFonts w:eastAsia="Calibri"/>
          <w:color w:val="000000"/>
          <w:lang w:eastAsia="en-US"/>
        </w:rPr>
        <w:t xml:space="preserve"> Единой методики расчета организациями местного содержания при закупке товаров, работ и услуг;</w:t>
      </w:r>
    </w:p>
    <w:p w:rsidR="000E3FA0" w:rsidRPr="007F5F7E" w:rsidRDefault="000E3FA0" w:rsidP="000E3FA0">
      <w:pPr>
        <w:ind w:firstLine="400"/>
        <w:jc w:val="both"/>
        <w:rPr>
          <w:color w:val="000000"/>
        </w:rPr>
      </w:pPr>
      <w:r w:rsidRPr="007F5F7E">
        <w:rPr>
          <w:color w:val="000000"/>
        </w:rPr>
        <w:t>S - общая стоимость договора.</w:t>
      </w:r>
    </w:p>
    <w:p w:rsidR="000E3FA0" w:rsidRPr="007F5F7E" w:rsidRDefault="000E3FA0" w:rsidP="000E3FA0">
      <w:pPr>
        <w:rPr>
          <w:color w:val="000000"/>
        </w:rPr>
      </w:pPr>
    </w:p>
    <w:p w:rsidR="000E3FA0" w:rsidRPr="007F5F7E" w:rsidRDefault="000E3FA0" w:rsidP="000E3FA0">
      <w:pPr>
        <w:ind w:firstLine="567"/>
        <w:rPr>
          <w:color w:val="000000"/>
        </w:rPr>
      </w:pPr>
      <w:r w:rsidRPr="007F5F7E">
        <w:rPr>
          <w:color w:val="000000"/>
        </w:rPr>
        <w:t>Доля местного содержания</w:t>
      </w:r>
      <w:proofErr w:type="gramStart"/>
      <w:r w:rsidRPr="007F5F7E">
        <w:rPr>
          <w:color w:val="000000"/>
        </w:rPr>
        <w:t xml:space="preserve"> (%):</w:t>
      </w:r>
      <w:proofErr w:type="gramEnd"/>
    </w:p>
    <w:p w:rsidR="000E3FA0" w:rsidRPr="007F5F7E" w:rsidRDefault="000E3FA0" w:rsidP="000E3FA0">
      <w:pPr>
        <w:rPr>
          <w:color w:val="000000"/>
        </w:rPr>
      </w:pPr>
    </w:p>
    <w:p w:rsidR="000E3FA0" w:rsidRPr="007F5F7E" w:rsidRDefault="000E3FA0" w:rsidP="000E3FA0">
      <w:pPr>
        <w:rPr>
          <w:color w:val="000000"/>
        </w:rPr>
      </w:pPr>
      <w:r w:rsidRPr="007F5F7E">
        <w:rPr>
          <w:color w:val="000000"/>
        </w:rPr>
        <w:t>**</w:t>
      </w:r>
      <w:proofErr w:type="spellStart"/>
      <w:r w:rsidRPr="007F5F7E">
        <w:rPr>
          <w:color w:val="000000"/>
        </w:rPr>
        <w:t>КСт</w:t>
      </w:r>
      <w:proofErr w:type="spellEnd"/>
      <w:r w:rsidRPr="007F5F7E">
        <w:rPr>
          <w:color w:val="000000"/>
        </w:rPr>
        <w:t>=________</w:t>
      </w:r>
    </w:p>
    <w:p w:rsidR="000E3FA0" w:rsidRPr="007F5F7E" w:rsidRDefault="000E3FA0" w:rsidP="000E3FA0">
      <w:pPr>
        <w:rPr>
          <w:color w:val="000000"/>
        </w:rPr>
      </w:pPr>
    </w:p>
    <w:p w:rsidR="000E3FA0" w:rsidRPr="007F5F7E" w:rsidRDefault="000E3FA0" w:rsidP="000E3FA0">
      <w:pPr>
        <w:jc w:val="both"/>
        <w:rPr>
          <w:i/>
          <w:color w:val="000000"/>
        </w:rPr>
      </w:pPr>
      <w:r w:rsidRPr="007F5F7E">
        <w:rPr>
          <w:i/>
          <w:color w:val="000000"/>
        </w:rPr>
        <w:t>**указывается итоговая доля местного содержания в договоре в цифровом формате до сотой доли (0,00)</w:t>
      </w:r>
      <w:r w:rsidRPr="007F5F7E">
        <w:rPr>
          <w:i/>
          <w:color w:val="000000"/>
          <w:lang w:val="kk-KZ"/>
        </w:rPr>
        <w:t xml:space="preserve"> </w:t>
      </w:r>
    </w:p>
    <w:p w:rsidR="000E3FA0" w:rsidRPr="007F5F7E" w:rsidRDefault="000E3FA0" w:rsidP="000E3FA0">
      <w:pPr>
        <w:jc w:val="both"/>
        <w:rPr>
          <w:color w:val="000000"/>
          <w:lang w:val="kk-KZ"/>
        </w:rPr>
      </w:pPr>
    </w:p>
    <w:p w:rsidR="000E3FA0" w:rsidRPr="007F5F7E" w:rsidRDefault="000E3FA0" w:rsidP="000E3FA0">
      <w:pPr>
        <w:rPr>
          <w:color w:val="000000"/>
          <w:lang w:val="kk-KZ"/>
        </w:rPr>
      </w:pPr>
      <w:r w:rsidRPr="007F5F7E">
        <w:rPr>
          <w:color w:val="000000"/>
          <w:lang w:val="kk-KZ"/>
        </w:rPr>
        <w:t>________________________________ М.П.</w:t>
      </w:r>
    </w:p>
    <w:p w:rsidR="000E3FA0" w:rsidRPr="007F5F7E" w:rsidRDefault="000E3FA0" w:rsidP="000E3FA0">
      <w:pPr>
        <w:rPr>
          <w:i/>
          <w:color w:val="000000"/>
        </w:rPr>
      </w:pPr>
      <w:r w:rsidRPr="007F5F7E">
        <w:rPr>
          <w:i/>
          <w:color w:val="000000"/>
          <w:lang w:val="kk-KZ"/>
        </w:rPr>
        <w:t>Ф.</w:t>
      </w:r>
      <w:r w:rsidRPr="007F5F7E">
        <w:rPr>
          <w:i/>
          <w:color w:val="000000"/>
        </w:rPr>
        <w:t xml:space="preserve">И.О. руководителя, подпись </w:t>
      </w:r>
    </w:p>
    <w:p w:rsidR="000E3FA0" w:rsidRPr="007F5F7E" w:rsidRDefault="000E3FA0" w:rsidP="000E3FA0">
      <w:pPr>
        <w:jc w:val="center"/>
        <w:rPr>
          <w:i/>
          <w:color w:val="000000"/>
        </w:rPr>
      </w:pPr>
    </w:p>
    <w:p w:rsidR="000E3FA0" w:rsidRPr="007F5F7E" w:rsidRDefault="000E3FA0" w:rsidP="000E3FA0">
      <w:pPr>
        <w:rPr>
          <w:i/>
          <w:color w:val="000000"/>
          <w:lang w:val="kk-KZ"/>
        </w:rPr>
      </w:pPr>
      <w:r w:rsidRPr="007F5F7E">
        <w:rPr>
          <w:i/>
          <w:color w:val="000000"/>
          <w:lang w:val="kk-KZ"/>
        </w:rPr>
        <w:t>__________________________________________</w:t>
      </w:r>
    </w:p>
    <w:p w:rsidR="000E3FA0" w:rsidRPr="007F5F7E" w:rsidRDefault="000E3FA0" w:rsidP="000E3FA0">
      <w:pPr>
        <w:rPr>
          <w:i/>
          <w:color w:val="000000"/>
        </w:rPr>
      </w:pPr>
      <w:r w:rsidRPr="007F5F7E">
        <w:rPr>
          <w:i/>
          <w:color w:val="000000"/>
          <w:lang w:val="kk-KZ"/>
        </w:rPr>
        <w:t>Ф.</w:t>
      </w:r>
      <w:r w:rsidRPr="007F5F7E">
        <w:rPr>
          <w:i/>
          <w:color w:val="000000"/>
        </w:rPr>
        <w:t xml:space="preserve">И.О. исполнителя, контактный телефон </w:t>
      </w:r>
    </w:p>
    <w:p w:rsidR="000E3FA0" w:rsidRPr="007F5F7E" w:rsidRDefault="000E3FA0" w:rsidP="000E3FA0">
      <w:pPr>
        <w:rPr>
          <w:b/>
          <w:color w:val="000000"/>
        </w:rPr>
      </w:pPr>
    </w:p>
    <w:p w:rsidR="000E3FA0" w:rsidRPr="007F5F7E" w:rsidRDefault="000E3FA0" w:rsidP="000E3FA0">
      <w:pPr>
        <w:rPr>
          <w:color w:val="000000"/>
        </w:rPr>
      </w:pPr>
      <w:r w:rsidRPr="007F5F7E">
        <w:rPr>
          <w:b/>
          <w:color w:val="000000"/>
        </w:rPr>
        <w:t>От Поставщика</w:t>
      </w:r>
      <w:r w:rsidRPr="007F5F7E">
        <w:rPr>
          <w:color w:val="000000"/>
        </w:rPr>
        <w:t>:</w:t>
      </w:r>
    </w:p>
    <w:p w:rsidR="000E3FA0" w:rsidRPr="007F5F7E" w:rsidRDefault="000E3FA0" w:rsidP="000E3FA0">
      <w:pPr>
        <w:rPr>
          <w:bCs/>
          <w:color w:val="000000"/>
        </w:rPr>
      </w:pPr>
    </w:p>
    <w:p w:rsidR="000E3FA0" w:rsidRPr="007F5F7E" w:rsidRDefault="000E3FA0" w:rsidP="000E3FA0">
      <w:pPr>
        <w:rPr>
          <w:b/>
          <w:color w:val="000000"/>
        </w:rPr>
      </w:pPr>
      <w:r w:rsidRPr="007F5F7E">
        <w:rPr>
          <w:color w:val="000000"/>
        </w:rPr>
        <w:t>__________________</w:t>
      </w:r>
    </w:p>
    <w:p w:rsidR="000E3FA0" w:rsidRPr="007F5F7E" w:rsidRDefault="000E3FA0" w:rsidP="000E3FA0">
      <w:pPr>
        <w:jc w:val="center"/>
        <w:rPr>
          <w:color w:val="000000"/>
        </w:rPr>
      </w:pPr>
    </w:p>
    <w:p w:rsidR="000E3FA0" w:rsidRDefault="000E3FA0" w:rsidP="000E3FA0">
      <w:pPr>
        <w:suppressAutoHyphens/>
        <w:spacing w:line="240" w:lineRule="atLeast"/>
        <w:jc w:val="both"/>
        <w:rPr>
          <w:i/>
        </w:rPr>
      </w:pPr>
    </w:p>
    <w:p w:rsidR="00C20C19" w:rsidRDefault="00C20C19" w:rsidP="000E3FA0">
      <w:pPr>
        <w:suppressAutoHyphens/>
        <w:spacing w:line="240" w:lineRule="atLeast"/>
        <w:jc w:val="both"/>
        <w:rPr>
          <w:i/>
        </w:rPr>
      </w:pPr>
    </w:p>
    <w:p w:rsidR="00C20C19" w:rsidRPr="007F5F7E" w:rsidRDefault="00C20C19" w:rsidP="000E3FA0">
      <w:pPr>
        <w:suppressAutoHyphens/>
        <w:spacing w:line="240" w:lineRule="atLeast"/>
        <w:jc w:val="both"/>
        <w:rPr>
          <w:i/>
        </w:rPr>
      </w:pPr>
    </w:p>
    <w:p w:rsidR="000E3FA0" w:rsidRPr="004D16B6" w:rsidRDefault="000E3FA0" w:rsidP="000E3FA0"/>
    <w:p w:rsidR="000E3FA0" w:rsidRPr="004D16B6" w:rsidRDefault="000E3FA0" w:rsidP="000E3FA0">
      <w:pPr>
        <w:suppressAutoHyphens/>
        <w:spacing w:line="240" w:lineRule="atLeast"/>
        <w:jc w:val="both"/>
        <w:rPr>
          <w:i/>
        </w:rPr>
      </w:pPr>
      <w:r w:rsidRPr="004D16B6">
        <w:rPr>
          <w:i/>
        </w:rPr>
        <w:t>Приложение №2 к договору будет содержать техническую спецификацию в соответствии с приложением №2 к тендерной документации по лотам, на закупку которых заключается договор.</w:t>
      </w:r>
    </w:p>
    <w:p w:rsidR="000E3FA0" w:rsidRPr="004D16B6" w:rsidRDefault="000E3FA0" w:rsidP="000E3FA0">
      <w:pPr>
        <w:suppressAutoHyphens/>
        <w:spacing w:line="240" w:lineRule="atLeast"/>
        <w:jc w:val="both"/>
        <w:rPr>
          <w:i/>
        </w:rPr>
      </w:pPr>
    </w:p>
    <w:p w:rsidR="000E3FA0" w:rsidRPr="004D16B6" w:rsidRDefault="000E3FA0" w:rsidP="000E3FA0">
      <w:pPr>
        <w:suppressAutoHyphens/>
        <w:spacing w:line="240" w:lineRule="atLeast"/>
        <w:ind w:left="567"/>
        <w:jc w:val="right"/>
        <w:rPr>
          <w:b/>
        </w:rPr>
      </w:pPr>
      <w:r w:rsidRPr="004D16B6">
        <w:rPr>
          <w:b/>
        </w:rPr>
        <w:t>Приложение № 2</w:t>
      </w:r>
    </w:p>
    <w:p w:rsidR="000E3FA0" w:rsidRPr="004D16B6" w:rsidRDefault="000E3FA0" w:rsidP="000E3FA0">
      <w:pPr>
        <w:ind w:hanging="4111"/>
        <w:jc w:val="right"/>
        <w:rPr>
          <w:b/>
          <w:color w:val="000000"/>
        </w:rPr>
      </w:pPr>
      <w:r w:rsidRPr="004D16B6">
        <w:rPr>
          <w:b/>
          <w:color w:val="000000"/>
        </w:rPr>
        <w:t>к Договору №__________</w:t>
      </w:r>
    </w:p>
    <w:p w:rsidR="000E3FA0" w:rsidRPr="004D16B6" w:rsidRDefault="000E3FA0" w:rsidP="000E3FA0">
      <w:pPr>
        <w:ind w:hanging="4111"/>
        <w:jc w:val="right"/>
        <w:rPr>
          <w:b/>
          <w:color w:val="000000"/>
        </w:rPr>
      </w:pPr>
      <w:r w:rsidRPr="004D16B6">
        <w:rPr>
          <w:b/>
          <w:bCs/>
          <w:color w:val="000000"/>
        </w:rPr>
        <w:t>от « ____ » __________ 201__ г.</w:t>
      </w:r>
    </w:p>
    <w:p w:rsidR="000E3FA0" w:rsidRPr="004D16B6" w:rsidRDefault="000E3FA0" w:rsidP="000E3FA0">
      <w:pPr>
        <w:ind w:hanging="4111"/>
        <w:jc w:val="right"/>
        <w:rPr>
          <w:b/>
          <w:color w:val="000000"/>
        </w:rPr>
      </w:pPr>
      <w:r w:rsidRPr="004D16B6">
        <w:rPr>
          <w:b/>
          <w:color w:val="000000"/>
        </w:rPr>
        <w:t xml:space="preserve">о закупке товаров </w:t>
      </w:r>
    </w:p>
    <w:p w:rsidR="000E3FA0" w:rsidRPr="004D16B6" w:rsidRDefault="000E3FA0" w:rsidP="000E3FA0">
      <w:pPr>
        <w:ind w:hanging="4111"/>
        <w:jc w:val="right"/>
        <w:rPr>
          <w:b/>
          <w:color w:val="000000"/>
        </w:rPr>
      </w:pPr>
      <w:r w:rsidRPr="004D16B6">
        <w:rPr>
          <w:b/>
          <w:color w:val="000000"/>
        </w:rPr>
        <w:t>способом открытого тендера</w:t>
      </w:r>
    </w:p>
    <w:p w:rsidR="000E3FA0" w:rsidRPr="004D16B6" w:rsidRDefault="000E3FA0" w:rsidP="000E3FA0">
      <w:pPr>
        <w:ind w:hanging="4111"/>
        <w:jc w:val="right"/>
        <w:rPr>
          <w:b/>
          <w:color w:val="000000"/>
        </w:rPr>
      </w:pPr>
      <w:r w:rsidRPr="004D16B6">
        <w:rPr>
          <w:b/>
          <w:color w:val="000000"/>
        </w:rPr>
        <w:t>(</w:t>
      </w:r>
      <w:r w:rsidRPr="004D16B6">
        <w:rPr>
          <w:b/>
          <w:i/>
          <w:color w:val="000000"/>
        </w:rPr>
        <w:t>с применением торгов на понижение</w:t>
      </w:r>
      <w:r w:rsidRPr="004D16B6">
        <w:rPr>
          <w:b/>
          <w:color w:val="000000"/>
        </w:rPr>
        <w:t>)</w:t>
      </w:r>
    </w:p>
    <w:p w:rsidR="000E3FA0" w:rsidRPr="004D16B6" w:rsidRDefault="000E3FA0" w:rsidP="000E3FA0">
      <w:pPr>
        <w:suppressAutoHyphens/>
        <w:spacing w:line="240" w:lineRule="atLeast"/>
        <w:ind w:left="567"/>
        <w:jc w:val="right"/>
        <w:rPr>
          <w:b/>
          <w:bCs/>
          <w:color w:val="000000"/>
        </w:rPr>
      </w:pPr>
    </w:p>
    <w:p w:rsidR="000E3FA0" w:rsidRPr="004D16B6" w:rsidRDefault="000E3FA0" w:rsidP="000E3FA0">
      <w:pPr>
        <w:suppressAutoHyphens/>
        <w:spacing w:line="240" w:lineRule="atLeast"/>
        <w:ind w:left="567"/>
        <w:rPr>
          <w:b/>
        </w:rPr>
      </w:pPr>
    </w:p>
    <w:p w:rsidR="000E3FA0" w:rsidRPr="004D16B6" w:rsidRDefault="000E3FA0" w:rsidP="000E3FA0">
      <w:pPr>
        <w:suppressAutoHyphens/>
        <w:spacing w:line="240" w:lineRule="atLeast"/>
        <w:ind w:left="567"/>
        <w:rPr>
          <w:b/>
        </w:rPr>
      </w:pPr>
    </w:p>
    <w:p w:rsidR="000E3FA0" w:rsidRPr="004D16B6" w:rsidRDefault="000E3FA0" w:rsidP="000E3FA0">
      <w:pPr>
        <w:spacing w:line="240" w:lineRule="atLeast"/>
        <w:jc w:val="center"/>
        <w:rPr>
          <w:b/>
        </w:rPr>
      </w:pPr>
      <w:r w:rsidRPr="004D16B6">
        <w:rPr>
          <w:b/>
        </w:rPr>
        <w:t>Техническая спецификация</w:t>
      </w:r>
    </w:p>
    <w:p w:rsidR="000E3FA0" w:rsidRPr="004D16B6" w:rsidRDefault="000E3FA0" w:rsidP="000E3FA0">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0E3FA0" w:rsidRPr="00A70C01" w:rsidTr="000E3FA0">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A70C01" w:rsidRDefault="000E3FA0" w:rsidP="000E3FA0">
            <w:pPr>
              <w:spacing w:line="240" w:lineRule="atLeast"/>
              <w:jc w:val="center"/>
              <w:rPr>
                <w:b/>
              </w:rPr>
            </w:pPr>
            <w:r w:rsidRPr="00A70C01">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A70C01" w:rsidRDefault="000E3FA0" w:rsidP="000E3FA0">
            <w:pPr>
              <w:spacing w:line="240" w:lineRule="atLeast"/>
              <w:jc w:val="center"/>
              <w:rPr>
                <w:b/>
              </w:rPr>
            </w:pPr>
            <w:r w:rsidRPr="00A70C01">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A70C01" w:rsidRDefault="000E3FA0" w:rsidP="000E3FA0">
            <w:pPr>
              <w:spacing w:line="240" w:lineRule="atLeast"/>
              <w:jc w:val="center"/>
              <w:rPr>
                <w:b/>
              </w:rPr>
            </w:pPr>
            <w:r w:rsidRPr="00A70C01">
              <w:rPr>
                <w:b/>
              </w:rPr>
              <w:t>Параметры</w:t>
            </w:r>
          </w:p>
        </w:tc>
      </w:tr>
      <w:tr w:rsidR="000E3FA0" w:rsidRPr="00A70C01" w:rsidTr="000E3FA0">
        <w:tc>
          <w:tcPr>
            <w:tcW w:w="513" w:type="dxa"/>
            <w:tcBorders>
              <w:top w:val="single" w:sz="12" w:space="0" w:color="auto"/>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w:t>
            </w:r>
          </w:p>
        </w:tc>
        <w:tc>
          <w:tcPr>
            <w:tcW w:w="3423" w:type="dxa"/>
            <w:tcBorders>
              <w:top w:val="single" w:sz="12" w:space="0" w:color="auto"/>
              <w:left w:val="single" w:sz="12" w:space="0" w:color="auto"/>
            </w:tcBorders>
            <w:shd w:val="clear" w:color="auto" w:fill="auto"/>
          </w:tcPr>
          <w:p w:rsidR="000E3FA0" w:rsidRPr="00A70C01" w:rsidRDefault="000E3FA0" w:rsidP="000E3FA0">
            <w:pPr>
              <w:spacing w:line="240" w:lineRule="atLeast"/>
            </w:pPr>
            <w:r w:rsidRPr="00A70C01">
              <w:t>Наименование товара</w:t>
            </w:r>
          </w:p>
        </w:tc>
        <w:tc>
          <w:tcPr>
            <w:tcW w:w="5635" w:type="dxa"/>
            <w:tcBorders>
              <w:top w:val="single" w:sz="12" w:space="0" w:color="auto"/>
              <w:right w:val="single" w:sz="12" w:space="0" w:color="auto"/>
            </w:tcBorders>
            <w:shd w:val="clear" w:color="auto" w:fill="auto"/>
          </w:tcPr>
          <w:p w:rsidR="000E3FA0" w:rsidRPr="00A70C01" w:rsidRDefault="005F6862" w:rsidP="005F6862">
            <w:pPr>
              <w:spacing w:line="240" w:lineRule="atLeast"/>
              <w:rPr>
                <w:b/>
              </w:rPr>
            </w:pPr>
            <w:r>
              <w:rPr>
                <w:b/>
              </w:rPr>
              <w:t>Комплексная  б</w:t>
            </w:r>
            <w:r w:rsidR="000E3FA0" w:rsidRPr="00A70C01">
              <w:rPr>
                <w:b/>
              </w:rPr>
              <w:t>уровая установка БПУ-1200, бывшая в эксплуатации</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2</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Заводское наименование, артикул</w:t>
            </w:r>
          </w:p>
        </w:tc>
        <w:tc>
          <w:tcPr>
            <w:tcW w:w="5635" w:type="dxa"/>
            <w:tcBorders>
              <w:right w:val="single" w:sz="12" w:space="0" w:color="auto"/>
            </w:tcBorders>
            <w:shd w:val="clear" w:color="auto" w:fill="auto"/>
          </w:tcPr>
          <w:p w:rsidR="000E3FA0" w:rsidRPr="00A70C01" w:rsidRDefault="000E3FA0" w:rsidP="000E3FA0">
            <w:pPr>
              <w:spacing w:line="240" w:lineRule="atLeast"/>
              <w:rPr>
                <w:lang w:val="en-US"/>
              </w:rPr>
            </w:pPr>
            <w:r w:rsidRPr="00A70C01">
              <w:rPr>
                <w:lang w:val="en-US"/>
              </w:rPr>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3</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Назначение Товара</w:t>
            </w:r>
          </w:p>
        </w:tc>
        <w:tc>
          <w:tcPr>
            <w:tcW w:w="5635" w:type="dxa"/>
            <w:tcBorders>
              <w:right w:val="single" w:sz="12" w:space="0" w:color="auto"/>
            </w:tcBorders>
            <w:shd w:val="clear" w:color="auto" w:fill="auto"/>
          </w:tcPr>
          <w:p w:rsidR="000E3FA0" w:rsidRPr="00A70C01" w:rsidRDefault="000E3FA0" w:rsidP="000E3FA0">
            <w:pPr>
              <w:spacing w:line="240" w:lineRule="atLeast"/>
            </w:pPr>
            <w:r w:rsidRPr="00A70C01">
              <w:t>Передвижная буровая установка предназначена для бурения геологоразведочных, гидрогеологических и технологических скважин глубиной до 1200 метров. Имеет в составе буровой станок колонкового бурения, буровой насос типа НБ и компле</w:t>
            </w:r>
            <w:proofErr w:type="gramStart"/>
            <w:r w:rsidRPr="00A70C01">
              <w:t>кт всп</w:t>
            </w:r>
            <w:proofErr w:type="gramEnd"/>
            <w:r w:rsidRPr="00A70C01">
              <w:t>омогательного оборудования</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4</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Страна изготовитель</w:t>
            </w:r>
          </w:p>
        </w:tc>
        <w:tc>
          <w:tcPr>
            <w:tcW w:w="5635" w:type="dxa"/>
            <w:tcBorders>
              <w:right w:val="single" w:sz="12" w:space="0" w:color="auto"/>
            </w:tcBorders>
            <w:shd w:val="clear" w:color="auto" w:fill="auto"/>
          </w:tcPr>
          <w:p w:rsidR="000E3FA0" w:rsidRPr="00A70C01" w:rsidRDefault="000E3FA0" w:rsidP="000E3FA0">
            <w:pPr>
              <w:spacing w:line="240" w:lineRule="atLeast"/>
            </w:pPr>
            <w:r w:rsidRPr="00A70C01">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5</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Компания производитель</w:t>
            </w:r>
          </w:p>
        </w:tc>
        <w:tc>
          <w:tcPr>
            <w:tcW w:w="5635" w:type="dxa"/>
            <w:tcBorders>
              <w:right w:val="single" w:sz="12" w:space="0" w:color="auto"/>
            </w:tcBorders>
            <w:shd w:val="clear" w:color="auto" w:fill="auto"/>
          </w:tcPr>
          <w:p w:rsidR="000E3FA0" w:rsidRPr="00A70C01" w:rsidRDefault="000E3FA0" w:rsidP="000E3FA0">
            <w:pPr>
              <w:spacing w:line="240" w:lineRule="atLeast"/>
            </w:pPr>
            <w:r w:rsidRPr="00A70C01">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6</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Технические характеристики</w:t>
            </w:r>
          </w:p>
        </w:tc>
        <w:tc>
          <w:tcPr>
            <w:tcW w:w="5635"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3252"/>
              <w:gridCol w:w="2156"/>
            </w:tblGrid>
            <w:tr w:rsidR="000E3FA0" w:rsidRPr="00A70C01" w:rsidTr="000E3FA0">
              <w:trPr>
                <w:trHeight w:val="240"/>
              </w:trPr>
              <w:tc>
                <w:tcPr>
                  <w:tcW w:w="3415" w:type="dxa"/>
                </w:tcPr>
                <w:p w:rsidR="000E3FA0" w:rsidRPr="00A70C01" w:rsidRDefault="000E3FA0" w:rsidP="000E3FA0">
                  <w:pPr>
                    <w:pStyle w:val="1"/>
                    <w:numPr>
                      <w:ilvl w:val="0"/>
                      <w:numId w:val="0"/>
                    </w:numPr>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Глубина бурения, </w:t>
                  </w:r>
                  <w:proofErr w:type="gramStart"/>
                  <w:r w:rsidRPr="00A70C01">
                    <w:rPr>
                      <w:rFonts w:ascii="Times New Roman" w:hAnsi="Times New Roman" w:cs="Times New Roman"/>
                      <w:b w:val="0"/>
                      <w:sz w:val="24"/>
                      <w:szCs w:val="24"/>
                    </w:rPr>
                    <w:t>м</w:t>
                  </w:r>
                  <w:proofErr w:type="gramEnd"/>
                </w:p>
              </w:tc>
              <w:tc>
                <w:tcPr>
                  <w:tcW w:w="1994" w:type="dxa"/>
                </w:tcPr>
                <w:p w:rsidR="000E3FA0" w:rsidRPr="00A70C01" w:rsidRDefault="000E3FA0" w:rsidP="000E3FA0">
                  <w:pPr>
                    <w:jc w:val="center"/>
                    <w:rPr>
                      <w:rFonts w:cs="Times New Roman"/>
                    </w:rPr>
                  </w:pPr>
                  <w:r w:rsidRPr="00A70C01">
                    <w:rPr>
                      <w:rFonts w:cs="Times New Roman"/>
                    </w:rPr>
                    <w:t>1200</w:t>
                  </w:r>
                </w:p>
              </w:tc>
            </w:tr>
            <w:tr w:rsidR="000E3FA0" w:rsidRPr="00A70C01" w:rsidTr="000E3FA0">
              <w:trPr>
                <w:trHeight w:val="362"/>
              </w:trPr>
              <w:tc>
                <w:tcPr>
                  <w:tcW w:w="3415" w:type="dxa"/>
                </w:tcPr>
                <w:p w:rsidR="000E3FA0" w:rsidRPr="00A70C01" w:rsidRDefault="000E3FA0" w:rsidP="000E3FA0">
                  <w:pPr>
                    <w:pStyle w:val="1"/>
                    <w:numPr>
                      <w:ilvl w:val="0"/>
                      <w:numId w:val="0"/>
                    </w:numPr>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Диаметр бурильных труб, </w:t>
                  </w:r>
                  <w:proofErr w:type="gramStart"/>
                  <w:r w:rsidRPr="00A70C01">
                    <w:rPr>
                      <w:rFonts w:ascii="Times New Roman" w:hAnsi="Times New Roman" w:cs="Times New Roman"/>
                      <w:b w:val="0"/>
                      <w:sz w:val="24"/>
                      <w:szCs w:val="24"/>
                    </w:rPr>
                    <w:t>мм</w:t>
                  </w:r>
                  <w:proofErr w:type="gramEnd"/>
                </w:p>
              </w:tc>
              <w:tc>
                <w:tcPr>
                  <w:tcW w:w="1994" w:type="dxa"/>
                </w:tcPr>
                <w:p w:rsidR="000E3FA0" w:rsidRPr="00A70C01" w:rsidRDefault="000E3FA0" w:rsidP="000E3FA0">
                  <w:pPr>
                    <w:jc w:val="center"/>
                    <w:rPr>
                      <w:rFonts w:cs="Times New Roman"/>
                    </w:rPr>
                  </w:pPr>
                  <w:r w:rsidRPr="00A70C01">
                    <w:rPr>
                      <w:rFonts w:cs="Times New Roman"/>
                    </w:rPr>
                    <w:t>50, 63.5, 73</w:t>
                  </w:r>
                </w:p>
              </w:tc>
            </w:tr>
            <w:tr w:rsidR="000E3FA0" w:rsidRPr="00A70C01" w:rsidTr="000E3FA0">
              <w:trPr>
                <w:trHeight w:val="625"/>
              </w:trPr>
              <w:tc>
                <w:tcPr>
                  <w:tcW w:w="3415" w:type="dxa"/>
                </w:tcPr>
                <w:p w:rsidR="000E3FA0" w:rsidRPr="00A70C01" w:rsidRDefault="000E3FA0" w:rsidP="000E3FA0">
                  <w:pPr>
                    <w:pStyle w:val="1"/>
                    <w:numPr>
                      <w:ilvl w:val="0"/>
                      <w:numId w:val="0"/>
                    </w:numPr>
                    <w:outlineLvl w:val="0"/>
                    <w:rPr>
                      <w:rFonts w:ascii="Times New Roman" w:hAnsi="Times New Roman" w:cs="Times New Roman"/>
                      <w:b w:val="0"/>
                      <w:sz w:val="24"/>
                      <w:szCs w:val="24"/>
                    </w:rPr>
                  </w:pPr>
                  <w:r w:rsidRPr="00A70C01">
                    <w:rPr>
                      <w:rFonts w:ascii="Times New Roman" w:hAnsi="Times New Roman" w:cs="Times New Roman"/>
                      <w:b w:val="0"/>
                      <w:sz w:val="24"/>
                      <w:szCs w:val="24"/>
                    </w:rPr>
                    <w:t>Мачта для подъема и спуска бурильных труб</w:t>
                  </w:r>
                </w:p>
              </w:tc>
              <w:tc>
                <w:tcPr>
                  <w:tcW w:w="1994" w:type="dxa"/>
                </w:tcPr>
                <w:p w:rsidR="000E3FA0" w:rsidRPr="00A70C01" w:rsidRDefault="000E3FA0" w:rsidP="000E3FA0">
                  <w:pPr>
                    <w:jc w:val="center"/>
                    <w:rPr>
                      <w:rFonts w:cs="Times New Roman"/>
                    </w:rPr>
                  </w:pPr>
                  <w:r w:rsidRPr="00A70C01">
                    <w:rPr>
                      <w:rFonts w:cs="Times New Roman"/>
                    </w:rPr>
                    <w:t>Мачта телескопическая, высотой 18,7 м</w:t>
                  </w:r>
                </w:p>
              </w:tc>
            </w:tr>
            <w:tr w:rsidR="000E3FA0" w:rsidRPr="00A70C01" w:rsidTr="000E3FA0">
              <w:tc>
                <w:tcPr>
                  <w:tcW w:w="3415" w:type="dxa"/>
                </w:tcPr>
                <w:p w:rsidR="000E3FA0" w:rsidRPr="00A70C01" w:rsidRDefault="000E3FA0" w:rsidP="000E3FA0">
                  <w:pPr>
                    <w:pStyle w:val="1"/>
                    <w:numPr>
                      <w:ilvl w:val="0"/>
                      <w:numId w:val="0"/>
                    </w:numPr>
                    <w:outlineLvl w:val="0"/>
                    <w:rPr>
                      <w:rFonts w:ascii="Times New Roman" w:hAnsi="Times New Roman" w:cs="Times New Roman"/>
                      <w:b w:val="0"/>
                      <w:sz w:val="24"/>
                      <w:szCs w:val="24"/>
                    </w:rPr>
                  </w:pPr>
                  <w:r w:rsidRPr="00A70C01">
                    <w:rPr>
                      <w:rFonts w:ascii="Times New Roman" w:hAnsi="Times New Roman" w:cs="Times New Roman"/>
                      <w:b w:val="0"/>
                      <w:sz w:val="24"/>
                      <w:szCs w:val="24"/>
                    </w:rPr>
                    <w:t>Механизм подъема и спуска мачты</w:t>
                  </w:r>
                </w:p>
              </w:tc>
              <w:tc>
                <w:tcPr>
                  <w:tcW w:w="1994" w:type="dxa"/>
                </w:tcPr>
                <w:p w:rsidR="000E3FA0" w:rsidRPr="00A70C01" w:rsidRDefault="000E3FA0" w:rsidP="000E3FA0">
                  <w:pPr>
                    <w:jc w:val="center"/>
                    <w:rPr>
                      <w:rFonts w:cs="Times New Roman"/>
                    </w:rPr>
                  </w:pPr>
                  <w:proofErr w:type="gramStart"/>
                  <w:r w:rsidRPr="00A70C01">
                    <w:rPr>
                      <w:rFonts w:cs="Times New Roman"/>
                    </w:rPr>
                    <w:t>механический</w:t>
                  </w:r>
                  <w:proofErr w:type="gramEnd"/>
                  <w:r w:rsidRPr="00A70C01">
                    <w:rPr>
                      <w:rFonts w:cs="Times New Roman"/>
                    </w:rPr>
                    <w:t xml:space="preserve"> - стрела</w:t>
                  </w:r>
                </w:p>
              </w:tc>
            </w:tr>
            <w:tr w:rsidR="000E3FA0" w:rsidRPr="00A70C01" w:rsidTr="000E3FA0">
              <w:tc>
                <w:tcPr>
                  <w:tcW w:w="3415" w:type="dxa"/>
                </w:tcPr>
                <w:p w:rsidR="000E3FA0" w:rsidRPr="00A70C01" w:rsidRDefault="000E3FA0" w:rsidP="000E3FA0">
                  <w:pPr>
                    <w:pStyle w:val="1"/>
                    <w:numPr>
                      <w:ilvl w:val="0"/>
                      <w:numId w:val="0"/>
                    </w:numPr>
                    <w:outlineLvl w:val="0"/>
                    <w:rPr>
                      <w:rFonts w:ascii="Times New Roman" w:hAnsi="Times New Roman" w:cs="Times New Roman"/>
                      <w:b w:val="0"/>
                      <w:sz w:val="24"/>
                      <w:szCs w:val="24"/>
                    </w:rPr>
                  </w:pPr>
                  <w:r w:rsidRPr="00A70C01">
                    <w:rPr>
                      <w:rFonts w:ascii="Times New Roman" w:hAnsi="Times New Roman" w:cs="Times New Roman"/>
                      <w:b w:val="0"/>
                      <w:sz w:val="24"/>
                      <w:szCs w:val="24"/>
                    </w:rPr>
                    <w:t>Механизм подъема и спуска верхней секции мачты</w:t>
                  </w:r>
                </w:p>
              </w:tc>
              <w:tc>
                <w:tcPr>
                  <w:tcW w:w="1994" w:type="dxa"/>
                </w:tcPr>
                <w:p w:rsidR="000E3FA0" w:rsidRPr="00A70C01" w:rsidRDefault="000E3FA0" w:rsidP="000E3FA0">
                  <w:pPr>
                    <w:jc w:val="center"/>
                    <w:rPr>
                      <w:rFonts w:cs="Times New Roman"/>
                    </w:rPr>
                  </w:pPr>
                  <w:r w:rsidRPr="00A70C01">
                    <w:rPr>
                      <w:rFonts w:cs="Times New Roman"/>
                    </w:rPr>
                    <w:t>С помощью лебедки станка</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Управление подъемом и спуском мачты</w:t>
                  </w:r>
                </w:p>
              </w:tc>
              <w:tc>
                <w:tcPr>
                  <w:tcW w:w="1994" w:type="dxa"/>
                </w:tcPr>
                <w:p w:rsidR="000E3FA0" w:rsidRPr="00A70C01" w:rsidRDefault="000E3FA0" w:rsidP="000E3FA0">
                  <w:pPr>
                    <w:jc w:val="center"/>
                    <w:rPr>
                      <w:rFonts w:cs="Times New Roman"/>
                    </w:rPr>
                  </w:pPr>
                  <w:proofErr w:type="spellStart"/>
                  <w:r w:rsidRPr="00A70C01">
                    <w:rPr>
                      <w:rFonts w:cs="Times New Roman"/>
                    </w:rPr>
                    <w:t>Полуавтомати</w:t>
                  </w:r>
                  <w:proofErr w:type="spellEnd"/>
                  <w:r w:rsidRPr="00A70C01">
                    <w:rPr>
                      <w:rFonts w:cs="Times New Roman"/>
                    </w:rPr>
                    <w:t>-</w:t>
                  </w:r>
                </w:p>
                <w:p w:rsidR="000E3FA0" w:rsidRPr="00A70C01" w:rsidRDefault="000E3FA0" w:rsidP="000E3FA0">
                  <w:pPr>
                    <w:jc w:val="center"/>
                    <w:rPr>
                      <w:rFonts w:cs="Times New Roman"/>
                    </w:rPr>
                  </w:pPr>
                  <w:proofErr w:type="spellStart"/>
                  <w:r w:rsidRPr="00A70C01">
                    <w:rPr>
                      <w:rFonts w:cs="Times New Roman"/>
                    </w:rPr>
                    <w:t>ческое</w:t>
                  </w:r>
                  <w:proofErr w:type="spellEnd"/>
                </w:p>
              </w:tc>
            </w:tr>
            <w:tr w:rsidR="000E3FA0" w:rsidRPr="00A70C01" w:rsidTr="000E3FA0">
              <w:trPr>
                <w:trHeight w:val="433"/>
              </w:trPr>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Скорость подъема и спуска верхней секции, </w:t>
                  </w:r>
                  <w:proofErr w:type="gramStart"/>
                  <w:r w:rsidRPr="00A70C01">
                    <w:rPr>
                      <w:rFonts w:ascii="Times New Roman" w:hAnsi="Times New Roman" w:cs="Times New Roman"/>
                      <w:b w:val="0"/>
                      <w:sz w:val="24"/>
                      <w:szCs w:val="24"/>
                    </w:rPr>
                    <w:t>м</w:t>
                  </w:r>
                  <w:proofErr w:type="gramEnd"/>
                  <w:r w:rsidRPr="00A70C01">
                    <w:rPr>
                      <w:rFonts w:ascii="Times New Roman" w:hAnsi="Times New Roman" w:cs="Times New Roman"/>
                      <w:b w:val="0"/>
                      <w:sz w:val="24"/>
                      <w:szCs w:val="24"/>
                    </w:rPr>
                    <w:t>/сек</w:t>
                  </w:r>
                </w:p>
              </w:tc>
              <w:tc>
                <w:tcPr>
                  <w:tcW w:w="1994" w:type="dxa"/>
                </w:tcPr>
                <w:p w:rsidR="000E3FA0" w:rsidRPr="00A70C01" w:rsidRDefault="000E3FA0" w:rsidP="000E3FA0">
                  <w:pPr>
                    <w:jc w:val="center"/>
                    <w:rPr>
                      <w:rFonts w:cs="Times New Roman"/>
                    </w:rPr>
                  </w:pPr>
                  <w:r w:rsidRPr="00A70C01">
                    <w:rPr>
                      <w:rFonts w:cs="Times New Roman"/>
                    </w:rPr>
                    <w:t>0,34</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Буровое здание</w:t>
                  </w:r>
                </w:p>
              </w:tc>
              <w:tc>
                <w:tcPr>
                  <w:tcW w:w="1994" w:type="dxa"/>
                </w:tcPr>
                <w:p w:rsidR="000E3FA0" w:rsidRPr="00A70C01" w:rsidRDefault="000E3FA0" w:rsidP="000E3FA0">
                  <w:pPr>
                    <w:jc w:val="center"/>
                    <w:rPr>
                      <w:rFonts w:cs="Times New Roman"/>
                    </w:rPr>
                  </w:pPr>
                  <w:proofErr w:type="gramStart"/>
                  <w:r w:rsidRPr="00A70C01">
                    <w:rPr>
                      <w:rFonts w:cs="Times New Roman"/>
                    </w:rPr>
                    <w:t>Сборно-разборное</w:t>
                  </w:r>
                  <w:proofErr w:type="gramEnd"/>
                  <w:r w:rsidRPr="00A70C01">
                    <w:rPr>
                      <w:rFonts w:cs="Times New Roman"/>
                    </w:rPr>
                    <w:t xml:space="preserve"> из стеновых и кровельных панелей</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Основание буровой </w:t>
                  </w:r>
                  <w:r w:rsidRPr="00A70C01">
                    <w:rPr>
                      <w:rFonts w:ascii="Times New Roman" w:hAnsi="Times New Roman" w:cs="Times New Roman"/>
                      <w:b w:val="0"/>
                      <w:sz w:val="24"/>
                      <w:szCs w:val="24"/>
                    </w:rPr>
                    <w:lastRenderedPageBreak/>
                    <w:t xml:space="preserve">установки </w:t>
                  </w:r>
                </w:p>
              </w:tc>
              <w:tc>
                <w:tcPr>
                  <w:tcW w:w="1994" w:type="dxa"/>
                </w:tcPr>
                <w:p w:rsidR="000E3FA0" w:rsidRPr="00A70C01" w:rsidRDefault="000E3FA0" w:rsidP="000E3FA0">
                  <w:pPr>
                    <w:jc w:val="center"/>
                    <w:rPr>
                      <w:rFonts w:cs="Times New Roman"/>
                    </w:rPr>
                  </w:pPr>
                  <w:r w:rsidRPr="00A70C01">
                    <w:rPr>
                      <w:rFonts w:cs="Times New Roman"/>
                    </w:rPr>
                    <w:lastRenderedPageBreak/>
                    <w:t xml:space="preserve">на одноосном </w:t>
                  </w:r>
                  <w:r w:rsidRPr="00A70C01">
                    <w:rPr>
                      <w:rFonts w:cs="Times New Roman"/>
                    </w:rPr>
                    <w:lastRenderedPageBreak/>
                    <w:t>шасси автомобиля БеЛАЗ-548А</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lastRenderedPageBreak/>
                    <w:t>Отопление</w:t>
                  </w:r>
                </w:p>
              </w:tc>
              <w:tc>
                <w:tcPr>
                  <w:tcW w:w="1994" w:type="dxa"/>
                </w:tcPr>
                <w:p w:rsidR="000E3FA0" w:rsidRPr="00A70C01" w:rsidRDefault="000E3FA0" w:rsidP="000E3FA0">
                  <w:pPr>
                    <w:rPr>
                      <w:rFonts w:cs="Times New Roman"/>
                    </w:rPr>
                  </w:pPr>
                  <w:proofErr w:type="spellStart"/>
                  <w:r w:rsidRPr="00A70C01">
                    <w:rPr>
                      <w:rFonts w:cs="Times New Roman"/>
                    </w:rPr>
                    <w:t>Электрокалорифер</w:t>
                  </w:r>
                  <w:proofErr w:type="spellEnd"/>
                  <w:r w:rsidRPr="00A70C01">
                    <w:rPr>
                      <w:rFonts w:cs="Times New Roman"/>
                    </w:rPr>
                    <w:t xml:space="preserve"> не менее 25 кВт, регистры отопления</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Транспортные средства для передвижения установки </w:t>
                  </w:r>
                </w:p>
              </w:tc>
              <w:tc>
                <w:tcPr>
                  <w:tcW w:w="1994" w:type="dxa"/>
                </w:tcPr>
                <w:p w:rsidR="000E3FA0" w:rsidRPr="00A70C01" w:rsidRDefault="000E3FA0" w:rsidP="000E3FA0">
                  <w:pPr>
                    <w:jc w:val="center"/>
                    <w:rPr>
                      <w:rFonts w:cs="Times New Roman"/>
                    </w:rPr>
                  </w:pPr>
                  <w:r w:rsidRPr="00A70C01">
                    <w:rPr>
                      <w:rFonts w:cs="Times New Roman"/>
                    </w:rPr>
                    <w:t>Колесный трактор 5 тягового класса</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Буксировочная скорость (максимальная), </w:t>
                  </w:r>
                  <w:proofErr w:type="gramStart"/>
                  <w:r w:rsidRPr="00A70C01">
                    <w:rPr>
                      <w:rFonts w:ascii="Times New Roman" w:hAnsi="Times New Roman" w:cs="Times New Roman"/>
                      <w:b w:val="0"/>
                      <w:sz w:val="24"/>
                      <w:szCs w:val="24"/>
                    </w:rPr>
                    <w:t>км</w:t>
                  </w:r>
                  <w:proofErr w:type="gramEnd"/>
                  <w:r w:rsidRPr="00A70C01">
                    <w:rPr>
                      <w:rFonts w:ascii="Times New Roman" w:hAnsi="Times New Roman" w:cs="Times New Roman"/>
                      <w:b w:val="0"/>
                      <w:sz w:val="24"/>
                      <w:szCs w:val="24"/>
                    </w:rPr>
                    <w:t>/час</w:t>
                  </w:r>
                </w:p>
              </w:tc>
              <w:tc>
                <w:tcPr>
                  <w:tcW w:w="1994" w:type="dxa"/>
                </w:tcPr>
                <w:p w:rsidR="000E3FA0" w:rsidRPr="00A70C01" w:rsidRDefault="000E3FA0" w:rsidP="000E3FA0">
                  <w:pPr>
                    <w:jc w:val="center"/>
                    <w:rPr>
                      <w:rFonts w:cs="Times New Roman"/>
                    </w:rPr>
                  </w:pPr>
                  <w:r w:rsidRPr="00A70C01">
                    <w:rPr>
                      <w:rFonts w:cs="Times New Roman"/>
                    </w:rPr>
                    <w:t>Не более 15</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Максимальный подъем, преодолеваемый установкой в транспортном положении мачты по сухому и твердому грунту, градусов</w:t>
                  </w:r>
                </w:p>
              </w:tc>
              <w:tc>
                <w:tcPr>
                  <w:tcW w:w="1994" w:type="dxa"/>
                </w:tcPr>
                <w:p w:rsidR="000E3FA0" w:rsidRPr="00A70C01" w:rsidRDefault="000E3FA0" w:rsidP="000E3FA0">
                  <w:pPr>
                    <w:jc w:val="center"/>
                    <w:rPr>
                      <w:rFonts w:cs="Times New Roman"/>
                    </w:rPr>
                  </w:pPr>
                  <w:r w:rsidRPr="00A70C01">
                    <w:rPr>
                      <w:rFonts w:cs="Times New Roman"/>
                    </w:rPr>
                    <w:t>Не менее 15</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Внешний габаритный радиус поворота, </w:t>
                  </w:r>
                  <w:proofErr w:type="gramStart"/>
                  <w:r w:rsidRPr="00A70C01">
                    <w:rPr>
                      <w:rFonts w:ascii="Times New Roman" w:hAnsi="Times New Roman" w:cs="Times New Roman"/>
                      <w:b w:val="0"/>
                      <w:sz w:val="24"/>
                      <w:szCs w:val="24"/>
                    </w:rPr>
                    <w:t>м</w:t>
                  </w:r>
                  <w:proofErr w:type="gramEnd"/>
                </w:p>
              </w:tc>
              <w:tc>
                <w:tcPr>
                  <w:tcW w:w="1994" w:type="dxa"/>
                </w:tcPr>
                <w:p w:rsidR="000E3FA0" w:rsidRPr="00A70C01" w:rsidRDefault="000E3FA0" w:rsidP="000E3FA0">
                  <w:pPr>
                    <w:jc w:val="center"/>
                    <w:rPr>
                      <w:rFonts w:cs="Times New Roman"/>
                    </w:rPr>
                  </w:pPr>
                  <w:r w:rsidRPr="00A70C01">
                    <w:rPr>
                      <w:rFonts w:cs="Times New Roman"/>
                    </w:rPr>
                    <w:t>Не более 15</w:t>
                  </w:r>
                </w:p>
              </w:tc>
            </w:tr>
            <w:tr w:rsidR="000E3FA0" w:rsidRPr="00A70C01" w:rsidTr="000E3FA0">
              <w:tc>
                <w:tcPr>
                  <w:tcW w:w="3415" w:type="dxa"/>
                </w:tcPr>
                <w:p w:rsidR="000E3FA0" w:rsidRPr="00A70C01" w:rsidRDefault="000E3FA0" w:rsidP="000E3FA0">
                  <w:pPr>
                    <w:pStyle w:val="1"/>
                    <w:numPr>
                      <w:ilvl w:val="0"/>
                      <w:numId w:val="0"/>
                    </w:numPr>
                    <w:ind w:left="-80"/>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Минимальный дорожный просвет, не менее, </w:t>
                  </w:r>
                  <w:proofErr w:type="gramStart"/>
                  <w:r w:rsidRPr="00A70C01">
                    <w:rPr>
                      <w:rFonts w:ascii="Times New Roman" w:hAnsi="Times New Roman" w:cs="Times New Roman"/>
                      <w:b w:val="0"/>
                      <w:sz w:val="24"/>
                      <w:szCs w:val="24"/>
                    </w:rPr>
                    <w:t>мм</w:t>
                  </w:r>
                  <w:proofErr w:type="gramEnd"/>
                </w:p>
              </w:tc>
              <w:tc>
                <w:tcPr>
                  <w:tcW w:w="1994" w:type="dxa"/>
                </w:tcPr>
                <w:p w:rsidR="000E3FA0" w:rsidRPr="00A70C01" w:rsidRDefault="000E3FA0" w:rsidP="000E3FA0">
                  <w:pPr>
                    <w:jc w:val="center"/>
                    <w:rPr>
                      <w:rFonts w:cs="Times New Roman"/>
                    </w:rPr>
                  </w:pPr>
                  <w:r w:rsidRPr="00A70C01">
                    <w:rPr>
                      <w:rFonts w:cs="Times New Roman"/>
                    </w:rPr>
                    <w:t>400</w:t>
                  </w:r>
                </w:p>
              </w:tc>
            </w:tr>
          </w:tbl>
          <w:p w:rsidR="000E3FA0" w:rsidRPr="00A70C01" w:rsidRDefault="000E3FA0" w:rsidP="000E3FA0">
            <w:pPr>
              <w:spacing w:line="240" w:lineRule="atLeast"/>
            </w:pP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lastRenderedPageBreak/>
              <w:t>7</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Госты и иные стандарты</w:t>
            </w:r>
          </w:p>
        </w:tc>
        <w:tc>
          <w:tcPr>
            <w:tcW w:w="5635" w:type="dxa"/>
            <w:tcBorders>
              <w:right w:val="single" w:sz="12" w:space="0" w:color="auto"/>
            </w:tcBorders>
            <w:shd w:val="clear" w:color="auto" w:fill="auto"/>
          </w:tcPr>
          <w:p w:rsidR="000E3FA0" w:rsidRPr="00A70C01" w:rsidRDefault="000E3FA0" w:rsidP="000E3FA0">
            <w:pPr>
              <w:spacing w:line="240" w:lineRule="atLeast"/>
              <w:rPr>
                <w:noProof/>
              </w:rPr>
            </w:pPr>
            <w:r w:rsidRPr="00A70C01">
              <w:rPr>
                <w:noProof/>
                <w:lang w:val="en-US"/>
              </w:rPr>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8</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Материал изготовления</w:t>
            </w:r>
          </w:p>
        </w:tc>
        <w:tc>
          <w:tcPr>
            <w:tcW w:w="5635" w:type="dxa"/>
            <w:tcBorders>
              <w:right w:val="single" w:sz="12" w:space="0" w:color="auto"/>
            </w:tcBorders>
            <w:shd w:val="clear" w:color="auto" w:fill="auto"/>
          </w:tcPr>
          <w:p w:rsidR="000E3FA0" w:rsidRPr="00A70C01" w:rsidRDefault="000E3FA0" w:rsidP="000E3FA0">
            <w:pPr>
              <w:spacing w:line="240" w:lineRule="atLeast"/>
              <w:rPr>
                <w:noProof/>
              </w:rPr>
            </w:pPr>
            <w:r w:rsidRPr="00A70C01">
              <w:rPr>
                <w:noProof/>
                <w:lang w:val="en-US"/>
              </w:rPr>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9</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Внешний вид</w:t>
            </w:r>
          </w:p>
        </w:tc>
        <w:tc>
          <w:tcPr>
            <w:tcW w:w="5635" w:type="dxa"/>
            <w:tcBorders>
              <w:right w:val="single" w:sz="12" w:space="0" w:color="auto"/>
            </w:tcBorders>
            <w:shd w:val="clear" w:color="auto" w:fill="auto"/>
          </w:tcPr>
          <w:p w:rsidR="000E3FA0" w:rsidRPr="00A70C01" w:rsidRDefault="000E3FA0" w:rsidP="000E3FA0">
            <w:pPr>
              <w:spacing w:line="240" w:lineRule="atLeast"/>
              <w:rPr>
                <w:noProof/>
              </w:rPr>
            </w:pPr>
            <w:r w:rsidRPr="00A70C01">
              <w:rPr>
                <w:noProof/>
                <w:lang w:val="en-US"/>
              </w:rPr>
              <w:t>#</w:t>
            </w:r>
          </w:p>
        </w:tc>
      </w:tr>
      <w:tr w:rsidR="000E3FA0" w:rsidRPr="00A70C01" w:rsidTr="000E3FA0">
        <w:tc>
          <w:tcPr>
            <w:tcW w:w="513" w:type="dxa"/>
            <w:vMerge w:val="restart"/>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10</w:t>
            </w:r>
          </w:p>
        </w:tc>
        <w:tc>
          <w:tcPr>
            <w:tcW w:w="3423" w:type="dxa"/>
            <w:vMerge w:val="restart"/>
            <w:tcBorders>
              <w:left w:val="single" w:sz="12" w:space="0" w:color="auto"/>
            </w:tcBorders>
            <w:shd w:val="clear" w:color="auto" w:fill="auto"/>
          </w:tcPr>
          <w:p w:rsidR="000E3FA0" w:rsidRPr="00A70C01" w:rsidRDefault="000E3FA0" w:rsidP="000E3FA0">
            <w:pPr>
              <w:spacing w:line="240" w:lineRule="atLeast"/>
            </w:pPr>
            <w:r w:rsidRPr="00A70C01">
              <w:t>Комплектация</w:t>
            </w:r>
          </w:p>
        </w:tc>
        <w:tc>
          <w:tcPr>
            <w:tcW w:w="5635" w:type="dxa"/>
            <w:tcBorders>
              <w:right w:val="single" w:sz="12" w:space="0" w:color="auto"/>
            </w:tcBorders>
            <w:shd w:val="clear" w:color="auto" w:fill="auto"/>
            <w:vAlign w:val="center"/>
          </w:tcPr>
          <w:p w:rsidR="000E3FA0" w:rsidRPr="00A70C01" w:rsidRDefault="000E3FA0" w:rsidP="003F7990">
            <w:pPr>
              <w:spacing w:line="240" w:lineRule="atLeast"/>
            </w:pPr>
            <w:r w:rsidRPr="00A70C01">
              <w:t xml:space="preserve">Буровая установка БПУ-1200 -1 </w:t>
            </w:r>
            <w:proofErr w:type="spellStart"/>
            <w:proofErr w:type="gramStart"/>
            <w:r w:rsidRPr="00A70C01">
              <w:t>шт</w:t>
            </w:r>
            <w:proofErr w:type="spellEnd"/>
            <w:proofErr w:type="gramEnd"/>
            <w:r w:rsidRPr="00A70C01">
              <w:t>;                       (см. приложение №1</w:t>
            </w:r>
            <w:r w:rsidR="003F7990">
              <w:t xml:space="preserve"> к Технической спецификации</w:t>
            </w:r>
            <w:r w:rsidRPr="00A70C01">
              <w:t>)</w:t>
            </w:r>
          </w:p>
        </w:tc>
      </w:tr>
      <w:tr w:rsidR="000E3FA0" w:rsidRPr="00A70C01" w:rsidTr="000E3FA0">
        <w:tc>
          <w:tcPr>
            <w:tcW w:w="513" w:type="dxa"/>
            <w:vMerge/>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p>
        </w:tc>
        <w:tc>
          <w:tcPr>
            <w:tcW w:w="3423" w:type="dxa"/>
            <w:vMerge/>
            <w:tcBorders>
              <w:left w:val="single" w:sz="12" w:space="0" w:color="auto"/>
            </w:tcBorders>
            <w:shd w:val="clear" w:color="auto" w:fill="auto"/>
          </w:tcPr>
          <w:p w:rsidR="000E3FA0" w:rsidRPr="00A70C01" w:rsidRDefault="000E3FA0" w:rsidP="000E3FA0">
            <w:pPr>
              <w:spacing w:line="240" w:lineRule="atLeast"/>
            </w:pPr>
          </w:p>
        </w:tc>
        <w:tc>
          <w:tcPr>
            <w:tcW w:w="5635" w:type="dxa"/>
            <w:tcBorders>
              <w:right w:val="single" w:sz="12" w:space="0" w:color="auto"/>
            </w:tcBorders>
            <w:shd w:val="clear" w:color="auto" w:fill="auto"/>
            <w:vAlign w:val="center"/>
          </w:tcPr>
          <w:p w:rsidR="000E3FA0" w:rsidRPr="00A70C01" w:rsidRDefault="000E3FA0" w:rsidP="000E3FA0">
            <w:pPr>
              <w:spacing w:line="240" w:lineRule="atLeast"/>
            </w:pPr>
            <w:r w:rsidRPr="00A70C01">
              <w:t xml:space="preserve">Буровой станок колонкового бурения – 1 </w:t>
            </w:r>
            <w:proofErr w:type="spellStart"/>
            <w:proofErr w:type="gramStart"/>
            <w:r w:rsidRPr="00A70C01">
              <w:t>шт</w:t>
            </w:r>
            <w:proofErr w:type="spellEnd"/>
            <w:proofErr w:type="gramEnd"/>
            <w:r w:rsidRPr="00A70C01">
              <w:t>;         (см. приложение №2</w:t>
            </w:r>
            <w:r w:rsidR="003F7990">
              <w:t xml:space="preserve"> к Технической спецификации</w:t>
            </w:r>
            <w:r w:rsidRPr="00A70C01">
              <w:t>)</w:t>
            </w:r>
          </w:p>
        </w:tc>
      </w:tr>
      <w:tr w:rsidR="000E3FA0" w:rsidRPr="00A70C01" w:rsidTr="000E3FA0">
        <w:tc>
          <w:tcPr>
            <w:tcW w:w="513" w:type="dxa"/>
            <w:vMerge w:val="restart"/>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p>
        </w:tc>
        <w:tc>
          <w:tcPr>
            <w:tcW w:w="3423" w:type="dxa"/>
            <w:vMerge/>
            <w:tcBorders>
              <w:left w:val="single" w:sz="12" w:space="0" w:color="auto"/>
            </w:tcBorders>
            <w:shd w:val="clear" w:color="auto" w:fill="auto"/>
          </w:tcPr>
          <w:p w:rsidR="000E3FA0" w:rsidRPr="00A70C01" w:rsidRDefault="000E3FA0" w:rsidP="000E3FA0">
            <w:pPr>
              <w:spacing w:line="240" w:lineRule="atLeast"/>
            </w:pPr>
          </w:p>
        </w:tc>
        <w:tc>
          <w:tcPr>
            <w:tcW w:w="5635" w:type="dxa"/>
            <w:tcBorders>
              <w:right w:val="single" w:sz="12" w:space="0" w:color="auto"/>
            </w:tcBorders>
            <w:shd w:val="clear" w:color="auto" w:fill="auto"/>
            <w:vAlign w:val="center"/>
          </w:tcPr>
          <w:p w:rsidR="000E3FA0" w:rsidRPr="00A70C01" w:rsidRDefault="000E3FA0" w:rsidP="000E3FA0">
            <w:pPr>
              <w:spacing w:line="240" w:lineRule="atLeast"/>
            </w:pPr>
            <w:r w:rsidRPr="00A70C01">
              <w:t>Мост приемный – 1шт; (см. приложение №3</w:t>
            </w:r>
            <w:r w:rsidR="003F7990">
              <w:t xml:space="preserve"> к Технической спецификации</w:t>
            </w:r>
            <w:r w:rsidRPr="00A70C01">
              <w:t>)</w:t>
            </w:r>
          </w:p>
        </w:tc>
      </w:tr>
      <w:tr w:rsidR="000E3FA0" w:rsidRPr="00A70C01" w:rsidTr="000E3FA0">
        <w:tc>
          <w:tcPr>
            <w:tcW w:w="513" w:type="dxa"/>
            <w:vMerge/>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p>
        </w:tc>
        <w:tc>
          <w:tcPr>
            <w:tcW w:w="3423" w:type="dxa"/>
            <w:vMerge/>
            <w:tcBorders>
              <w:left w:val="single" w:sz="12" w:space="0" w:color="auto"/>
            </w:tcBorders>
            <w:shd w:val="clear" w:color="auto" w:fill="auto"/>
          </w:tcPr>
          <w:p w:rsidR="000E3FA0" w:rsidRPr="00A70C01" w:rsidRDefault="000E3FA0" w:rsidP="000E3FA0">
            <w:pPr>
              <w:spacing w:line="240" w:lineRule="atLeast"/>
            </w:pPr>
          </w:p>
        </w:tc>
        <w:tc>
          <w:tcPr>
            <w:tcW w:w="5635" w:type="dxa"/>
            <w:tcBorders>
              <w:right w:val="single" w:sz="12" w:space="0" w:color="auto"/>
            </w:tcBorders>
            <w:shd w:val="clear" w:color="auto" w:fill="auto"/>
            <w:vAlign w:val="center"/>
          </w:tcPr>
          <w:p w:rsidR="000E3FA0" w:rsidRPr="00A70C01" w:rsidRDefault="000E3FA0" w:rsidP="000E3FA0">
            <w:pPr>
              <w:spacing w:line="240" w:lineRule="atLeast"/>
            </w:pPr>
            <w:r w:rsidRPr="00A70C01">
              <w:t xml:space="preserve">Насос буровой НБ с </w:t>
            </w:r>
            <w:proofErr w:type="spellStart"/>
            <w:r w:rsidRPr="00A70C01">
              <w:t>двиг</w:t>
            </w:r>
            <w:proofErr w:type="spellEnd"/>
            <w:r w:rsidRPr="00A70C01">
              <w:t xml:space="preserve">. 55кВт - 1 </w:t>
            </w:r>
            <w:proofErr w:type="spellStart"/>
            <w:proofErr w:type="gramStart"/>
            <w:r w:rsidRPr="00A70C01">
              <w:t>шт</w:t>
            </w:r>
            <w:proofErr w:type="spellEnd"/>
            <w:proofErr w:type="gramEnd"/>
            <w:r w:rsidRPr="00A70C01">
              <w:t>;                  (см. приложение №4</w:t>
            </w:r>
            <w:r w:rsidR="003F7990">
              <w:t xml:space="preserve"> к Технической спецификации</w:t>
            </w:r>
            <w:r w:rsidRPr="00A70C01">
              <w:t>)</w:t>
            </w:r>
          </w:p>
        </w:tc>
      </w:tr>
      <w:tr w:rsidR="000E3FA0" w:rsidRPr="00A70C01" w:rsidTr="000E3FA0">
        <w:tc>
          <w:tcPr>
            <w:tcW w:w="513" w:type="dxa"/>
            <w:vMerge/>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p>
        </w:tc>
        <w:tc>
          <w:tcPr>
            <w:tcW w:w="3423" w:type="dxa"/>
            <w:vMerge/>
            <w:tcBorders>
              <w:left w:val="single" w:sz="12" w:space="0" w:color="auto"/>
            </w:tcBorders>
            <w:shd w:val="clear" w:color="auto" w:fill="auto"/>
          </w:tcPr>
          <w:p w:rsidR="000E3FA0" w:rsidRPr="00A70C01" w:rsidRDefault="000E3FA0" w:rsidP="000E3FA0">
            <w:pPr>
              <w:spacing w:line="240" w:lineRule="atLeast"/>
            </w:pPr>
          </w:p>
        </w:tc>
        <w:tc>
          <w:tcPr>
            <w:tcW w:w="5635" w:type="dxa"/>
            <w:tcBorders>
              <w:right w:val="single" w:sz="12" w:space="0" w:color="auto"/>
            </w:tcBorders>
            <w:shd w:val="clear" w:color="auto" w:fill="auto"/>
            <w:vAlign w:val="center"/>
          </w:tcPr>
          <w:p w:rsidR="000E3FA0" w:rsidRPr="00A70C01" w:rsidRDefault="000E3FA0" w:rsidP="000E3FA0">
            <w:pPr>
              <w:spacing w:line="240" w:lineRule="atLeast"/>
            </w:pPr>
            <w:r w:rsidRPr="00A70C01">
              <w:t xml:space="preserve">Емкость передвижная  на осях  МАЗ (5,4 м3) – 1 </w:t>
            </w:r>
            <w:proofErr w:type="spellStart"/>
            <w:proofErr w:type="gramStart"/>
            <w:r w:rsidRPr="00A70C01">
              <w:t>шт</w:t>
            </w:r>
            <w:proofErr w:type="spellEnd"/>
            <w:proofErr w:type="gramEnd"/>
            <w:r w:rsidRPr="00A70C01">
              <w:t xml:space="preserve"> (см. приложение №5</w:t>
            </w:r>
            <w:r w:rsidR="003F7990">
              <w:t xml:space="preserve"> к Технической спецификации</w:t>
            </w:r>
            <w:r w:rsidRPr="00A70C01">
              <w:t>)</w:t>
            </w:r>
          </w:p>
        </w:tc>
      </w:tr>
      <w:tr w:rsidR="000E3FA0" w:rsidRPr="00A70C01" w:rsidTr="000E3FA0">
        <w:tc>
          <w:tcPr>
            <w:tcW w:w="513" w:type="dxa"/>
            <w:vMerge/>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p>
        </w:tc>
        <w:tc>
          <w:tcPr>
            <w:tcW w:w="3423" w:type="dxa"/>
            <w:vMerge/>
            <w:tcBorders>
              <w:left w:val="single" w:sz="12" w:space="0" w:color="auto"/>
            </w:tcBorders>
            <w:shd w:val="clear" w:color="auto" w:fill="auto"/>
          </w:tcPr>
          <w:p w:rsidR="000E3FA0" w:rsidRPr="00A70C01" w:rsidRDefault="000E3FA0" w:rsidP="000E3FA0">
            <w:pPr>
              <w:spacing w:line="240" w:lineRule="atLeast"/>
            </w:pPr>
          </w:p>
        </w:tc>
        <w:tc>
          <w:tcPr>
            <w:tcW w:w="5635" w:type="dxa"/>
            <w:tcBorders>
              <w:right w:val="single" w:sz="12" w:space="0" w:color="auto"/>
            </w:tcBorders>
            <w:shd w:val="clear" w:color="auto" w:fill="auto"/>
            <w:vAlign w:val="center"/>
          </w:tcPr>
          <w:p w:rsidR="000E3FA0" w:rsidRPr="00A70C01" w:rsidRDefault="000E3FA0" w:rsidP="000E3FA0">
            <w:pPr>
              <w:spacing w:line="240" w:lineRule="atLeast"/>
            </w:pPr>
            <w:r w:rsidRPr="00A70C01">
              <w:t xml:space="preserve">Передвижной склад ГСМ на 2-осном шасси – 1 </w:t>
            </w:r>
            <w:proofErr w:type="spellStart"/>
            <w:proofErr w:type="gramStart"/>
            <w:r w:rsidRPr="00A70C01">
              <w:t>шт</w:t>
            </w:r>
            <w:proofErr w:type="spellEnd"/>
            <w:proofErr w:type="gramEnd"/>
            <w:r w:rsidRPr="00A70C01">
              <w:t xml:space="preserve"> (см. приложение №6</w:t>
            </w:r>
            <w:r w:rsidR="003F7990">
              <w:t xml:space="preserve"> к Технической спецификации</w:t>
            </w:r>
            <w:r w:rsidRPr="00A70C01">
              <w:t>)</w:t>
            </w:r>
          </w:p>
        </w:tc>
      </w:tr>
      <w:tr w:rsidR="000E3FA0" w:rsidRPr="00A70C01" w:rsidTr="000E3FA0">
        <w:tc>
          <w:tcPr>
            <w:tcW w:w="513" w:type="dxa"/>
            <w:vMerge/>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p>
        </w:tc>
        <w:tc>
          <w:tcPr>
            <w:tcW w:w="3423" w:type="dxa"/>
            <w:vMerge/>
            <w:tcBorders>
              <w:left w:val="single" w:sz="12" w:space="0" w:color="auto"/>
            </w:tcBorders>
            <w:shd w:val="clear" w:color="auto" w:fill="auto"/>
          </w:tcPr>
          <w:p w:rsidR="000E3FA0" w:rsidRPr="00A70C01" w:rsidRDefault="000E3FA0" w:rsidP="000E3FA0">
            <w:pPr>
              <w:spacing w:line="240" w:lineRule="atLeast"/>
            </w:pPr>
          </w:p>
        </w:tc>
        <w:tc>
          <w:tcPr>
            <w:tcW w:w="5635" w:type="dxa"/>
            <w:tcBorders>
              <w:right w:val="single" w:sz="12" w:space="0" w:color="auto"/>
            </w:tcBorders>
            <w:shd w:val="clear" w:color="auto" w:fill="auto"/>
            <w:vAlign w:val="center"/>
          </w:tcPr>
          <w:p w:rsidR="000E3FA0" w:rsidRPr="00A70C01" w:rsidRDefault="000E3FA0" w:rsidP="000E3FA0">
            <w:pPr>
              <w:spacing w:line="240" w:lineRule="atLeast"/>
            </w:pPr>
            <w:r w:rsidRPr="00A70C01">
              <w:t xml:space="preserve">Шкаф в сборе с ЧРП АТV71на  37 кВт -1 </w:t>
            </w:r>
            <w:proofErr w:type="spellStart"/>
            <w:proofErr w:type="gramStart"/>
            <w:r w:rsidRPr="00A70C01">
              <w:t>шт</w:t>
            </w:r>
            <w:proofErr w:type="spellEnd"/>
            <w:proofErr w:type="gramEnd"/>
            <w:r w:rsidRPr="00A70C01">
              <w:t xml:space="preserve">            (см. приложение №7</w:t>
            </w:r>
            <w:r w:rsidR="003F7990">
              <w:t xml:space="preserve"> к Технической спецификации</w:t>
            </w:r>
            <w:r w:rsidRPr="00A70C01">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11</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Тип и размер упаковки  (длина, ширина, высота)</w:t>
            </w:r>
          </w:p>
        </w:tc>
        <w:tc>
          <w:tcPr>
            <w:tcW w:w="5635"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4138"/>
              <w:gridCol w:w="1270"/>
            </w:tblGrid>
            <w:tr w:rsidR="000E3FA0" w:rsidRPr="00A70C01" w:rsidTr="000E3FA0">
              <w:tc>
                <w:tcPr>
                  <w:tcW w:w="4139" w:type="dxa"/>
                </w:tcPr>
                <w:p w:rsidR="000E3FA0" w:rsidRPr="00A70C01" w:rsidRDefault="000E3FA0" w:rsidP="000E3FA0">
                  <w:pPr>
                    <w:pStyle w:val="1"/>
                    <w:numPr>
                      <w:ilvl w:val="0"/>
                      <w:numId w:val="0"/>
                    </w:numPr>
                    <w:ind w:left="62"/>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Габаритные размеры установки, </w:t>
                  </w:r>
                </w:p>
                <w:p w:rsidR="000E3FA0" w:rsidRPr="00A70C01" w:rsidRDefault="000E3FA0" w:rsidP="000E3FA0">
                  <w:pPr>
                    <w:jc w:val="center"/>
                    <w:rPr>
                      <w:rFonts w:cs="Times New Roman"/>
                    </w:rPr>
                  </w:pPr>
                  <w:r w:rsidRPr="00A70C01">
                    <w:rPr>
                      <w:rFonts w:cs="Times New Roman"/>
                    </w:rPr>
                    <w:t xml:space="preserve">не менее, </w:t>
                  </w:r>
                  <w:proofErr w:type="gramStart"/>
                  <w:r w:rsidRPr="00A70C01">
                    <w:rPr>
                      <w:rFonts w:cs="Times New Roman"/>
                    </w:rPr>
                    <w:t>мм</w:t>
                  </w:r>
                  <w:proofErr w:type="gramEnd"/>
                  <w:r w:rsidRPr="00A70C01">
                    <w:rPr>
                      <w:rFonts w:cs="Times New Roman"/>
                    </w:rPr>
                    <w:t>:</w:t>
                  </w:r>
                </w:p>
                <w:p w:rsidR="000E3FA0" w:rsidRPr="00A70C01" w:rsidRDefault="000E3FA0" w:rsidP="000E3FA0">
                  <w:pPr>
                    <w:pStyle w:val="1"/>
                    <w:numPr>
                      <w:ilvl w:val="0"/>
                      <w:numId w:val="0"/>
                    </w:numPr>
                    <w:ind w:left="62"/>
                    <w:outlineLvl w:val="0"/>
                    <w:rPr>
                      <w:rFonts w:ascii="Times New Roman" w:hAnsi="Times New Roman" w:cs="Times New Roman"/>
                      <w:b w:val="0"/>
                      <w:sz w:val="24"/>
                      <w:szCs w:val="24"/>
                    </w:rPr>
                  </w:pPr>
                  <w:r w:rsidRPr="00A70C01">
                    <w:rPr>
                      <w:rFonts w:ascii="Times New Roman" w:hAnsi="Times New Roman" w:cs="Times New Roman"/>
                      <w:b w:val="0"/>
                      <w:sz w:val="24"/>
                      <w:szCs w:val="24"/>
                    </w:rPr>
                    <w:t>длина с мачтой в транспортном положении</w:t>
                  </w:r>
                </w:p>
                <w:p w:rsidR="000E3FA0" w:rsidRPr="00A70C01" w:rsidRDefault="000E3FA0" w:rsidP="000E3FA0">
                  <w:pPr>
                    <w:pStyle w:val="1"/>
                    <w:numPr>
                      <w:ilvl w:val="0"/>
                      <w:numId w:val="0"/>
                    </w:numPr>
                    <w:ind w:left="62"/>
                    <w:outlineLvl w:val="0"/>
                    <w:rPr>
                      <w:rFonts w:ascii="Times New Roman" w:hAnsi="Times New Roman" w:cs="Times New Roman"/>
                      <w:b w:val="0"/>
                      <w:sz w:val="24"/>
                      <w:szCs w:val="24"/>
                    </w:rPr>
                  </w:pPr>
                  <w:r w:rsidRPr="00A70C01">
                    <w:rPr>
                      <w:rFonts w:ascii="Times New Roman" w:hAnsi="Times New Roman" w:cs="Times New Roman"/>
                      <w:b w:val="0"/>
                      <w:sz w:val="24"/>
                      <w:szCs w:val="24"/>
                    </w:rPr>
                    <w:t xml:space="preserve">ширина </w:t>
                  </w:r>
                </w:p>
                <w:p w:rsidR="000E3FA0" w:rsidRPr="00A70C01" w:rsidRDefault="000E3FA0" w:rsidP="000E3FA0">
                  <w:pPr>
                    <w:ind w:left="62"/>
                    <w:rPr>
                      <w:rFonts w:cs="Times New Roman"/>
                    </w:rPr>
                  </w:pPr>
                  <w:r w:rsidRPr="00A70C01">
                    <w:rPr>
                      <w:rFonts w:cs="Times New Roman"/>
                    </w:rPr>
                    <w:t>высота при опущенной мачте</w:t>
                  </w:r>
                </w:p>
                <w:p w:rsidR="000E3FA0" w:rsidRPr="00A70C01" w:rsidRDefault="000E3FA0" w:rsidP="000E3FA0">
                  <w:pPr>
                    <w:ind w:left="62"/>
                    <w:rPr>
                      <w:rFonts w:cs="Times New Roman"/>
                    </w:rPr>
                  </w:pPr>
                </w:p>
              </w:tc>
              <w:tc>
                <w:tcPr>
                  <w:tcW w:w="1270" w:type="dxa"/>
                </w:tcPr>
                <w:p w:rsidR="000E3FA0" w:rsidRPr="00A70C01" w:rsidRDefault="000E3FA0" w:rsidP="000E3FA0">
                  <w:pPr>
                    <w:jc w:val="center"/>
                    <w:rPr>
                      <w:rFonts w:cs="Times New Roman"/>
                    </w:rPr>
                  </w:pPr>
                </w:p>
                <w:p w:rsidR="000E3FA0" w:rsidRPr="00A70C01" w:rsidRDefault="000E3FA0" w:rsidP="000E3FA0">
                  <w:pPr>
                    <w:jc w:val="center"/>
                    <w:rPr>
                      <w:rFonts w:cs="Times New Roman"/>
                    </w:rPr>
                  </w:pPr>
                </w:p>
                <w:p w:rsidR="000E3FA0" w:rsidRPr="00A70C01" w:rsidRDefault="000E3FA0" w:rsidP="000E3FA0">
                  <w:pPr>
                    <w:jc w:val="center"/>
                    <w:rPr>
                      <w:rFonts w:cs="Times New Roman"/>
                    </w:rPr>
                  </w:pPr>
                </w:p>
                <w:p w:rsidR="000E3FA0" w:rsidRPr="00A70C01" w:rsidRDefault="000E3FA0" w:rsidP="000E3FA0">
                  <w:pPr>
                    <w:jc w:val="center"/>
                    <w:rPr>
                      <w:rFonts w:cs="Times New Roman"/>
                    </w:rPr>
                  </w:pPr>
                </w:p>
                <w:p w:rsidR="000E3FA0" w:rsidRPr="00A70C01" w:rsidRDefault="000E3FA0" w:rsidP="000E3FA0">
                  <w:pPr>
                    <w:jc w:val="center"/>
                    <w:rPr>
                      <w:rFonts w:cs="Times New Roman"/>
                    </w:rPr>
                  </w:pPr>
                </w:p>
                <w:p w:rsidR="000E3FA0" w:rsidRPr="00A70C01" w:rsidRDefault="000E3FA0" w:rsidP="000E3FA0">
                  <w:pPr>
                    <w:jc w:val="center"/>
                    <w:rPr>
                      <w:rFonts w:cs="Times New Roman"/>
                    </w:rPr>
                  </w:pPr>
                </w:p>
                <w:p w:rsidR="000E3FA0" w:rsidRPr="00A70C01" w:rsidRDefault="000E3FA0" w:rsidP="000E3FA0">
                  <w:pPr>
                    <w:jc w:val="center"/>
                    <w:rPr>
                      <w:rFonts w:cs="Times New Roman"/>
                    </w:rPr>
                  </w:pPr>
                  <w:r w:rsidRPr="00A70C01">
                    <w:rPr>
                      <w:rFonts w:cs="Times New Roman"/>
                    </w:rPr>
                    <w:t>16500</w:t>
                  </w:r>
                </w:p>
                <w:p w:rsidR="000E3FA0" w:rsidRPr="00A70C01" w:rsidRDefault="000E3FA0" w:rsidP="000E3FA0">
                  <w:pPr>
                    <w:jc w:val="center"/>
                    <w:rPr>
                      <w:rFonts w:cs="Times New Roman"/>
                    </w:rPr>
                  </w:pPr>
                  <w:r w:rsidRPr="00A70C01">
                    <w:rPr>
                      <w:rFonts w:cs="Times New Roman"/>
                    </w:rPr>
                    <w:t>4500</w:t>
                  </w:r>
                </w:p>
                <w:p w:rsidR="000E3FA0" w:rsidRPr="00A70C01" w:rsidRDefault="000E3FA0" w:rsidP="000E3FA0">
                  <w:pPr>
                    <w:jc w:val="center"/>
                    <w:rPr>
                      <w:rFonts w:cs="Times New Roman"/>
                    </w:rPr>
                  </w:pPr>
                  <w:r w:rsidRPr="00A70C01">
                    <w:rPr>
                      <w:rFonts w:cs="Times New Roman"/>
                    </w:rPr>
                    <w:t>4600</w:t>
                  </w:r>
                </w:p>
                <w:p w:rsidR="000E3FA0" w:rsidRPr="00A70C01" w:rsidRDefault="000E3FA0" w:rsidP="000E3FA0">
                  <w:pPr>
                    <w:jc w:val="center"/>
                    <w:rPr>
                      <w:rFonts w:cs="Times New Roman"/>
                    </w:rPr>
                  </w:pPr>
                </w:p>
              </w:tc>
            </w:tr>
          </w:tbl>
          <w:p w:rsidR="000E3FA0" w:rsidRPr="00A70C01" w:rsidRDefault="000E3FA0" w:rsidP="000E3FA0">
            <w:pPr>
              <w:spacing w:line="240" w:lineRule="atLeast"/>
            </w:pP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lastRenderedPageBreak/>
              <w:t>12</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Вес</w:t>
            </w:r>
          </w:p>
        </w:tc>
        <w:tc>
          <w:tcPr>
            <w:tcW w:w="5635" w:type="dxa"/>
            <w:tcBorders>
              <w:right w:val="single" w:sz="12" w:space="0" w:color="auto"/>
            </w:tcBorders>
            <w:shd w:val="clear" w:color="auto" w:fill="auto"/>
          </w:tcPr>
          <w:p w:rsidR="000E3FA0" w:rsidRPr="00A70C01" w:rsidRDefault="000E3FA0" w:rsidP="000E3FA0">
            <w:pPr>
              <w:spacing w:line="240" w:lineRule="atLeast"/>
            </w:pPr>
            <w:r w:rsidRPr="00A70C01">
              <w:t>Не менее 23000 кг</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13</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Год изготовления</w:t>
            </w:r>
          </w:p>
        </w:tc>
        <w:tc>
          <w:tcPr>
            <w:tcW w:w="5635" w:type="dxa"/>
            <w:tcBorders>
              <w:right w:val="single" w:sz="12" w:space="0" w:color="auto"/>
            </w:tcBorders>
            <w:shd w:val="clear" w:color="auto" w:fill="auto"/>
          </w:tcPr>
          <w:p w:rsidR="000E3FA0" w:rsidRPr="00A70C01" w:rsidRDefault="000E3FA0" w:rsidP="000E3FA0">
            <w:pPr>
              <w:spacing w:line="240" w:lineRule="atLeast"/>
              <w:rPr>
                <w:lang w:val="en-US"/>
              </w:rPr>
            </w:pPr>
            <w:r w:rsidRPr="00A70C01">
              <w:rPr>
                <w:lang w:val="en-US"/>
              </w:rPr>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14</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Иные характеристики/параметры</w:t>
            </w:r>
          </w:p>
        </w:tc>
        <w:tc>
          <w:tcPr>
            <w:tcW w:w="5635" w:type="dxa"/>
            <w:tcBorders>
              <w:right w:val="single" w:sz="12" w:space="0" w:color="auto"/>
            </w:tcBorders>
            <w:shd w:val="clear" w:color="auto" w:fill="auto"/>
          </w:tcPr>
          <w:p w:rsidR="000E3FA0" w:rsidRPr="00A70C01" w:rsidRDefault="000E3FA0" w:rsidP="000E3FA0">
            <w:pPr>
              <w:spacing w:line="240" w:lineRule="atLeast"/>
              <w:rPr>
                <w:lang w:val="en-US"/>
              </w:rPr>
            </w:pPr>
            <w:r w:rsidRPr="00A70C01">
              <w:rPr>
                <w:lang w:val="en-US"/>
              </w:rPr>
              <w:t>#</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15</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Количество</w:t>
            </w:r>
          </w:p>
        </w:tc>
        <w:tc>
          <w:tcPr>
            <w:tcW w:w="5635" w:type="dxa"/>
            <w:tcBorders>
              <w:right w:val="single" w:sz="12" w:space="0" w:color="auto"/>
            </w:tcBorders>
            <w:shd w:val="clear" w:color="auto" w:fill="auto"/>
          </w:tcPr>
          <w:p w:rsidR="000E3FA0" w:rsidRPr="00A70C01" w:rsidRDefault="000E3FA0" w:rsidP="000E3FA0">
            <w:pPr>
              <w:spacing w:line="240" w:lineRule="atLeast"/>
              <w:rPr>
                <w:lang w:val="en-US"/>
              </w:rPr>
            </w:pPr>
            <w:r w:rsidRPr="00A70C01">
              <w:rPr>
                <w:lang w:val="en-US"/>
              </w:rPr>
              <w:t>6</w:t>
            </w:r>
            <w:r w:rsidRPr="00A70C01">
              <w:t xml:space="preserve"> комплектов</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16</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Место поставки Товара</w:t>
            </w:r>
          </w:p>
        </w:tc>
        <w:tc>
          <w:tcPr>
            <w:tcW w:w="5635" w:type="dxa"/>
            <w:tcBorders>
              <w:right w:val="single" w:sz="12" w:space="0" w:color="auto"/>
            </w:tcBorders>
            <w:shd w:val="clear" w:color="auto" w:fill="auto"/>
          </w:tcPr>
          <w:p w:rsidR="000E3FA0" w:rsidRPr="00A70C01" w:rsidRDefault="000E3FA0" w:rsidP="000E3FA0">
            <w:pPr>
              <w:spacing w:line="240" w:lineRule="atLeast"/>
            </w:pPr>
            <w:r w:rsidRPr="00A70C01">
              <w:t xml:space="preserve">Южно-Казахстанская область, пос. </w:t>
            </w:r>
            <w:proofErr w:type="spellStart"/>
            <w:r w:rsidRPr="00A70C01">
              <w:t>Таукент</w:t>
            </w:r>
            <w:proofErr w:type="spellEnd"/>
            <w:r w:rsidRPr="00A70C01">
              <w:t xml:space="preserve"> – филиал АО «</w:t>
            </w:r>
            <w:proofErr w:type="spellStart"/>
            <w:r w:rsidRPr="00A70C01">
              <w:t>Волковгеология</w:t>
            </w:r>
            <w:proofErr w:type="spellEnd"/>
            <w:r w:rsidRPr="00A70C01">
              <w:t xml:space="preserve">  Геологоразведочная экспедиция № 5»</w:t>
            </w:r>
          </w:p>
        </w:tc>
      </w:tr>
      <w:tr w:rsidR="000E3FA0" w:rsidRPr="00A70C01" w:rsidTr="000E3FA0">
        <w:tc>
          <w:tcPr>
            <w:tcW w:w="513" w:type="dxa"/>
            <w:tcBorders>
              <w:left w:val="single" w:sz="12" w:space="0" w:color="auto"/>
              <w:right w:val="single" w:sz="12" w:space="0" w:color="auto"/>
            </w:tcBorders>
            <w:shd w:val="clear" w:color="auto" w:fill="auto"/>
          </w:tcPr>
          <w:p w:rsidR="000E3FA0" w:rsidRPr="00A70C01" w:rsidRDefault="000E3FA0" w:rsidP="000E3FA0">
            <w:pPr>
              <w:spacing w:line="240" w:lineRule="atLeast"/>
              <w:jc w:val="center"/>
            </w:pPr>
            <w:r w:rsidRPr="00A70C01">
              <w:t>16</w:t>
            </w:r>
          </w:p>
        </w:tc>
        <w:tc>
          <w:tcPr>
            <w:tcW w:w="3423" w:type="dxa"/>
            <w:tcBorders>
              <w:left w:val="single" w:sz="12" w:space="0" w:color="auto"/>
            </w:tcBorders>
            <w:shd w:val="clear" w:color="auto" w:fill="auto"/>
          </w:tcPr>
          <w:p w:rsidR="000E3FA0" w:rsidRPr="00A70C01" w:rsidRDefault="000E3FA0" w:rsidP="000E3FA0">
            <w:pPr>
              <w:spacing w:line="240" w:lineRule="atLeast"/>
            </w:pPr>
            <w:r w:rsidRPr="00A70C01">
              <w:t>Срок поставки Товара</w:t>
            </w:r>
          </w:p>
        </w:tc>
        <w:tc>
          <w:tcPr>
            <w:tcW w:w="5635" w:type="dxa"/>
            <w:tcBorders>
              <w:bottom w:val="single" w:sz="12" w:space="0" w:color="auto"/>
              <w:right w:val="single" w:sz="12" w:space="0" w:color="auto"/>
            </w:tcBorders>
            <w:shd w:val="clear" w:color="auto" w:fill="auto"/>
          </w:tcPr>
          <w:p w:rsidR="000E3FA0" w:rsidRPr="00A70C01" w:rsidRDefault="00A70C01" w:rsidP="000E3FA0">
            <w:pPr>
              <w:spacing w:line="240" w:lineRule="atLeast"/>
            </w:pPr>
            <w:r>
              <w:t>2</w:t>
            </w:r>
            <w:r w:rsidR="000E3FA0" w:rsidRPr="00A70C01">
              <w:t xml:space="preserve">0 календарных дней </w:t>
            </w:r>
            <w:proofErr w:type="gramStart"/>
            <w:r w:rsidR="000E3FA0" w:rsidRPr="00A70C01">
              <w:t>с даты подачи</w:t>
            </w:r>
            <w:proofErr w:type="gramEnd"/>
            <w:r w:rsidR="000E3FA0" w:rsidRPr="00A70C01">
              <w:t xml:space="preserve"> заявки Заказчиком</w:t>
            </w:r>
          </w:p>
        </w:tc>
      </w:tr>
    </w:tbl>
    <w:p w:rsidR="000E3FA0" w:rsidRPr="004D16B6" w:rsidRDefault="000E3FA0" w:rsidP="000E3FA0"/>
    <w:p w:rsidR="005F5952" w:rsidRDefault="005F5952" w:rsidP="005F5952">
      <w:pPr>
        <w:jc w:val="both"/>
      </w:pPr>
      <w:r>
        <w:t xml:space="preserve">-все оборудование должен быть технически исправно и пригодно к эксплуатации.     </w:t>
      </w:r>
    </w:p>
    <w:p w:rsidR="000E3FA0" w:rsidRDefault="000E3FA0" w:rsidP="000E3FA0">
      <w:pPr>
        <w:ind w:left="5672" w:firstLine="709"/>
        <w:jc w:val="right"/>
        <w:rPr>
          <w:b/>
        </w:rPr>
      </w:pPr>
    </w:p>
    <w:p w:rsidR="000E3FA0" w:rsidRPr="004D16B6" w:rsidRDefault="000E3FA0" w:rsidP="000E3FA0">
      <w:pPr>
        <w:ind w:left="5672" w:firstLine="709"/>
        <w:jc w:val="right"/>
        <w:rPr>
          <w:b/>
        </w:rPr>
      </w:pPr>
    </w:p>
    <w:p w:rsidR="000E3FA0" w:rsidRPr="004D16B6" w:rsidRDefault="000E3FA0" w:rsidP="000E3FA0">
      <w:pPr>
        <w:tabs>
          <w:tab w:val="left" w:pos="3615"/>
        </w:tabs>
        <w:ind w:left="-284"/>
        <w:jc w:val="cente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Default="000E3FA0" w:rsidP="000E3FA0">
      <w:pPr>
        <w:spacing w:line="240" w:lineRule="atLeast"/>
        <w:jc w:val="center"/>
        <w:rPr>
          <w:b/>
        </w:rPr>
      </w:pPr>
    </w:p>
    <w:p w:rsidR="000E3FA0" w:rsidRDefault="000E3FA0" w:rsidP="000E3FA0">
      <w:pPr>
        <w:spacing w:line="240" w:lineRule="atLeast"/>
        <w:jc w:val="center"/>
        <w:rPr>
          <w:b/>
        </w:rPr>
      </w:pPr>
    </w:p>
    <w:p w:rsidR="000E3FA0" w:rsidRDefault="000E3FA0" w:rsidP="000E3FA0">
      <w:pPr>
        <w:spacing w:line="240" w:lineRule="atLeast"/>
        <w:jc w:val="center"/>
        <w:rPr>
          <w:b/>
        </w:rPr>
      </w:pPr>
    </w:p>
    <w:p w:rsidR="000E3FA0" w:rsidRPr="004D16B6" w:rsidRDefault="000E3FA0" w:rsidP="000E3FA0">
      <w:pPr>
        <w:spacing w:line="240" w:lineRule="atLeast"/>
        <w:jc w:val="center"/>
        <w:rPr>
          <w:b/>
        </w:rPr>
      </w:pPr>
    </w:p>
    <w:p w:rsidR="000E3FA0" w:rsidRDefault="000E3FA0" w:rsidP="000E3FA0">
      <w:pPr>
        <w:spacing w:line="240" w:lineRule="atLeast"/>
        <w:jc w:val="center"/>
        <w:rPr>
          <w:b/>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3F7990" w:rsidRDefault="000E3FA0" w:rsidP="000E3FA0">
      <w:pPr>
        <w:spacing w:line="240" w:lineRule="atLeast"/>
        <w:jc w:val="right"/>
        <w:rPr>
          <w:b/>
          <w:i/>
        </w:rPr>
      </w:pPr>
      <w:r w:rsidRPr="004D16B6">
        <w:rPr>
          <w:b/>
          <w:i/>
        </w:rPr>
        <w:lastRenderedPageBreak/>
        <w:t>Приложение №1</w:t>
      </w:r>
    </w:p>
    <w:p w:rsidR="000E3FA0" w:rsidRPr="004D16B6" w:rsidRDefault="003F7990" w:rsidP="000E3FA0">
      <w:pPr>
        <w:spacing w:line="240" w:lineRule="atLeast"/>
        <w:jc w:val="right"/>
        <w:rPr>
          <w:b/>
          <w:i/>
        </w:rPr>
      </w:pPr>
      <w:r>
        <w:rPr>
          <w:b/>
          <w:i/>
        </w:rPr>
        <w:t>к Технической спецификации</w:t>
      </w:r>
    </w:p>
    <w:p w:rsidR="000E3FA0" w:rsidRPr="004D16B6" w:rsidRDefault="000E3FA0" w:rsidP="000E3FA0">
      <w:pPr>
        <w:spacing w:line="240" w:lineRule="atLeast"/>
        <w:jc w:val="center"/>
        <w:rPr>
          <w:b/>
        </w:rPr>
      </w:pPr>
    </w:p>
    <w:p w:rsidR="000E3FA0" w:rsidRDefault="000E3FA0" w:rsidP="000E3FA0">
      <w:pPr>
        <w:spacing w:line="240" w:lineRule="atLeast"/>
        <w:jc w:val="center"/>
        <w:rPr>
          <w:b/>
        </w:rPr>
      </w:pPr>
      <w:r w:rsidRPr="004D16B6">
        <w:rPr>
          <w:b/>
        </w:rPr>
        <w:t>Техническая 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5F6862" w:rsidRPr="0076499E" w:rsidTr="005F6862">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5F6862" w:rsidRPr="0076499E" w:rsidRDefault="005F6862" w:rsidP="005F6862">
            <w:pPr>
              <w:spacing w:line="240" w:lineRule="atLeast"/>
              <w:jc w:val="center"/>
              <w:rPr>
                <w:b/>
              </w:rPr>
            </w:pPr>
            <w:r w:rsidRPr="0076499E">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5F6862" w:rsidRPr="0076499E" w:rsidRDefault="005F6862" w:rsidP="005F6862">
            <w:pPr>
              <w:spacing w:line="240" w:lineRule="atLeast"/>
              <w:jc w:val="center"/>
              <w:rPr>
                <w:b/>
              </w:rPr>
            </w:pPr>
            <w:r w:rsidRPr="0076499E">
              <w:rPr>
                <w:b/>
              </w:rPr>
              <w:t>Наименование характеристики</w:t>
            </w:r>
          </w:p>
        </w:tc>
        <w:tc>
          <w:tcPr>
            <w:tcW w:w="5634" w:type="dxa"/>
            <w:tcBorders>
              <w:top w:val="single" w:sz="12" w:space="0" w:color="auto"/>
              <w:left w:val="single" w:sz="12" w:space="0" w:color="auto"/>
              <w:bottom w:val="single" w:sz="12" w:space="0" w:color="auto"/>
              <w:right w:val="single" w:sz="12" w:space="0" w:color="auto"/>
            </w:tcBorders>
            <w:shd w:val="clear" w:color="auto" w:fill="auto"/>
            <w:vAlign w:val="center"/>
          </w:tcPr>
          <w:p w:rsidR="005F6862" w:rsidRPr="0076499E" w:rsidRDefault="005F6862" w:rsidP="005F6862">
            <w:pPr>
              <w:spacing w:line="240" w:lineRule="atLeast"/>
              <w:jc w:val="center"/>
              <w:rPr>
                <w:b/>
              </w:rPr>
            </w:pPr>
            <w:r w:rsidRPr="0076499E">
              <w:rPr>
                <w:b/>
              </w:rPr>
              <w:t>Параметры</w:t>
            </w:r>
          </w:p>
        </w:tc>
      </w:tr>
      <w:tr w:rsidR="005F6862" w:rsidRPr="0076499E" w:rsidTr="005F6862">
        <w:tc>
          <w:tcPr>
            <w:tcW w:w="513" w:type="dxa"/>
            <w:tcBorders>
              <w:top w:val="single" w:sz="12" w:space="0" w:color="auto"/>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w:t>
            </w:r>
          </w:p>
        </w:tc>
        <w:tc>
          <w:tcPr>
            <w:tcW w:w="3423" w:type="dxa"/>
            <w:tcBorders>
              <w:top w:val="single" w:sz="12" w:space="0" w:color="auto"/>
              <w:left w:val="single" w:sz="12" w:space="0" w:color="auto"/>
            </w:tcBorders>
            <w:shd w:val="clear" w:color="auto" w:fill="auto"/>
          </w:tcPr>
          <w:p w:rsidR="005F6862" w:rsidRPr="0076499E" w:rsidRDefault="005F6862" w:rsidP="005F6862">
            <w:pPr>
              <w:spacing w:line="240" w:lineRule="atLeast"/>
            </w:pPr>
            <w:r w:rsidRPr="0076499E">
              <w:t>Наименование товара</w:t>
            </w:r>
          </w:p>
        </w:tc>
        <w:tc>
          <w:tcPr>
            <w:tcW w:w="5634" w:type="dxa"/>
            <w:tcBorders>
              <w:top w:val="single" w:sz="12" w:space="0" w:color="auto"/>
              <w:right w:val="single" w:sz="12" w:space="0" w:color="auto"/>
            </w:tcBorders>
            <w:shd w:val="clear" w:color="auto" w:fill="auto"/>
          </w:tcPr>
          <w:p w:rsidR="005F6862" w:rsidRPr="00F84840" w:rsidRDefault="005F6862" w:rsidP="005F6862">
            <w:pPr>
              <w:spacing w:line="240" w:lineRule="atLeast"/>
              <w:rPr>
                <w:b/>
              </w:rPr>
            </w:pPr>
            <w:r w:rsidRPr="00F84840">
              <w:rPr>
                <w:b/>
              </w:rPr>
              <w:t>Буровая установка БПУ-1200</w:t>
            </w:r>
            <w:r w:rsidRPr="000213B4">
              <w:rPr>
                <w:b/>
              </w:rPr>
              <w:t>, бывшая в эксплуатации</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2</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Заводское наименование, артикул</w:t>
            </w:r>
          </w:p>
        </w:tc>
        <w:tc>
          <w:tcPr>
            <w:tcW w:w="5634" w:type="dxa"/>
            <w:tcBorders>
              <w:right w:val="single" w:sz="12" w:space="0" w:color="auto"/>
            </w:tcBorders>
            <w:shd w:val="clear" w:color="auto" w:fill="auto"/>
          </w:tcPr>
          <w:p w:rsidR="005F6862" w:rsidRPr="00F84840" w:rsidRDefault="005F6862" w:rsidP="005F6862">
            <w:pPr>
              <w:spacing w:line="240" w:lineRule="atLeast"/>
              <w:rPr>
                <w:lang w:val="en-US"/>
              </w:rPr>
            </w:pPr>
            <w:r w:rsidRPr="00F8484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3</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Назначение Товара</w:t>
            </w:r>
          </w:p>
        </w:tc>
        <w:tc>
          <w:tcPr>
            <w:tcW w:w="5634" w:type="dxa"/>
            <w:tcBorders>
              <w:right w:val="single" w:sz="12" w:space="0" w:color="auto"/>
            </w:tcBorders>
            <w:shd w:val="clear" w:color="auto" w:fill="auto"/>
          </w:tcPr>
          <w:p w:rsidR="005F6862" w:rsidRPr="00F84840" w:rsidRDefault="005F6862" w:rsidP="005F6862">
            <w:pPr>
              <w:spacing w:line="240" w:lineRule="atLeast"/>
            </w:pPr>
            <w:proofErr w:type="gramStart"/>
            <w:r w:rsidRPr="00F84840">
              <w:t xml:space="preserve">Передвижная буровая установка предназначена для бурения геологоразведочных, гидрогеологических и технологических </w:t>
            </w:r>
            <w:r>
              <w:t xml:space="preserve">скважин глубиной до 1200 метров в составе бурового станка типа ЗИФ-1200МР, бурового насоса типа НБ и </w:t>
            </w:r>
            <w:proofErr w:type="spellStart"/>
            <w:r>
              <w:t>труборазворота</w:t>
            </w:r>
            <w:proofErr w:type="spellEnd"/>
            <w:r>
              <w:t xml:space="preserve"> РТ, которые поставляются отдельно.</w:t>
            </w:r>
            <w:proofErr w:type="gramEnd"/>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4</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Страна изготовитель</w:t>
            </w:r>
          </w:p>
        </w:tc>
        <w:tc>
          <w:tcPr>
            <w:tcW w:w="5634" w:type="dxa"/>
            <w:tcBorders>
              <w:right w:val="single" w:sz="12" w:space="0" w:color="auto"/>
            </w:tcBorders>
            <w:shd w:val="clear" w:color="auto" w:fill="auto"/>
          </w:tcPr>
          <w:p w:rsidR="005F6862" w:rsidRPr="00F84840" w:rsidRDefault="005F6862" w:rsidP="005F6862">
            <w:pPr>
              <w:spacing w:line="240" w:lineRule="atLeast"/>
              <w:rPr>
                <w:lang w:val="en-US"/>
              </w:rPr>
            </w:pPr>
            <w:r w:rsidRPr="00F8484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5</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Компания производитель</w:t>
            </w:r>
          </w:p>
        </w:tc>
        <w:tc>
          <w:tcPr>
            <w:tcW w:w="5634" w:type="dxa"/>
            <w:tcBorders>
              <w:right w:val="single" w:sz="12" w:space="0" w:color="auto"/>
            </w:tcBorders>
            <w:shd w:val="clear" w:color="auto" w:fill="auto"/>
          </w:tcPr>
          <w:p w:rsidR="005F6862" w:rsidRPr="00F84840" w:rsidRDefault="005F6862" w:rsidP="005F6862">
            <w:pPr>
              <w:spacing w:line="240" w:lineRule="atLeast"/>
              <w:rPr>
                <w:lang w:val="en-US"/>
              </w:rPr>
            </w:pPr>
            <w:r w:rsidRPr="00F8484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6</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Технические характеристики</w:t>
            </w:r>
          </w:p>
        </w:tc>
        <w:tc>
          <w:tcPr>
            <w:tcW w:w="5634"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3252"/>
              <w:gridCol w:w="2156"/>
            </w:tblGrid>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Глубина бурения, </w:t>
                  </w:r>
                  <w:proofErr w:type="gramStart"/>
                  <w:r w:rsidRPr="005F6862">
                    <w:rPr>
                      <w:rFonts w:ascii="Times New Roman" w:hAnsi="Times New Roman" w:cs="Times New Roman"/>
                      <w:b w:val="0"/>
                      <w:bCs w:val="0"/>
                      <w:kern w:val="0"/>
                      <w:sz w:val="24"/>
                      <w:szCs w:val="24"/>
                      <w:lang w:eastAsia="ru-RU"/>
                    </w:rPr>
                    <w:t>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1200</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Диаметр бурильных труб, </w:t>
                  </w:r>
                  <w:proofErr w:type="gramStart"/>
                  <w:r w:rsidRPr="005F6862">
                    <w:rPr>
                      <w:rFonts w:ascii="Times New Roman" w:hAnsi="Times New Roman" w:cs="Times New Roman"/>
                      <w:b w:val="0"/>
                      <w:bCs w:val="0"/>
                      <w:kern w:val="0"/>
                      <w:sz w:val="24"/>
                      <w:szCs w:val="24"/>
                      <w:lang w:eastAsia="ru-RU"/>
                    </w:rPr>
                    <w:t>мм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50, 63.5, 73</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Мачта для подъема и спуска бурильных труб</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Мачта телескопическая, высотой 18,7 м</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Механизм подъема и спуска мачты</w:t>
                  </w:r>
                </w:p>
              </w:tc>
              <w:tc>
                <w:tcPr>
                  <w:tcW w:w="1994" w:type="dxa"/>
                </w:tcPr>
                <w:p w:rsidR="005F6862" w:rsidRPr="00F84840" w:rsidRDefault="005F6862" w:rsidP="005F6862">
                  <w:pPr>
                    <w:jc w:val="center"/>
                    <w:rPr>
                      <w:rFonts w:cs="Times New Roman"/>
                      <w:lang w:eastAsia="ru-RU"/>
                    </w:rPr>
                  </w:pPr>
                  <w:proofErr w:type="gramStart"/>
                  <w:r w:rsidRPr="00F84840">
                    <w:rPr>
                      <w:rFonts w:cs="Times New Roman"/>
                      <w:lang w:eastAsia="ru-RU"/>
                    </w:rPr>
                    <w:t>механический</w:t>
                  </w:r>
                  <w:proofErr w:type="gramEnd"/>
                  <w:r w:rsidRPr="00F84840">
                    <w:rPr>
                      <w:rFonts w:cs="Times New Roman"/>
                      <w:lang w:eastAsia="ru-RU"/>
                    </w:rPr>
                    <w:t xml:space="preserve"> - стрела</w:t>
                  </w:r>
                </w:p>
              </w:tc>
            </w:tr>
            <w:tr w:rsidR="005F6862" w:rsidRPr="00F84840" w:rsidTr="005F6862">
              <w:tc>
                <w:tcPr>
                  <w:tcW w:w="3415" w:type="dxa"/>
                </w:tcPr>
                <w:p w:rsidR="005F6862" w:rsidRPr="005F6862" w:rsidRDefault="005F6862" w:rsidP="005F6862">
                  <w:pPr>
                    <w:pStyle w:val="1"/>
                    <w:numPr>
                      <w:ilvl w:val="0"/>
                      <w:numId w:val="0"/>
                    </w:numPr>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Механизм подъема и спуска верхней секции мачты</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С помощью лебедки станка</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Управление подъемом и спуском мачты</w:t>
                  </w:r>
                </w:p>
              </w:tc>
              <w:tc>
                <w:tcPr>
                  <w:tcW w:w="1994" w:type="dxa"/>
                </w:tcPr>
                <w:p w:rsidR="005F6862" w:rsidRPr="00F84840" w:rsidRDefault="005F6862" w:rsidP="005F6862">
                  <w:pPr>
                    <w:jc w:val="center"/>
                    <w:rPr>
                      <w:rFonts w:cs="Times New Roman"/>
                      <w:lang w:eastAsia="ru-RU"/>
                    </w:rPr>
                  </w:pPr>
                  <w:proofErr w:type="spellStart"/>
                  <w:r w:rsidRPr="00F84840">
                    <w:rPr>
                      <w:rFonts w:cs="Times New Roman"/>
                      <w:lang w:eastAsia="ru-RU"/>
                    </w:rPr>
                    <w:t>Полуавтомати</w:t>
                  </w:r>
                  <w:proofErr w:type="spellEnd"/>
                  <w:r w:rsidRPr="00F84840">
                    <w:rPr>
                      <w:rFonts w:cs="Times New Roman"/>
                      <w:lang w:eastAsia="ru-RU"/>
                    </w:rPr>
                    <w:t>-</w:t>
                  </w:r>
                </w:p>
                <w:p w:rsidR="005F6862" w:rsidRPr="00F84840" w:rsidRDefault="005F6862" w:rsidP="005F6862">
                  <w:pPr>
                    <w:jc w:val="center"/>
                    <w:rPr>
                      <w:rFonts w:cs="Times New Roman"/>
                      <w:lang w:eastAsia="ru-RU"/>
                    </w:rPr>
                  </w:pPr>
                  <w:proofErr w:type="spellStart"/>
                  <w:r w:rsidRPr="00F84840">
                    <w:rPr>
                      <w:rFonts w:cs="Times New Roman"/>
                      <w:lang w:eastAsia="ru-RU"/>
                    </w:rPr>
                    <w:t>ческое</w:t>
                  </w:r>
                  <w:proofErr w:type="spellEnd"/>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Скорость подъема и спуска верхней секции, </w:t>
                  </w:r>
                  <w:proofErr w:type="gramStart"/>
                  <w:r w:rsidRPr="005F6862">
                    <w:rPr>
                      <w:rFonts w:ascii="Times New Roman" w:hAnsi="Times New Roman" w:cs="Times New Roman"/>
                      <w:b w:val="0"/>
                      <w:bCs w:val="0"/>
                      <w:kern w:val="0"/>
                      <w:sz w:val="24"/>
                      <w:szCs w:val="24"/>
                      <w:lang w:eastAsia="ru-RU"/>
                    </w:rPr>
                    <w:t>м</w:t>
                  </w:r>
                  <w:proofErr w:type="gramEnd"/>
                  <w:r w:rsidRPr="005F6862">
                    <w:rPr>
                      <w:rFonts w:ascii="Times New Roman" w:hAnsi="Times New Roman" w:cs="Times New Roman"/>
                      <w:b w:val="0"/>
                      <w:bCs w:val="0"/>
                      <w:kern w:val="0"/>
                      <w:sz w:val="24"/>
                      <w:szCs w:val="24"/>
                      <w:lang w:eastAsia="ru-RU"/>
                    </w:rPr>
                    <w:t>/сек</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0,34</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Буровое здание</w:t>
                  </w:r>
                </w:p>
              </w:tc>
              <w:tc>
                <w:tcPr>
                  <w:tcW w:w="1994" w:type="dxa"/>
                </w:tcPr>
                <w:p w:rsidR="005F6862" w:rsidRPr="00F84840" w:rsidRDefault="005F6862" w:rsidP="005F6862">
                  <w:pPr>
                    <w:jc w:val="center"/>
                    <w:rPr>
                      <w:rFonts w:cs="Times New Roman"/>
                      <w:lang w:eastAsia="ru-RU"/>
                    </w:rPr>
                  </w:pPr>
                  <w:proofErr w:type="gramStart"/>
                  <w:r w:rsidRPr="00F84840">
                    <w:rPr>
                      <w:rFonts w:cs="Times New Roman"/>
                      <w:lang w:eastAsia="ru-RU"/>
                    </w:rPr>
                    <w:t>Сборно-разборное</w:t>
                  </w:r>
                  <w:proofErr w:type="gramEnd"/>
                  <w:r w:rsidRPr="00F84840">
                    <w:rPr>
                      <w:rFonts w:cs="Times New Roman"/>
                      <w:lang w:eastAsia="ru-RU"/>
                    </w:rPr>
                    <w:t xml:space="preserve"> из стеновых и кровельных панелей</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Основание буровой установки </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 xml:space="preserve">на </w:t>
                  </w:r>
                  <w:r>
                    <w:rPr>
                      <w:rFonts w:cs="Times New Roman"/>
                      <w:lang w:eastAsia="ru-RU"/>
                    </w:rPr>
                    <w:t xml:space="preserve">одноосном </w:t>
                  </w:r>
                  <w:r w:rsidRPr="00F84840">
                    <w:rPr>
                      <w:rFonts w:cs="Times New Roman"/>
                      <w:lang w:eastAsia="ru-RU"/>
                    </w:rPr>
                    <w:t>шасси автомобиля БеЛАЗ-548А</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Аппаратура осветительная и контрольная</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 xml:space="preserve">Комплект согласно </w:t>
                  </w:r>
                  <w:proofErr w:type="spellStart"/>
                  <w:r w:rsidRPr="00F84840">
                    <w:rPr>
                      <w:rFonts w:cs="Times New Roman"/>
                      <w:lang w:eastAsia="ru-RU"/>
                    </w:rPr>
                    <w:t>электросхемы</w:t>
                  </w:r>
                  <w:proofErr w:type="spellEnd"/>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Отопление</w:t>
                  </w:r>
                </w:p>
              </w:tc>
              <w:tc>
                <w:tcPr>
                  <w:tcW w:w="1994" w:type="dxa"/>
                </w:tcPr>
                <w:p w:rsidR="005F6862" w:rsidRPr="00F84840" w:rsidRDefault="005F6862" w:rsidP="005F6862">
                  <w:pPr>
                    <w:rPr>
                      <w:rFonts w:cs="Times New Roman"/>
                      <w:lang w:eastAsia="ru-RU"/>
                    </w:rPr>
                  </w:pPr>
                  <w:proofErr w:type="spellStart"/>
                  <w:r w:rsidRPr="00F84840">
                    <w:rPr>
                      <w:rFonts w:cs="Times New Roman"/>
                      <w:lang w:eastAsia="ru-RU"/>
                    </w:rPr>
                    <w:t>Электрокалорифер</w:t>
                  </w:r>
                  <w:proofErr w:type="spellEnd"/>
                  <w:r w:rsidRPr="00F84840">
                    <w:rPr>
                      <w:rFonts w:cs="Times New Roman"/>
                      <w:lang w:eastAsia="ru-RU"/>
                    </w:rPr>
                    <w:t xml:space="preserve"> не менее 25 кВт, регистры </w:t>
                  </w:r>
                  <w:r>
                    <w:rPr>
                      <w:rFonts w:cs="Times New Roman"/>
                      <w:lang w:eastAsia="ru-RU"/>
                    </w:rPr>
                    <w:lastRenderedPageBreak/>
                    <w:t>о</w:t>
                  </w:r>
                  <w:r w:rsidRPr="00F84840">
                    <w:rPr>
                      <w:rFonts w:cs="Times New Roman"/>
                      <w:lang w:eastAsia="ru-RU"/>
                    </w:rPr>
                    <w:t>топления</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lastRenderedPageBreak/>
                    <w:t xml:space="preserve">Транспортные средства для передвижения установки </w:t>
                  </w:r>
                </w:p>
              </w:tc>
              <w:tc>
                <w:tcPr>
                  <w:tcW w:w="1994" w:type="dxa"/>
                </w:tcPr>
                <w:p w:rsidR="005F6862" w:rsidRPr="00F84840" w:rsidRDefault="005F6862" w:rsidP="005F6862">
                  <w:pPr>
                    <w:jc w:val="center"/>
                    <w:rPr>
                      <w:rFonts w:cs="Times New Roman"/>
                      <w:lang w:eastAsia="ru-RU"/>
                    </w:rPr>
                  </w:pPr>
                  <w:r>
                    <w:rPr>
                      <w:rFonts w:cs="Times New Roman"/>
                      <w:lang w:eastAsia="ru-RU"/>
                    </w:rPr>
                    <w:t>Колесный трактор 5 тягового класса</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Буксировочная скорость (максимальная), </w:t>
                  </w:r>
                  <w:proofErr w:type="gramStart"/>
                  <w:r w:rsidRPr="005F6862">
                    <w:rPr>
                      <w:rFonts w:ascii="Times New Roman" w:hAnsi="Times New Roman" w:cs="Times New Roman"/>
                      <w:b w:val="0"/>
                      <w:bCs w:val="0"/>
                      <w:kern w:val="0"/>
                      <w:sz w:val="24"/>
                      <w:szCs w:val="24"/>
                      <w:lang w:eastAsia="ru-RU"/>
                    </w:rPr>
                    <w:t>км</w:t>
                  </w:r>
                  <w:proofErr w:type="gramEnd"/>
                  <w:r w:rsidRPr="005F6862">
                    <w:rPr>
                      <w:rFonts w:ascii="Times New Roman" w:hAnsi="Times New Roman" w:cs="Times New Roman"/>
                      <w:b w:val="0"/>
                      <w:bCs w:val="0"/>
                      <w:kern w:val="0"/>
                      <w:sz w:val="24"/>
                      <w:szCs w:val="24"/>
                      <w:lang w:eastAsia="ru-RU"/>
                    </w:rPr>
                    <w:t>/час</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Не более 15</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Максимальный подъем, преодолеваемый установкой в транспортном положении мачты по сухому и твердому грунту, градусов</w:t>
                  </w:r>
                </w:p>
              </w:tc>
              <w:tc>
                <w:tcPr>
                  <w:tcW w:w="1994" w:type="dxa"/>
                </w:tcPr>
                <w:p w:rsidR="005F6862" w:rsidRPr="00F84840" w:rsidRDefault="005F6862" w:rsidP="005F6862">
                  <w:pPr>
                    <w:jc w:val="center"/>
                    <w:rPr>
                      <w:rFonts w:cs="Times New Roman"/>
                      <w:lang w:eastAsia="ru-RU"/>
                    </w:rPr>
                  </w:pPr>
                  <w:r w:rsidRPr="00F84840">
                    <w:rPr>
                      <w:rFonts w:cs="Times New Roman"/>
                      <w:lang w:eastAsia="ru-RU"/>
                    </w:rPr>
                    <w:t>Не менее 15</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Внешний габаритный радиус поворота, </w:t>
                  </w:r>
                  <w:proofErr w:type="gramStart"/>
                  <w:r w:rsidRPr="005F6862">
                    <w:rPr>
                      <w:rFonts w:ascii="Times New Roman" w:hAnsi="Times New Roman" w:cs="Times New Roman"/>
                      <w:b w:val="0"/>
                      <w:bCs w:val="0"/>
                      <w:kern w:val="0"/>
                      <w:sz w:val="24"/>
                      <w:szCs w:val="24"/>
                      <w:lang w:eastAsia="ru-RU"/>
                    </w:rPr>
                    <w:t>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Не более 15</w:t>
                  </w:r>
                </w:p>
              </w:tc>
            </w:tr>
            <w:tr w:rsidR="005F6862" w:rsidRPr="00F84840" w:rsidTr="005F6862">
              <w:tc>
                <w:tcPr>
                  <w:tcW w:w="3415" w:type="dxa"/>
                </w:tcPr>
                <w:p w:rsidR="005F6862" w:rsidRPr="005F6862" w:rsidRDefault="005F6862" w:rsidP="005F6862">
                  <w:pPr>
                    <w:pStyle w:val="1"/>
                    <w:numPr>
                      <w:ilvl w:val="0"/>
                      <w:numId w:val="0"/>
                    </w:numPr>
                    <w:ind w:left="-80"/>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Минимальный дорожный просвет, не менее, </w:t>
                  </w:r>
                  <w:proofErr w:type="gramStart"/>
                  <w:r w:rsidRPr="005F6862">
                    <w:rPr>
                      <w:rFonts w:ascii="Times New Roman" w:hAnsi="Times New Roman" w:cs="Times New Roman"/>
                      <w:b w:val="0"/>
                      <w:bCs w:val="0"/>
                      <w:kern w:val="0"/>
                      <w:sz w:val="24"/>
                      <w:szCs w:val="24"/>
                      <w:lang w:eastAsia="ru-RU"/>
                    </w:rPr>
                    <w:t>мм</w:t>
                  </w:r>
                  <w:proofErr w:type="gramEnd"/>
                </w:p>
              </w:tc>
              <w:tc>
                <w:tcPr>
                  <w:tcW w:w="1994" w:type="dxa"/>
                </w:tcPr>
                <w:p w:rsidR="005F6862" w:rsidRPr="00F84840" w:rsidRDefault="005F6862" w:rsidP="005F6862">
                  <w:pPr>
                    <w:jc w:val="center"/>
                    <w:rPr>
                      <w:rFonts w:cs="Times New Roman"/>
                      <w:lang w:eastAsia="ru-RU"/>
                    </w:rPr>
                  </w:pPr>
                  <w:r w:rsidRPr="00F84840">
                    <w:rPr>
                      <w:rFonts w:cs="Times New Roman"/>
                      <w:lang w:eastAsia="ru-RU"/>
                    </w:rPr>
                    <w:t>400</w:t>
                  </w:r>
                </w:p>
              </w:tc>
            </w:tr>
          </w:tbl>
          <w:p w:rsidR="005F6862" w:rsidRPr="00F84840" w:rsidRDefault="005F6862" w:rsidP="005F6862">
            <w:pPr>
              <w:spacing w:line="240" w:lineRule="atLeast"/>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lastRenderedPageBreak/>
              <w:t>7</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Госты и иные стандарты</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5F6862">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8</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Материал изготовления</w:t>
            </w:r>
          </w:p>
        </w:tc>
        <w:tc>
          <w:tcPr>
            <w:tcW w:w="5634" w:type="dxa"/>
            <w:tcBorders>
              <w:right w:val="single" w:sz="12" w:space="0" w:color="auto"/>
            </w:tcBorders>
            <w:shd w:val="clear" w:color="auto" w:fill="auto"/>
          </w:tcPr>
          <w:p w:rsidR="005F6862" w:rsidRPr="00F84840" w:rsidRDefault="005F6862" w:rsidP="005F6862">
            <w:pPr>
              <w:spacing w:line="240" w:lineRule="atLeast"/>
            </w:pPr>
            <w:r w:rsidRPr="005F6862">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9</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Внешний вид</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5F6862">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10</w:t>
            </w:r>
          </w:p>
        </w:tc>
        <w:tc>
          <w:tcPr>
            <w:tcW w:w="3423" w:type="dxa"/>
            <w:tcBorders>
              <w:left w:val="single" w:sz="12" w:space="0" w:color="auto"/>
            </w:tcBorders>
            <w:shd w:val="clear" w:color="auto" w:fill="auto"/>
          </w:tcPr>
          <w:p w:rsidR="005F6862" w:rsidRPr="00346F31" w:rsidRDefault="005F6862" w:rsidP="005F6862">
            <w:pPr>
              <w:spacing w:line="240" w:lineRule="atLeast"/>
            </w:pPr>
            <w:r w:rsidRPr="00346F31">
              <w:t>Комплектация</w:t>
            </w:r>
          </w:p>
        </w:tc>
        <w:tc>
          <w:tcPr>
            <w:tcW w:w="5634"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5404"/>
            </w:tblGrid>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Шасси</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Здание буровой</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Трап</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Пожарный щит</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Мачта телескопическая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Трап</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Лестница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Опора мачты (портал)</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Оттяжка транспортная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Емкость для тех. воды</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Подсвечник</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Полка для наголовников</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Регистр отопления бытового помещения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Регистр отопления здания</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Стол рабочий</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Доска для документации</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 xml:space="preserve">Нагнетательная магистраль  </w:t>
                  </w:r>
                  <w:proofErr w:type="gramStart"/>
                  <w:r w:rsidRPr="005F6862">
                    <w:rPr>
                      <w:rFonts w:cs="Times New Roman"/>
                      <w:sz w:val="24"/>
                      <w:szCs w:val="24"/>
                      <w:lang w:eastAsia="ru-RU"/>
                    </w:rPr>
                    <w:t>бурового</w:t>
                  </w:r>
                  <w:proofErr w:type="gramEnd"/>
                </w:p>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 xml:space="preserve">насоса </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Ящик для песка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Верстак слесарный</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Аптечка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Ограждение зумпфа</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Тросы направляющие</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Подставка под диэлектрический коврик</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 xml:space="preserve">Ящик для </w:t>
                  </w:r>
                  <w:proofErr w:type="spellStart"/>
                  <w:r w:rsidRPr="005F6862">
                    <w:rPr>
                      <w:rFonts w:cs="Times New Roman"/>
                      <w:sz w:val="24"/>
                      <w:szCs w:val="24"/>
                      <w:lang w:eastAsia="ru-RU"/>
                    </w:rPr>
                    <w:t>диэлетрических</w:t>
                  </w:r>
                  <w:proofErr w:type="spellEnd"/>
                  <w:r w:rsidRPr="005F6862">
                    <w:rPr>
                      <w:rFonts w:cs="Times New Roman"/>
                      <w:sz w:val="24"/>
                      <w:szCs w:val="24"/>
                      <w:lang w:eastAsia="ru-RU"/>
                    </w:rPr>
                    <w:t xml:space="preserve"> перчаток</w:t>
                  </w:r>
                </w:p>
              </w:tc>
            </w:tr>
            <w:tr w:rsidR="005F6862" w:rsidRPr="00346F31" w:rsidTr="005F6862">
              <w:tc>
                <w:tcPr>
                  <w:tcW w:w="5404" w:type="dxa"/>
                </w:tcPr>
                <w:p w:rsidR="005F6862" w:rsidRPr="005F6862" w:rsidRDefault="005F6862" w:rsidP="005F6862">
                  <w:pPr>
                    <w:pStyle w:val="aff9"/>
                    <w:jc w:val="left"/>
                    <w:rPr>
                      <w:rFonts w:cs="Times New Roman"/>
                      <w:sz w:val="24"/>
                      <w:szCs w:val="24"/>
                      <w:lang w:eastAsia="ru-RU"/>
                    </w:rPr>
                  </w:pPr>
                  <w:r w:rsidRPr="005F6862">
                    <w:rPr>
                      <w:rFonts w:cs="Times New Roman"/>
                      <w:sz w:val="24"/>
                      <w:szCs w:val="24"/>
                      <w:lang w:eastAsia="ru-RU"/>
                    </w:rPr>
                    <w:t>Ящик для документации</w:t>
                  </w:r>
                </w:p>
              </w:tc>
            </w:tr>
          </w:tbl>
          <w:p w:rsidR="005F6862" w:rsidRPr="00346F31" w:rsidRDefault="005F6862" w:rsidP="005F6862">
            <w:pPr>
              <w:spacing w:line="240" w:lineRule="atLeast"/>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11</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 xml:space="preserve">Тип и размер упаковки </w:t>
            </w:r>
            <w:r>
              <w:t xml:space="preserve"> (длина, ширина, высота)</w:t>
            </w:r>
          </w:p>
        </w:tc>
        <w:tc>
          <w:tcPr>
            <w:tcW w:w="5634" w:type="dxa"/>
            <w:tcBorders>
              <w:right w:val="single" w:sz="12" w:space="0" w:color="auto"/>
            </w:tcBorders>
            <w:shd w:val="clear" w:color="auto" w:fill="auto"/>
          </w:tcPr>
          <w:tbl>
            <w:tblPr>
              <w:tblStyle w:val="afc"/>
              <w:tblW w:w="0" w:type="auto"/>
              <w:tblLook w:val="04A0" w:firstRow="1" w:lastRow="0" w:firstColumn="1" w:lastColumn="0" w:noHBand="0" w:noVBand="1"/>
            </w:tblPr>
            <w:tblGrid>
              <w:gridCol w:w="4138"/>
              <w:gridCol w:w="1270"/>
            </w:tblGrid>
            <w:tr w:rsidR="005F6862" w:rsidRPr="00F84840" w:rsidTr="005F6862">
              <w:tc>
                <w:tcPr>
                  <w:tcW w:w="4139" w:type="dxa"/>
                </w:tcPr>
                <w:p w:rsidR="005F6862" w:rsidRPr="005F6862" w:rsidRDefault="005F6862" w:rsidP="005F6862">
                  <w:pPr>
                    <w:pStyle w:val="1"/>
                    <w:numPr>
                      <w:ilvl w:val="0"/>
                      <w:numId w:val="0"/>
                    </w:numPr>
                    <w:ind w:left="62"/>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Габаритные размеры установки, </w:t>
                  </w:r>
                </w:p>
                <w:p w:rsidR="005F6862" w:rsidRPr="00F84840" w:rsidRDefault="005F6862" w:rsidP="005F6862">
                  <w:pPr>
                    <w:jc w:val="center"/>
                    <w:rPr>
                      <w:rFonts w:cs="Times New Roman"/>
                      <w:lang w:eastAsia="ru-RU"/>
                    </w:rPr>
                  </w:pPr>
                  <w:r w:rsidRPr="00F84840">
                    <w:rPr>
                      <w:rFonts w:cs="Times New Roman"/>
                      <w:lang w:eastAsia="ru-RU"/>
                    </w:rPr>
                    <w:lastRenderedPageBreak/>
                    <w:t>не менее,</w:t>
                  </w:r>
                  <w:r w:rsidRPr="005F6862">
                    <w:rPr>
                      <w:rFonts w:cs="Times New Roman"/>
                      <w:lang w:eastAsia="ru-RU"/>
                    </w:rPr>
                    <w:t xml:space="preserve"> </w:t>
                  </w:r>
                  <w:proofErr w:type="gramStart"/>
                  <w:r w:rsidRPr="00F84840">
                    <w:rPr>
                      <w:rFonts w:cs="Times New Roman"/>
                      <w:lang w:eastAsia="ru-RU"/>
                    </w:rPr>
                    <w:t>мм</w:t>
                  </w:r>
                  <w:proofErr w:type="gramEnd"/>
                  <w:r w:rsidRPr="005F6862">
                    <w:rPr>
                      <w:rFonts w:cs="Times New Roman"/>
                      <w:lang w:eastAsia="ru-RU"/>
                    </w:rPr>
                    <w:t>:</w:t>
                  </w:r>
                </w:p>
                <w:p w:rsidR="005F6862" w:rsidRPr="005F6862" w:rsidRDefault="005F6862" w:rsidP="005F6862">
                  <w:pPr>
                    <w:pStyle w:val="1"/>
                    <w:numPr>
                      <w:ilvl w:val="0"/>
                      <w:numId w:val="0"/>
                    </w:numPr>
                    <w:ind w:left="62"/>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длина с мачтой в транспортном положении</w:t>
                  </w:r>
                </w:p>
                <w:p w:rsidR="005F6862" w:rsidRPr="005F6862" w:rsidRDefault="005F6862" w:rsidP="005F6862">
                  <w:pPr>
                    <w:pStyle w:val="1"/>
                    <w:numPr>
                      <w:ilvl w:val="0"/>
                      <w:numId w:val="0"/>
                    </w:numPr>
                    <w:ind w:left="62"/>
                    <w:outlineLvl w:val="0"/>
                    <w:rPr>
                      <w:rFonts w:ascii="Times New Roman" w:hAnsi="Times New Roman" w:cs="Times New Roman"/>
                      <w:b w:val="0"/>
                      <w:bCs w:val="0"/>
                      <w:kern w:val="0"/>
                      <w:sz w:val="24"/>
                      <w:szCs w:val="24"/>
                      <w:lang w:eastAsia="ru-RU"/>
                    </w:rPr>
                  </w:pPr>
                  <w:r w:rsidRPr="005F6862">
                    <w:rPr>
                      <w:rFonts w:ascii="Times New Roman" w:hAnsi="Times New Roman" w:cs="Times New Roman"/>
                      <w:b w:val="0"/>
                      <w:bCs w:val="0"/>
                      <w:kern w:val="0"/>
                      <w:sz w:val="24"/>
                      <w:szCs w:val="24"/>
                      <w:lang w:eastAsia="ru-RU"/>
                    </w:rPr>
                    <w:t xml:space="preserve">ширина </w:t>
                  </w:r>
                </w:p>
                <w:p w:rsidR="005F6862" w:rsidRPr="00F84840" w:rsidRDefault="005F6862" w:rsidP="005F6862">
                  <w:pPr>
                    <w:ind w:left="62"/>
                    <w:rPr>
                      <w:rFonts w:cs="Times New Roman"/>
                      <w:lang w:eastAsia="ru-RU"/>
                    </w:rPr>
                  </w:pPr>
                  <w:r w:rsidRPr="00F84840">
                    <w:rPr>
                      <w:rFonts w:cs="Times New Roman"/>
                      <w:lang w:eastAsia="ru-RU"/>
                    </w:rPr>
                    <w:t>высота при опущенной мачте</w:t>
                  </w:r>
                </w:p>
                <w:p w:rsidR="005F6862" w:rsidRPr="00F84840" w:rsidRDefault="005F6862" w:rsidP="005F6862">
                  <w:pPr>
                    <w:ind w:left="62"/>
                    <w:rPr>
                      <w:rFonts w:cs="Times New Roman"/>
                      <w:lang w:eastAsia="ru-RU"/>
                    </w:rPr>
                  </w:pPr>
                </w:p>
              </w:tc>
              <w:tc>
                <w:tcPr>
                  <w:tcW w:w="1270" w:type="dxa"/>
                </w:tcPr>
                <w:p w:rsidR="005F6862" w:rsidRPr="00F84840" w:rsidRDefault="005F6862" w:rsidP="005F6862">
                  <w:pPr>
                    <w:jc w:val="center"/>
                    <w:rPr>
                      <w:rFonts w:cs="Times New Roman"/>
                      <w:lang w:eastAsia="ru-RU"/>
                    </w:rPr>
                  </w:pPr>
                </w:p>
                <w:p w:rsidR="005F6862" w:rsidRPr="00F84840" w:rsidRDefault="005F6862" w:rsidP="005F6862">
                  <w:pPr>
                    <w:jc w:val="center"/>
                    <w:rPr>
                      <w:rFonts w:cs="Times New Roman"/>
                      <w:lang w:eastAsia="ru-RU"/>
                    </w:rPr>
                  </w:pPr>
                </w:p>
                <w:p w:rsidR="005F6862" w:rsidRPr="00F84840" w:rsidRDefault="005F6862" w:rsidP="005F6862">
                  <w:pPr>
                    <w:jc w:val="center"/>
                    <w:rPr>
                      <w:rFonts w:cs="Times New Roman"/>
                      <w:lang w:eastAsia="ru-RU"/>
                    </w:rPr>
                  </w:pPr>
                </w:p>
                <w:p w:rsidR="005F6862" w:rsidRPr="00F84840" w:rsidRDefault="005F6862" w:rsidP="005F6862">
                  <w:pPr>
                    <w:jc w:val="center"/>
                    <w:rPr>
                      <w:rFonts w:cs="Times New Roman"/>
                      <w:lang w:eastAsia="ru-RU"/>
                    </w:rPr>
                  </w:pPr>
                  <w:r w:rsidRPr="00F84840">
                    <w:rPr>
                      <w:rFonts w:cs="Times New Roman"/>
                      <w:lang w:eastAsia="ru-RU"/>
                    </w:rPr>
                    <w:t>16500</w:t>
                  </w:r>
                </w:p>
                <w:p w:rsidR="005F6862" w:rsidRPr="00F84840" w:rsidRDefault="005F6862" w:rsidP="005F6862">
                  <w:pPr>
                    <w:jc w:val="center"/>
                    <w:rPr>
                      <w:rFonts w:cs="Times New Roman"/>
                      <w:lang w:eastAsia="ru-RU"/>
                    </w:rPr>
                  </w:pPr>
                  <w:r w:rsidRPr="00F84840">
                    <w:rPr>
                      <w:rFonts w:cs="Times New Roman"/>
                      <w:lang w:eastAsia="ru-RU"/>
                    </w:rPr>
                    <w:t>4500</w:t>
                  </w:r>
                </w:p>
                <w:p w:rsidR="005F6862" w:rsidRPr="00F84840" w:rsidRDefault="005F6862" w:rsidP="005F6862">
                  <w:pPr>
                    <w:jc w:val="center"/>
                    <w:rPr>
                      <w:rFonts w:cs="Times New Roman"/>
                      <w:lang w:eastAsia="ru-RU"/>
                    </w:rPr>
                  </w:pPr>
                  <w:r w:rsidRPr="00F84840">
                    <w:rPr>
                      <w:rFonts w:cs="Times New Roman"/>
                      <w:lang w:eastAsia="ru-RU"/>
                    </w:rPr>
                    <w:t>4600</w:t>
                  </w:r>
                </w:p>
                <w:p w:rsidR="005F6862" w:rsidRPr="00F84840" w:rsidRDefault="005F6862" w:rsidP="005F6862">
                  <w:pPr>
                    <w:jc w:val="center"/>
                    <w:rPr>
                      <w:rFonts w:cs="Times New Roman"/>
                      <w:lang w:eastAsia="ru-RU"/>
                    </w:rPr>
                  </w:pPr>
                </w:p>
              </w:tc>
            </w:tr>
          </w:tbl>
          <w:p w:rsidR="005F6862" w:rsidRPr="006149D0" w:rsidRDefault="005F6862" w:rsidP="005F6862">
            <w:pPr>
              <w:spacing w:line="240" w:lineRule="atLeast"/>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lastRenderedPageBreak/>
              <w:t>12</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Вес</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t xml:space="preserve">Не менее </w:t>
            </w:r>
            <w:r>
              <w:t>23000</w:t>
            </w:r>
            <w:r w:rsidRPr="006149D0">
              <w:t xml:space="preserve"> кг</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13</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Год изготовления</w:t>
            </w:r>
          </w:p>
        </w:tc>
        <w:tc>
          <w:tcPr>
            <w:tcW w:w="5634" w:type="dxa"/>
            <w:tcBorders>
              <w:right w:val="single" w:sz="12" w:space="0" w:color="auto"/>
            </w:tcBorders>
            <w:shd w:val="clear" w:color="auto" w:fill="auto"/>
          </w:tcPr>
          <w:p w:rsidR="005F6862" w:rsidRPr="006149D0" w:rsidRDefault="005F6862" w:rsidP="005F6862">
            <w:pPr>
              <w:spacing w:line="240" w:lineRule="atLeast"/>
              <w:rPr>
                <w:lang w:val="en-US"/>
              </w:rPr>
            </w:pPr>
            <w:r w:rsidRPr="006149D0">
              <w:rPr>
                <w:lang w:val="en-US"/>
              </w:rPr>
              <w:t>#</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14</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Иные характеристики/параметры</w:t>
            </w:r>
          </w:p>
        </w:tc>
        <w:tc>
          <w:tcPr>
            <w:tcW w:w="5634" w:type="dxa"/>
            <w:tcBorders>
              <w:right w:val="single" w:sz="12" w:space="0" w:color="auto"/>
            </w:tcBorders>
            <w:shd w:val="clear" w:color="auto" w:fill="auto"/>
          </w:tcPr>
          <w:p w:rsidR="005F6862" w:rsidRPr="006149D0" w:rsidRDefault="005F6862" w:rsidP="005F6862">
            <w:pPr>
              <w:spacing w:line="240" w:lineRule="atLeast"/>
              <w:rPr>
                <w:lang w:val="en-US"/>
              </w:rPr>
            </w:pP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15</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Количество</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rPr>
                <w:lang w:val="en-US"/>
              </w:rPr>
              <w:t>6</w:t>
            </w:r>
            <w:r w:rsidRPr="006149D0">
              <w:t xml:space="preserve"> шт.</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16</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Место поставки Товара</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t xml:space="preserve">Южно-Казахстанская область, пос. </w:t>
            </w:r>
            <w:proofErr w:type="spellStart"/>
            <w:r w:rsidRPr="006149D0">
              <w:t>Таукент</w:t>
            </w:r>
            <w:proofErr w:type="spellEnd"/>
            <w:r w:rsidRPr="006149D0">
              <w:t xml:space="preserve"> – филиал АО «</w:t>
            </w:r>
            <w:proofErr w:type="spellStart"/>
            <w:r w:rsidRPr="006149D0">
              <w:t>Волковгеология</w:t>
            </w:r>
            <w:proofErr w:type="spellEnd"/>
            <w:r w:rsidRPr="006149D0">
              <w:t xml:space="preserve">  Геологоразведочная экспедиция № 5»</w:t>
            </w:r>
          </w:p>
        </w:tc>
      </w:tr>
      <w:tr w:rsidR="005F6862" w:rsidRPr="0076499E" w:rsidTr="005F6862">
        <w:tc>
          <w:tcPr>
            <w:tcW w:w="513" w:type="dxa"/>
            <w:tcBorders>
              <w:left w:val="single" w:sz="12" w:space="0" w:color="auto"/>
              <w:right w:val="single" w:sz="12" w:space="0" w:color="auto"/>
            </w:tcBorders>
            <w:shd w:val="clear" w:color="auto" w:fill="auto"/>
          </w:tcPr>
          <w:p w:rsidR="005F6862" w:rsidRPr="0076499E" w:rsidRDefault="005F6862" w:rsidP="005F6862">
            <w:pPr>
              <w:spacing w:line="240" w:lineRule="atLeast"/>
              <w:jc w:val="center"/>
            </w:pPr>
            <w:r w:rsidRPr="0076499E">
              <w:t>16</w:t>
            </w:r>
          </w:p>
        </w:tc>
        <w:tc>
          <w:tcPr>
            <w:tcW w:w="3423" w:type="dxa"/>
            <w:tcBorders>
              <w:left w:val="single" w:sz="12" w:space="0" w:color="auto"/>
            </w:tcBorders>
            <w:shd w:val="clear" w:color="auto" w:fill="auto"/>
          </w:tcPr>
          <w:p w:rsidR="005F6862" w:rsidRPr="0076499E" w:rsidRDefault="005F6862" w:rsidP="005F6862">
            <w:pPr>
              <w:spacing w:line="240" w:lineRule="atLeast"/>
            </w:pPr>
            <w:r w:rsidRPr="0076499E">
              <w:t>Срок поставки Товара</w:t>
            </w:r>
          </w:p>
        </w:tc>
        <w:tc>
          <w:tcPr>
            <w:tcW w:w="5634" w:type="dxa"/>
            <w:tcBorders>
              <w:right w:val="single" w:sz="12" w:space="0" w:color="auto"/>
            </w:tcBorders>
            <w:shd w:val="clear" w:color="auto" w:fill="auto"/>
          </w:tcPr>
          <w:p w:rsidR="005F6862" w:rsidRPr="006149D0" w:rsidRDefault="005F6862" w:rsidP="005F6862">
            <w:pPr>
              <w:spacing w:line="240" w:lineRule="atLeast"/>
            </w:pPr>
            <w:r w:rsidRPr="006149D0">
              <w:t xml:space="preserve">20 календарных дней </w:t>
            </w:r>
            <w:proofErr w:type="gramStart"/>
            <w:r w:rsidRPr="006149D0">
              <w:t>с даты подачи</w:t>
            </w:r>
            <w:proofErr w:type="gramEnd"/>
            <w:r w:rsidRPr="006149D0">
              <w:t xml:space="preserve"> заявки Заказчиком</w:t>
            </w:r>
          </w:p>
        </w:tc>
      </w:tr>
    </w:tbl>
    <w:p w:rsidR="005F6862" w:rsidRDefault="005F6862" w:rsidP="000E3FA0">
      <w:pPr>
        <w:spacing w:line="240" w:lineRule="atLeast"/>
        <w:jc w:val="center"/>
        <w:rPr>
          <w:b/>
        </w:rPr>
      </w:pPr>
    </w:p>
    <w:p w:rsidR="005F5952" w:rsidRDefault="005F5952" w:rsidP="005F5952">
      <w:pPr>
        <w:jc w:val="both"/>
      </w:pPr>
      <w:r>
        <w:t xml:space="preserve">-все оборудование должен быть технически исправно и пригодно к эксплуатации.     </w:t>
      </w: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5F5952" w:rsidRDefault="005F5952" w:rsidP="000E3FA0">
      <w:pPr>
        <w:spacing w:line="240" w:lineRule="atLeast"/>
        <w:jc w:val="right"/>
        <w:rPr>
          <w:b/>
          <w:i/>
        </w:rPr>
      </w:pPr>
    </w:p>
    <w:p w:rsidR="000E3FA0" w:rsidRPr="004D16B6" w:rsidRDefault="000E3FA0" w:rsidP="000E3FA0">
      <w:pPr>
        <w:spacing w:line="240" w:lineRule="atLeast"/>
        <w:jc w:val="right"/>
        <w:rPr>
          <w:b/>
          <w:i/>
        </w:rPr>
      </w:pPr>
      <w:r w:rsidRPr="004D16B6">
        <w:rPr>
          <w:b/>
          <w:i/>
        </w:rPr>
        <w:lastRenderedPageBreak/>
        <w:t>Приложение №2</w:t>
      </w:r>
    </w:p>
    <w:p w:rsidR="003F7990" w:rsidRPr="004D16B6" w:rsidRDefault="003F7990" w:rsidP="003F7990">
      <w:pPr>
        <w:spacing w:line="240" w:lineRule="atLeast"/>
        <w:jc w:val="right"/>
        <w:rPr>
          <w:b/>
          <w:i/>
        </w:rPr>
      </w:pPr>
      <w:r>
        <w:rPr>
          <w:b/>
          <w:i/>
        </w:rPr>
        <w:t>к Технической спецификации</w:t>
      </w: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r w:rsidRPr="004D16B6">
        <w:rPr>
          <w:b/>
        </w:rPr>
        <w:t>Техническая спецификация</w:t>
      </w:r>
    </w:p>
    <w:p w:rsidR="000E3FA0" w:rsidRPr="004D16B6" w:rsidRDefault="000E3FA0" w:rsidP="000E3FA0">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0E3FA0" w:rsidRPr="004D16B6" w:rsidTr="000E3FA0">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Параметры</w:t>
            </w:r>
          </w:p>
        </w:tc>
      </w:tr>
      <w:tr w:rsidR="000E3FA0" w:rsidRPr="004D16B6" w:rsidTr="000E3FA0">
        <w:tc>
          <w:tcPr>
            <w:tcW w:w="513" w:type="dxa"/>
            <w:tcBorders>
              <w:top w:val="single" w:sz="12" w:space="0" w:color="auto"/>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w:t>
            </w:r>
          </w:p>
        </w:tc>
        <w:tc>
          <w:tcPr>
            <w:tcW w:w="3423" w:type="dxa"/>
            <w:tcBorders>
              <w:top w:val="single" w:sz="12" w:space="0" w:color="auto"/>
              <w:left w:val="single" w:sz="12" w:space="0" w:color="auto"/>
            </w:tcBorders>
            <w:shd w:val="clear" w:color="auto" w:fill="auto"/>
          </w:tcPr>
          <w:p w:rsidR="000E3FA0" w:rsidRPr="004D16B6" w:rsidRDefault="000E3FA0" w:rsidP="000E3FA0">
            <w:pPr>
              <w:spacing w:line="240" w:lineRule="atLeast"/>
            </w:pPr>
            <w:r w:rsidRPr="004D16B6">
              <w:t>Наименование товара</w:t>
            </w:r>
          </w:p>
        </w:tc>
        <w:tc>
          <w:tcPr>
            <w:tcW w:w="5635" w:type="dxa"/>
            <w:tcBorders>
              <w:top w:val="single" w:sz="12" w:space="0" w:color="auto"/>
              <w:right w:val="single" w:sz="12" w:space="0" w:color="auto"/>
            </w:tcBorders>
            <w:shd w:val="clear" w:color="auto" w:fill="auto"/>
          </w:tcPr>
          <w:p w:rsidR="000E3FA0" w:rsidRPr="004D16B6" w:rsidRDefault="000E3FA0" w:rsidP="000E3FA0">
            <w:pPr>
              <w:spacing w:line="240" w:lineRule="atLeast"/>
              <w:rPr>
                <w:b/>
              </w:rPr>
            </w:pPr>
            <w:r w:rsidRPr="004D16B6">
              <w:rPr>
                <w:b/>
              </w:rPr>
              <w:t>Буровой станок</w:t>
            </w:r>
            <w:r>
              <w:rPr>
                <w:b/>
              </w:rPr>
              <w:t>, бывший в эксплуатации</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2</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Заводское наименование, артикул</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3</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Назначение Товара</w:t>
            </w:r>
          </w:p>
        </w:tc>
        <w:tc>
          <w:tcPr>
            <w:tcW w:w="5635" w:type="dxa"/>
            <w:tcBorders>
              <w:right w:val="single" w:sz="12" w:space="0" w:color="auto"/>
            </w:tcBorders>
            <w:shd w:val="clear" w:color="auto" w:fill="auto"/>
          </w:tcPr>
          <w:p w:rsidR="000E3FA0" w:rsidRPr="004D16B6" w:rsidRDefault="000E3FA0" w:rsidP="000E3FA0">
            <w:pPr>
              <w:ind w:firstLine="720"/>
              <w:jc w:val="both"/>
            </w:pPr>
            <w:r w:rsidRPr="004D16B6">
              <w:t>Буровой станок предназначен для бурения скважин на твердые полезные ископаемые на высоте над уровнем моря не более 1000 м. Применяется станок в стационарных буровых установках для наземного колонкового бурения.</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4</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Страна изготовитель</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5</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Компания производитель</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Технические характеристики</w:t>
            </w:r>
          </w:p>
        </w:tc>
        <w:tc>
          <w:tcPr>
            <w:tcW w:w="5635" w:type="dxa"/>
            <w:tcBorders>
              <w:right w:val="single" w:sz="12" w:space="0" w:color="auto"/>
            </w:tcBorders>
            <w:shd w:val="clear" w:color="auto" w:fill="auto"/>
          </w:tcPr>
          <w:p w:rsidR="000E3FA0" w:rsidRPr="004D16B6" w:rsidRDefault="000E3FA0" w:rsidP="000E3FA0">
            <w:r w:rsidRPr="004D16B6">
              <w:t xml:space="preserve">Глубина бурения, </w:t>
            </w:r>
            <w:proofErr w:type="gramStart"/>
            <w:r w:rsidRPr="004D16B6">
              <w:t>м</w:t>
            </w:r>
            <w:proofErr w:type="gramEnd"/>
          </w:p>
          <w:p w:rsidR="000E3FA0" w:rsidRPr="004D16B6" w:rsidRDefault="000E3FA0" w:rsidP="000E3FA0">
            <w:pPr>
              <w:tabs>
                <w:tab w:val="left" w:pos="284"/>
                <w:tab w:val="right" w:leader="dot" w:pos="10206"/>
              </w:tabs>
            </w:pPr>
            <w:r w:rsidRPr="004D16B6">
              <w:tab/>
              <w:t xml:space="preserve">при конечном диаметре скважины Ø 93 мм не менее1500; </w:t>
            </w:r>
          </w:p>
          <w:p w:rsidR="000E3FA0" w:rsidRPr="004D16B6" w:rsidRDefault="000E3FA0" w:rsidP="000E3FA0">
            <w:pPr>
              <w:tabs>
                <w:tab w:val="left" w:pos="284"/>
                <w:tab w:val="right" w:leader="dot" w:pos="10206"/>
              </w:tabs>
            </w:pPr>
            <w:r w:rsidRPr="004D16B6">
              <w:tab/>
              <w:t>при конечном диаметре скважины Ø 59 мм не менее 2000;</w:t>
            </w:r>
          </w:p>
          <w:p w:rsidR="000E3FA0" w:rsidRPr="004D16B6" w:rsidRDefault="000E3FA0" w:rsidP="000E3FA0">
            <w:pPr>
              <w:tabs>
                <w:tab w:val="right" w:leader="dot" w:pos="10206"/>
              </w:tabs>
            </w:pPr>
            <w:r w:rsidRPr="004D16B6">
              <w:t xml:space="preserve">Диапазон углов наклона </w:t>
            </w:r>
            <w:proofErr w:type="spellStart"/>
            <w:r w:rsidRPr="004D16B6">
              <w:t>вращателя</w:t>
            </w:r>
            <w:proofErr w:type="spellEnd"/>
            <w:r w:rsidRPr="004D16B6">
              <w:t>, не менее 80..90 град;</w:t>
            </w:r>
          </w:p>
          <w:p w:rsidR="000E3FA0" w:rsidRPr="004D16B6" w:rsidRDefault="000E3FA0" w:rsidP="000E3FA0">
            <w:pPr>
              <w:tabs>
                <w:tab w:val="right" w:leader="dot" w:pos="10206"/>
              </w:tabs>
            </w:pPr>
            <w:r w:rsidRPr="004D16B6">
              <w:t>Диаметр бурильных труб: 63,5; 54; 50; 42 мм;</w:t>
            </w:r>
          </w:p>
          <w:p w:rsidR="000E3FA0" w:rsidRPr="004D16B6" w:rsidRDefault="000E3FA0" w:rsidP="000E3FA0">
            <w:pPr>
              <w:tabs>
                <w:tab w:val="right" w:leader="dot" w:pos="10206"/>
              </w:tabs>
            </w:pPr>
            <w:r w:rsidRPr="004D16B6">
              <w:t>Масса станка с электродвигателем не менее 5100 кг;</w:t>
            </w:r>
          </w:p>
          <w:p w:rsidR="000E3FA0" w:rsidRPr="004D16B6" w:rsidRDefault="000E3FA0" w:rsidP="000E3FA0">
            <w:proofErr w:type="spellStart"/>
            <w:r w:rsidRPr="004D16B6">
              <w:t>Вращатель</w:t>
            </w:r>
            <w:proofErr w:type="spellEnd"/>
            <w:r w:rsidRPr="004D16B6">
              <w:t>:</w:t>
            </w:r>
          </w:p>
          <w:p w:rsidR="000E3FA0" w:rsidRPr="004D16B6" w:rsidRDefault="000E3FA0" w:rsidP="000E3FA0">
            <w:pPr>
              <w:tabs>
                <w:tab w:val="left" w:pos="284"/>
              </w:tabs>
            </w:pPr>
            <w:r w:rsidRPr="004D16B6">
              <w:tab/>
              <w:t xml:space="preserve">частота вращения втулки шпиндельной, </w:t>
            </w:r>
            <w:proofErr w:type="gramStart"/>
            <w:r w:rsidRPr="004D16B6">
              <w:t>об</w:t>
            </w:r>
            <w:proofErr w:type="gramEnd"/>
            <w:r w:rsidRPr="004D16B6">
              <w:t>/мин, - 5,5;104,8;166;203,3;260,3;327,9;</w:t>
            </w:r>
          </w:p>
          <w:p w:rsidR="000E3FA0" w:rsidRPr="004D16B6" w:rsidRDefault="000E3FA0" w:rsidP="000E3FA0">
            <w:pPr>
              <w:tabs>
                <w:tab w:val="left" w:pos="284"/>
              </w:tabs>
            </w:pPr>
            <w:r w:rsidRPr="004D16B6">
              <w:t xml:space="preserve">    (при прямом и обратном ходе),  </w:t>
            </w:r>
            <w:proofErr w:type="gramStart"/>
            <w:r w:rsidRPr="004D16B6">
              <w:t>об</w:t>
            </w:r>
            <w:proofErr w:type="gramEnd"/>
            <w:r w:rsidRPr="004D16B6">
              <w:t>/мин-                                                        437,2;535,1;668,9;820,7.</w:t>
            </w:r>
            <w:r w:rsidRPr="004D16B6">
              <w:tab/>
              <w:t xml:space="preserve">                                 </w:t>
            </w:r>
          </w:p>
          <w:p w:rsidR="000E3FA0" w:rsidRPr="004D16B6" w:rsidRDefault="000E3FA0" w:rsidP="000E3FA0">
            <w:pPr>
              <w:tabs>
                <w:tab w:val="left" w:pos="284"/>
              </w:tabs>
            </w:pPr>
            <w:r w:rsidRPr="004D16B6">
              <w:tab/>
              <w:t xml:space="preserve">максимальное усилие, развиваемое гидравлическими цилиндрами </w:t>
            </w:r>
            <w:proofErr w:type="spellStart"/>
            <w:r w:rsidRPr="004D16B6">
              <w:t>вращателя</w:t>
            </w:r>
            <w:proofErr w:type="spellEnd"/>
            <w:r w:rsidRPr="004D16B6">
              <w:t>, кН (тс):</w:t>
            </w:r>
          </w:p>
          <w:p w:rsidR="000E3FA0" w:rsidRPr="004D16B6" w:rsidRDefault="000E3FA0" w:rsidP="000E3FA0">
            <w:pPr>
              <w:tabs>
                <w:tab w:val="left" w:pos="567"/>
                <w:tab w:val="right" w:leader="dot" w:pos="10206"/>
              </w:tabs>
            </w:pPr>
            <w:r w:rsidRPr="004D16B6">
              <w:tab/>
              <w:t>- вверх не менее 150 (15)</w:t>
            </w:r>
          </w:p>
          <w:p w:rsidR="000E3FA0" w:rsidRPr="004D16B6" w:rsidRDefault="000E3FA0" w:rsidP="000E3FA0">
            <w:pPr>
              <w:tabs>
                <w:tab w:val="left" w:pos="567"/>
                <w:tab w:val="right" w:leader="dot" w:pos="10206"/>
              </w:tabs>
            </w:pPr>
            <w:r w:rsidRPr="004D16B6">
              <w:tab/>
              <w:t>- вниз не менее 120 (12)</w:t>
            </w:r>
          </w:p>
          <w:p w:rsidR="000E3FA0" w:rsidRPr="004D16B6" w:rsidRDefault="000E3FA0" w:rsidP="000E3FA0">
            <w:r w:rsidRPr="004D16B6">
              <w:t>Лебедка:</w:t>
            </w:r>
          </w:p>
          <w:p w:rsidR="000E3FA0" w:rsidRPr="004D16B6" w:rsidRDefault="000E3FA0" w:rsidP="000E3FA0">
            <w:pPr>
              <w:tabs>
                <w:tab w:val="left" w:pos="284"/>
                <w:tab w:val="right" w:leader="dot" w:pos="10206"/>
              </w:tabs>
            </w:pPr>
            <w:r w:rsidRPr="004D16B6">
              <w:t xml:space="preserve">грузоподъемность: при комплектации канатом </w:t>
            </w:r>
            <w:r w:rsidRPr="004D16B6">
              <w:sym w:font="Symbol" w:char="F0C6"/>
            </w:r>
            <w:r w:rsidRPr="004D16B6">
              <w:t>17 не менее 45 (4,5) кН (тс);</w:t>
            </w:r>
          </w:p>
          <w:p w:rsidR="000E3FA0" w:rsidRPr="004D16B6" w:rsidRDefault="000E3FA0" w:rsidP="000E3FA0">
            <w:pPr>
              <w:tabs>
                <w:tab w:val="left" w:pos="284"/>
                <w:tab w:val="right" w:leader="dot" w:pos="10206"/>
              </w:tabs>
            </w:pPr>
            <w:r w:rsidRPr="004D16B6">
              <w:tab/>
              <w:t xml:space="preserve">                      при комплектации канатом </w:t>
            </w:r>
            <w:r w:rsidRPr="004D16B6">
              <w:sym w:font="Symbol" w:char="F0C6"/>
            </w:r>
            <w:r w:rsidRPr="004D16B6">
              <w:t xml:space="preserve">20,5 не </w:t>
            </w:r>
            <w:proofErr w:type="spellStart"/>
            <w:r w:rsidRPr="004D16B6">
              <w:t>менеее</w:t>
            </w:r>
            <w:proofErr w:type="spellEnd"/>
            <w:r w:rsidRPr="004D16B6">
              <w:t xml:space="preserve"> 55 (5,5) кН (тс)</w:t>
            </w:r>
          </w:p>
          <w:p w:rsidR="000E3FA0" w:rsidRPr="004D16B6" w:rsidRDefault="000E3FA0" w:rsidP="000E3FA0">
            <w:pPr>
              <w:tabs>
                <w:tab w:val="left" w:pos="284"/>
                <w:tab w:val="right" w:leader="dot" w:pos="10206"/>
              </w:tabs>
              <w:ind w:left="284" w:hanging="284"/>
            </w:pPr>
            <w:r w:rsidRPr="004D16B6">
              <w:tab/>
              <w:t>скорость навивки каната на барабан лебедки, не менее 0,68;1,24;2,1;2,6;3,04;3,76;4,68;5,2 м/</w:t>
            </w:r>
            <w:proofErr w:type="gramStart"/>
            <w:r w:rsidRPr="004D16B6">
              <w:t>с</w:t>
            </w:r>
            <w:proofErr w:type="gramEnd"/>
          </w:p>
          <w:p w:rsidR="000E3FA0" w:rsidRPr="004D16B6" w:rsidRDefault="000E3FA0" w:rsidP="000E3FA0">
            <w:pPr>
              <w:tabs>
                <w:tab w:val="left" w:pos="0"/>
                <w:tab w:val="right" w:leader="dot" w:pos="10206"/>
              </w:tabs>
            </w:pPr>
            <w:r w:rsidRPr="004D16B6">
              <w:t xml:space="preserve">     тип каната 17-Г-1-Н-1764   или 20,5-Г-1-Н-1764; </w:t>
            </w:r>
          </w:p>
          <w:p w:rsidR="000E3FA0" w:rsidRPr="004D16B6" w:rsidRDefault="000E3FA0" w:rsidP="000E3FA0">
            <w:pPr>
              <w:tabs>
                <w:tab w:val="left" w:pos="284"/>
                <w:tab w:val="right" w:leader="dot" w:pos="10206"/>
              </w:tabs>
            </w:pPr>
            <w:r w:rsidRPr="004D16B6">
              <w:rPr>
                <w:noProof/>
              </w:rPr>
              <mc:AlternateContent>
                <mc:Choice Requires="wps">
                  <w:drawing>
                    <wp:anchor distT="0" distB="0" distL="114300" distR="114300" simplePos="0" relativeHeight="251665408" behindDoc="0" locked="0" layoutInCell="0" allowOverlap="1" wp14:anchorId="6E05332A" wp14:editId="5888D23C">
                      <wp:simplePos x="0" y="0"/>
                      <wp:positionH relativeFrom="margin">
                        <wp:posOffset>4713605</wp:posOffset>
                      </wp:positionH>
                      <wp:positionV relativeFrom="paragraph">
                        <wp:posOffset>3397250</wp:posOffset>
                      </wp:positionV>
                      <wp:extent cx="0" cy="168910"/>
                      <wp:effectExtent l="13335" t="13970" r="571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1.15pt,267.5pt" to="371.15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" o:allowincell="f" strokeweight=".35pt">
                      <w10:wrap anchorx="margin"/>
                    </v:line>
                  </w:pict>
                </mc:Fallback>
              </mc:AlternateContent>
            </w:r>
            <w:r w:rsidRPr="004D16B6">
              <w:t>длина каната, наматываемого на барабан лебедки в 3слоя,  не менее 85 м</w:t>
            </w:r>
          </w:p>
          <w:p w:rsidR="000E3FA0" w:rsidRPr="004D16B6" w:rsidRDefault="000E3FA0" w:rsidP="000E3FA0">
            <w:pPr>
              <w:tabs>
                <w:tab w:val="right" w:leader="dot" w:pos="10206"/>
              </w:tabs>
            </w:pPr>
            <w:r w:rsidRPr="004D16B6">
              <w:t>Максимальное давление в гидросистеме, не менее 5,88(60) МПа (кгс/см</w:t>
            </w:r>
            <w:proofErr w:type="gramStart"/>
            <w:r w:rsidRPr="004D16B6">
              <w:rPr>
                <w:vertAlign w:val="superscript"/>
              </w:rPr>
              <w:t>2</w:t>
            </w:r>
            <w:proofErr w:type="gramEnd"/>
            <w:r w:rsidRPr="004D16B6">
              <w:t>);</w:t>
            </w:r>
          </w:p>
          <w:p w:rsidR="000E3FA0" w:rsidRPr="004D16B6" w:rsidRDefault="000E3FA0" w:rsidP="000E3FA0">
            <w:pPr>
              <w:tabs>
                <w:tab w:val="right" w:leader="dot" w:pos="10206"/>
              </w:tabs>
            </w:pPr>
            <w:r w:rsidRPr="004D16B6">
              <w:t>Масляный насос, тип: пластинчатый или НШ</w:t>
            </w:r>
          </w:p>
          <w:p w:rsidR="000E3FA0" w:rsidRPr="004D16B6" w:rsidRDefault="000E3FA0" w:rsidP="000E3FA0">
            <w:pPr>
              <w:tabs>
                <w:tab w:val="right" w:leader="dot" w:pos="10206"/>
              </w:tabs>
            </w:pPr>
            <w:r w:rsidRPr="004D16B6">
              <w:t>Электродвигатель станка:</w:t>
            </w:r>
          </w:p>
          <w:p w:rsidR="000E3FA0" w:rsidRPr="004D16B6" w:rsidRDefault="000E3FA0" w:rsidP="000E3FA0">
            <w:pPr>
              <w:tabs>
                <w:tab w:val="right" w:leader="dot" w:pos="10206"/>
              </w:tabs>
            </w:pPr>
            <w:r w:rsidRPr="004D16B6">
              <w:t xml:space="preserve">     Тип: асинхронный</w:t>
            </w:r>
          </w:p>
          <w:p w:rsidR="000E3FA0" w:rsidRPr="004D16B6" w:rsidRDefault="000E3FA0" w:rsidP="000E3FA0">
            <w:pPr>
              <w:tabs>
                <w:tab w:val="left" w:pos="284"/>
                <w:tab w:val="right" w:leader="dot" w:pos="10206"/>
              </w:tabs>
            </w:pPr>
            <w:r w:rsidRPr="004D16B6">
              <w:tab/>
              <w:t>мощность, не менее 55 кВт;</w:t>
            </w:r>
          </w:p>
          <w:p w:rsidR="000E3FA0" w:rsidRPr="004D16B6" w:rsidRDefault="000E3FA0" w:rsidP="000E3FA0">
            <w:pPr>
              <w:tabs>
                <w:tab w:val="left" w:pos="284"/>
                <w:tab w:val="right" w:leader="dot" w:pos="10206"/>
              </w:tabs>
            </w:pPr>
            <w:r w:rsidRPr="004D16B6">
              <w:lastRenderedPageBreak/>
              <w:tab/>
              <w:t xml:space="preserve">частота вращения  1500 </w:t>
            </w:r>
            <w:proofErr w:type="gramStart"/>
            <w:r w:rsidRPr="004D16B6">
              <w:t>об</w:t>
            </w:r>
            <w:proofErr w:type="gramEnd"/>
            <w:r w:rsidRPr="004D16B6">
              <w:t>/мин;</w:t>
            </w:r>
          </w:p>
          <w:p w:rsidR="000E3FA0" w:rsidRPr="004D16B6" w:rsidRDefault="000E3FA0" w:rsidP="000E3FA0">
            <w:pPr>
              <w:tabs>
                <w:tab w:val="left" w:pos="284"/>
                <w:tab w:val="right" w:leader="dot" w:pos="10206"/>
              </w:tabs>
            </w:pPr>
            <w:r w:rsidRPr="004D16B6">
              <w:t>Электродвигатель маслонасоса:</w:t>
            </w:r>
          </w:p>
          <w:p w:rsidR="000E3FA0" w:rsidRPr="004D16B6" w:rsidRDefault="000E3FA0" w:rsidP="000E3FA0">
            <w:pPr>
              <w:tabs>
                <w:tab w:val="left" w:pos="284"/>
                <w:tab w:val="right" w:leader="dot" w:pos="10206"/>
              </w:tabs>
            </w:pPr>
            <w:r w:rsidRPr="004D16B6">
              <w:tab/>
              <w:t>мощность не менее 3 кВт</w:t>
            </w:r>
          </w:p>
          <w:p w:rsidR="000E3FA0" w:rsidRPr="004D16B6" w:rsidRDefault="000E3FA0" w:rsidP="000E3FA0">
            <w:pPr>
              <w:tabs>
                <w:tab w:val="left" w:pos="284"/>
                <w:tab w:val="right" w:leader="dot" w:pos="10206"/>
              </w:tabs>
            </w:pPr>
            <w:r w:rsidRPr="004D16B6">
              <w:tab/>
              <w:t xml:space="preserve">частота вращения: 955 </w:t>
            </w:r>
            <w:proofErr w:type="gramStart"/>
            <w:r w:rsidRPr="004D16B6">
              <w:t>об</w:t>
            </w:r>
            <w:proofErr w:type="gramEnd"/>
            <w:r w:rsidRPr="004D16B6">
              <w:t>/мин</w:t>
            </w:r>
          </w:p>
          <w:p w:rsidR="000E3FA0" w:rsidRPr="004D16B6" w:rsidRDefault="000E3FA0" w:rsidP="000E3FA0"/>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lastRenderedPageBreak/>
              <w:t>7</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Госты и иные стандарты</w:t>
            </w:r>
          </w:p>
        </w:tc>
        <w:tc>
          <w:tcPr>
            <w:tcW w:w="5635"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8</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Материал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9</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Внешний вид</w:t>
            </w:r>
          </w:p>
        </w:tc>
        <w:tc>
          <w:tcPr>
            <w:tcW w:w="5635"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10</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Комплектация</w:t>
            </w:r>
          </w:p>
        </w:tc>
        <w:tc>
          <w:tcPr>
            <w:tcW w:w="5635" w:type="dxa"/>
            <w:tcBorders>
              <w:right w:val="single" w:sz="12" w:space="0" w:color="auto"/>
            </w:tcBorders>
            <w:shd w:val="clear" w:color="auto" w:fill="auto"/>
          </w:tcPr>
          <w:p w:rsidR="000E3FA0" w:rsidRPr="004D16B6" w:rsidRDefault="000E3FA0" w:rsidP="000E3FA0">
            <w:r w:rsidRPr="004D16B6">
              <w:rPr>
                <w:b/>
              </w:rPr>
              <w:t>Компле</w:t>
            </w:r>
            <w:proofErr w:type="gramStart"/>
            <w:r w:rsidRPr="004D16B6">
              <w:rPr>
                <w:b/>
              </w:rPr>
              <w:t>кт всп</w:t>
            </w:r>
            <w:proofErr w:type="gramEnd"/>
            <w:r w:rsidRPr="004D16B6">
              <w:rPr>
                <w:b/>
              </w:rPr>
              <w:t>омогательного оборудования</w:t>
            </w:r>
            <w:r w:rsidRPr="004D16B6">
              <w:t xml:space="preserve">: Талевый блок, Элеватор полуавтоматический,   </w:t>
            </w:r>
            <w:proofErr w:type="spellStart"/>
            <w:r w:rsidRPr="004D16B6">
              <w:t>Труборазворот</w:t>
            </w:r>
            <w:proofErr w:type="spellEnd"/>
            <w:r w:rsidRPr="004D16B6">
              <w:t xml:space="preserve"> РТ-1200, Вертлюг амортизатор.</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11</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Тип и размер упаковки  (длина, ширина, высота)</w:t>
            </w:r>
          </w:p>
        </w:tc>
        <w:tc>
          <w:tcPr>
            <w:tcW w:w="5635" w:type="dxa"/>
            <w:tcBorders>
              <w:right w:val="single" w:sz="12" w:space="0" w:color="auto"/>
            </w:tcBorders>
            <w:shd w:val="clear" w:color="auto" w:fill="auto"/>
          </w:tcPr>
          <w:p w:rsidR="000E3FA0" w:rsidRPr="004D16B6" w:rsidRDefault="000E3FA0" w:rsidP="000E3FA0">
            <w:pPr>
              <w:ind w:left="142" w:right="22" w:hanging="142"/>
            </w:pPr>
            <w:r w:rsidRPr="004D16B6">
              <w:t xml:space="preserve">Габаритные размеры бурового станка, </w:t>
            </w:r>
            <w:proofErr w:type="gramStart"/>
            <w:r w:rsidRPr="004D16B6">
              <w:t>мм</w:t>
            </w:r>
            <w:proofErr w:type="gramEnd"/>
            <w:r w:rsidRPr="004D16B6">
              <w:t>, не менее</w:t>
            </w:r>
          </w:p>
          <w:p w:rsidR="000E3FA0" w:rsidRPr="004D16B6" w:rsidRDefault="000E3FA0" w:rsidP="000E3FA0">
            <w:pPr>
              <w:ind w:left="142" w:right="22"/>
            </w:pPr>
            <w:r w:rsidRPr="004D16B6">
              <w:t xml:space="preserve">  Длина - 3310</w:t>
            </w:r>
          </w:p>
          <w:p w:rsidR="000E3FA0" w:rsidRPr="004D16B6" w:rsidRDefault="000E3FA0" w:rsidP="000E3FA0">
            <w:pPr>
              <w:ind w:left="142" w:right="22" w:hanging="142"/>
            </w:pPr>
            <w:r w:rsidRPr="004D16B6">
              <w:t xml:space="preserve">    ширина - 1380</w:t>
            </w:r>
          </w:p>
          <w:p w:rsidR="000E3FA0" w:rsidRPr="004D16B6" w:rsidRDefault="000E3FA0" w:rsidP="000E3FA0">
            <w:pPr>
              <w:tabs>
                <w:tab w:val="left" w:pos="284"/>
                <w:tab w:val="right" w:leader="dot" w:pos="10206"/>
              </w:tabs>
            </w:pPr>
            <w:r w:rsidRPr="004D16B6">
              <w:t xml:space="preserve">    высота - 2215</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12</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Вес</w:t>
            </w:r>
          </w:p>
        </w:tc>
        <w:tc>
          <w:tcPr>
            <w:tcW w:w="5635" w:type="dxa"/>
            <w:tcBorders>
              <w:right w:val="single" w:sz="12" w:space="0" w:color="auto"/>
            </w:tcBorders>
            <w:shd w:val="clear" w:color="auto" w:fill="auto"/>
          </w:tcPr>
          <w:p w:rsidR="000E3FA0" w:rsidRPr="004D16B6" w:rsidRDefault="000E3FA0" w:rsidP="000E3FA0">
            <w:pPr>
              <w:tabs>
                <w:tab w:val="right" w:leader="dot" w:pos="10206"/>
              </w:tabs>
              <w:spacing w:before="60"/>
              <w:jc w:val="both"/>
            </w:pPr>
            <w:r w:rsidRPr="004D16B6">
              <w:t>Масса станка с электродвигателем, не менее 5100 кг</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13</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Год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14</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Иные характеристики/параметры</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15</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Количество</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rPr>
                <w:lang w:val="en-US"/>
              </w:rPr>
              <w:t>6</w:t>
            </w:r>
            <w:r w:rsidRPr="004D16B6">
              <w:t xml:space="preserve"> шт.</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Место поставки Товара</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t xml:space="preserve">Южно-Казахстанская область, пос. </w:t>
            </w:r>
            <w:proofErr w:type="spellStart"/>
            <w:r w:rsidRPr="004D16B6">
              <w:t>Таукент</w:t>
            </w:r>
            <w:proofErr w:type="spellEnd"/>
            <w:r w:rsidRPr="004D16B6">
              <w:t xml:space="preserve"> – филиал АО «</w:t>
            </w:r>
            <w:proofErr w:type="spellStart"/>
            <w:r w:rsidRPr="004D16B6">
              <w:t>Волковгеология</w:t>
            </w:r>
            <w:proofErr w:type="spellEnd"/>
            <w:r w:rsidRPr="004D16B6">
              <w:t xml:space="preserve">  Геологоразведочная экспедиция № 5»</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Срок поставки Товара</w:t>
            </w:r>
          </w:p>
        </w:tc>
        <w:tc>
          <w:tcPr>
            <w:tcW w:w="5635" w:type="dxa"/>
            <w:tcBorders>
              <w:right w:val="single" w:sz="12" w:space="0" w:color="auto"/>
            </w:tcBorders>
            <w:shd w:val="clear" w:color="auto" w:fill="auto"/>
          </w:tcPr>
          <w:p w:rsidR="000E3FA0" w:rsidRPr="004D16B6" w:rsidRDefault="00A70C01" w:rsidP="000E3FA0">
            <w:pPr>
              <w:spacing w:line="240" w:lineRule="atLeast"/>
            </w:pPr>
            <w:r>
              <w:t>2</w:t>
            </w:r>
            <w:r w:rsidR="000E3FA0" w:rsidRPr="004D16B6">
              <w:t xml:space="preserve">0 календарных дней </w:t>
            </w:r>
            <w:proofErr w:type="gramStart"/>
            <w:r w:rsidR="000E3FA0" w:rsidRPr="004D16B6">
              <w:t>с даты подачи</w:t>
            </w:r>
            <w:proofErr w:type="gramEnd"/>
            <w:r w:rsidR="000E3FA0" w:rsidRPr="004D16B6">
              <w:t xml:space="preserve"> заявки Заказчиком</w:t>
            </w:r>
          </w:p>
        </w:tc>
      </w:tr>
    </w:tbl>
    <w:p w:rsidR="00C20C19" w:rsidRDefault="00C20C19" w:rsidP="00C20C19">
      <w:pPr>
        <w:jc w:val="both"/>
      </w:pPr>
    </w:p>
    <w:p w:rsidR="005F5952" w:rsidRDefault="005F5952" w:rsidP="005F5952">
      <w:pPr>
        <w:jc w:val="both"/>
      </w:pPr>
      <w:r>
        <w:t xml:space="preserve">-все оборудование должен быть технически исправно и пригодно к эксплуатации.     </w:t>
      </w:r>
    </w:p>
    <w:p w:rsidR="000E3FA0" w:rsidRPr="004D16B6" w:rsidRDefault="000E3FA0" w:rsidP="000E3FA0">
      <w:pPr>
        <w:tabs>
          <w:tab w:val="left" w:pos="3615"/>
        </w:tabs>
        <w:ind w:left="-284"/>
        <w:jc w:val="cente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C20C19" w:rsidRDefault="00C20C19" w:rsidP="000E3FA0">
      <w:pPr>
        <w:spacing w:line="240" w:lineRule="atLeast"/>
        <w:jc w:val="right"/>
        <w:rPr>
          <w:b/>
          <w:i/>
        </w:rPr>
      </w:pPr>
    </w:p>
    <w:p w:rsidR="00C20C19" w:rsidRDefault="00C20C19" w:rsidP="000E3FA0">
      <w:pPr>
        <w:spacing w:line="240" w:lineRule="atLeast"/>
        <w:jc w:val="right"/>
        <w:rPr>
          <w:b/>
          <w:i/>
        </w:rPr>
      </w:pPr>
    </w:p>
    <w:p w:rsidR="000E3FA0" w:rsidRPr="004D16B6" w:rsidRDefault="000E3FA0" w:rsidP="000E3FA0">
      <w:pPr>
        <w:spacing w:line="240" w:lineRule="atLeast"/>
        <w:jc w:val="right"/>
        <w:rPr>
          <w:b/>
          <w:i/>
        </w:rPr>
      </w:pPr>
      <w:r w:rsidRPr="004D16B6">
        <w:rPr>
          <w:b/>
          <w:i/>
        </w:rPr>
        <w:lastRenderedPageBreak/>
        <w:t>Приложение №3</w:t>
      </w:r>
    </w:p>
    <w:p w:rsidR="003F7990" w:rsidRPr="004D16B6" w:rsidRDefault="003F7990" w:rsidP="003F7990">
      <w:pPr>
        <w:spacing w:line="240" w:lineRule="atLeast"/>
        <w:jc w:val="right"/>
        <w:rPr>
          <w:b/>
          <w:i/>
        </w:rPr>
      </w:pPr>
      <w:r>
        <w:rPr>
          <w:b/>
          <w:i/>
        </w:rPr>
        <w:t>к Технической спецификации</w:t>
      </w: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r w:rsidRPr="004D16B6">
        <w:rPr>
          <w:b/>
        </w:rPr>
        <w:t>Техническая спецификация</w:t>
      </w:r>
    </w:p>
    <w:p w:rsidR="000E3FA0" w:rsidRPr="004D16B6" w:rsidRDefault="000E3FA0" w:rsidP="000E3FA0">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76"/>
        <w:gridCol w:w="6138"/>
      </w:tblGrid>
      <w:tr w:rsidR="000E3FA0" w:rsidRPr="004D16B6" w:rsidTr="000E3FA0">
        <w:trPr>
          <w:trHeight w:val="415"/>
        </w:trPr>
        <w:tc>
          <w:tcPr>
            <w:tcW w:w="482"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w:t>
            </w:r>
          </w:p>
        </w:tc>
        <w:tc>
          <w:tcPr>
            <w:tcW w:w="3188"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Наименование характеристики</w:t>
            </w:r>
          </w:p>
        </w:tc>
        <w:tc>
          <w:tcPr>
            <w:tcW w:w="618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Параметры</w:t>
            </w:r>
          </w:p>
        </w:tc>
      </w:tr>
      <w:tr w:rsidR="000E3FA0" w:rsidRPr="004D16B6" w:rsidTr="000E3FA0">
        <w:tc>
          <w:tcPr>
            <w:tcW w:w="482" w:type="dxa"/>
            <w:tcBorders>
              <w:top w:val="single" w:sz="12" w:space="0" w:color="auto"/>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w:t>
            </w:r>
          </w:p>
        </w:tc>
        <w:tc>
          <w:tcPr>
            <w:tcW w:w="3188" w:type="dxa"/>
            <w:tcBorders>
              <w:top w:val="single" w:sz="12" w:space="0" w:color="auto"/>
              <w:left w:val="single" w:sz="12" w:space="0" w:color="auto"/>
            </w:tcBorders>
            <w:shd w:val="clear" w:color="auto" w:fill="auto"/>
          </w:tcPr>
          <w:p w:rsidR="000E3FA0" w:rsidRPr="004D16B6" w:rsidRDefault="000E3FA0" w:rsidP="000E3FA0">
            <w:pPr>
              <w:spacing w:line="240" w:lineRule="atLeast"/>
            </w:pPr>
            <w:r w:rsidRPr="004D16B6">
              <w:t>Наименование товара</w:t>
            </w:r>
          </w:p>
        </w:tc>
        <w:tc>
          <w:tcPr>
            <w:tcW w:w="6183" w:type="dxa"/>
            <w:tcBorders>
              <w:top w:val="single" w:sz="12" w:space="0" w:color="auto"/>
              <w:right w:val="single" w:sz="12" w:space="0" w:color="auto"/>
            </w:tcBorders>
            <w:shd w:val="clear" w:color="auto" w:fill="auto"/>
          </w:tcPr>
          <w:p w:rsidR="000E3FA0" w:rsidRPr="004D16B6" w:rsidRDefault="000E3FA0" w:rsidP="000E3FA0">
            <w:pPr>
              <w:spacing w:line="240" w:lineRule="atLeast"/>
              <w:rPr>
                <w:b/>
              </w:rPr>
            </w:pPr>
            <w:r w:rsidRPr="004D16B6">
              <w:rPr>
                <w:b/>
              </w:rPr>
              <w:t>Мост приемный</w:t>
            </w:r>
            <w:r>
              <w:rPr>
                <w:b/>
              </w:rPr>
              <w:t>, бывший в эксплуатации</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2</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Заводское наименование, артикул</w:t>
            </w:r>
          </w:p>
        </w:tc>
        <w:tc>
          <w:tcPr>
            <w:tcW w:w="6183"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3</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Назначение Товара</w:t>
            </w:r>
          </w:p>
        </w:tc>
        <w:tc>
          <w:tcPr>
            <w:tcW w:w="6183" w:type="dxa"/>
            <w:tcBorders>
              <w:right w:val="single" w:sz="12" w:space="0" w:color="auto"/>
            </w:tcBorders>
            <w:shd w:val="clear" w:color="auto" w:fill="auto"/>
          </w:tcPr>
          <w:p w:rsidR="000E3FA0" w:rsidRPr="004D16B6" w:rsidRDefault="000E3FA0" w:rsidP="000E3FA0">
            <w:pPr>
              <w:jc w:val="both"/>
            </w:pPr>
            <w:r w:rsidRPr="004D16B6">
              <w:t xml:space="preserve">Мост приемный предназначен </w:t>
            </w:r>
          </w:p>
          <w:p w:rsidR="000E3FA0" w:rsidRPr="004D16B6" w:rsidRDefault="000E3FA0" w:rsidP="000E3FA0">
            <w:pPr>
              <w:jc w:val="both"/>
            </w:pPr>
            <w:r w:rsidRPr="004D16B6">
              <w:t xml:space="preserve">для выноса, размещения и перевозки </w:t>
            </w:r>
          </w:p>
          <w:p w:rsidR="000E3FA0" w:rsidRPr="004D16B6" w:rsidRDefault="000E3FA0" w:rsidP="000E3FA0">
            <w:pPr>
              <w:jc w:val="both"/>
            </w:pPr>
            <w:r w:rsidRPr="004D16B6">
              <w:t>длинных свечей (труб) бурового снаряда</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4</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Страна изготовитель</w:t>
            </w:r>
          </w:p>
        </w:tc>
        <w:tc>
          <w:tcPr>
            <w:tcW w:w="6183"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5</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Компания производитель</w:t>
            </w:r>
          </w:p>
        </w:tc>
        <w:tc>
          <w:tcPr>
            <w:tcW w:w="6183"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6</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Технические характеристики</w:t>
            </w:r>
          </w:p>
        </w:tc>
        <w:tc>
          <w:tcPr>
            <w:tcW w:w="6183" w:type="dxa"/>
            <w:tcBorders>
              <w:right w:val="single" w:sz="12" w:space="0" w:color="auto"/>
            </w:tcBorders>
            <w:shd w:val="clear" w:color="auto" w:fill="auto"/>
          </w:tcPr>
          <w:tbl>
            <w:tblPr>
              <w:tblW w:w="5967" w:type="dxa"/>
              <w:tblLook w:val="04A0" w:firstRow="1" w:lastRow="0" w:firstColumn="1" w:lastColumn="0" w:noHBand="0" w:noVBand="1"/>
            </w:tblPr>
            <w:tblGrid>
              <w:gridCol w:w="2665"/>
              <w:gridCol w:w="222"/>
              <w:gridCol w:w="222"/>
              <w:gridCol w:w="255"/>
              <w:gridCol w:w="237"/>
              <w:gridCol w:w="2085"/>
              <w:gridCol w:w="141"/>
              <w:gridCol w:w="95"/>
            </w:tblGrid>
            <w:tr w:rsidR="000E3FA0" w:rsidRPr="004D16B6" w:rsidTr="000E3FA0">
              <w:trPr>
                <w:trHeight w:val="300"/>
              </w:trPr>
              <w:tc>
                <w:tcPr>
                  <w:tcW w:w="3390" w:type="dxa"/>
                  <w:gridSpan w:val="4"/>
                  <w:tcBorders>
                    <w:top w:val="nil"/>
                    <w:left w:val="nil"/>
                    <w:bottom w:val="nil"/>
                    <w:right w:val="nil"/>
                  </w:tcBorders>
                  <w:shd w:val="clear" w:color="auto" w:fill="auto"/>
                  <w:noWrap/>
                  <w:vAlign w:val="bottom"/>
                  <w:hideMark/>
                </w:tcPr>
                <w:p w:rsidR="000E3FA0" w:rsidRPr="004D16B6" w:rsidRDefault="000E3FA0" w:rsidP="000E3FA0">
                  <w:r w:rsidRPr="004D16B6">
                    <w:t xml:space="preserve">Грузоподъемность  </w:t>
                  </w:r>
                </w:p>
              </w:tc>
              <w:tc>
                <w:tcPr>
                  <w:tcW w:w="237" w:type="dxa"/>
                  <w:tcBorders>
                    <w:top w:val="nil"/>
                    <w:left w:val="nil"/>
                    <w:bottom w:val="nil"/>
                    <w:right w:val="nil"/>
                  </w:tcBorders>
                  <w:shd w:val="clear" w:color="auto" w:fill="auto"/>
                  <w:noWrap/>
                  <w:vAlign w:val="bottom"/>
                  <w:hideMark/>
                </w:tcPr>
                <w:p w:rsidR="000E3FA0" w:rsidRPr="004D16B6" w:rsidRDefault="000E3FA0" w:rsidP="000E3FA0"/>
              </w:tc>
              <w:tc>
                <w:tcPr>
                  <w:tcW w:w="2104" w:type="dxa"/>
                  <w:tcBorders>
                    <w:top w:val="nil"/>
                    <w:left w:val="nil"/>
                    <w:bottom w:val="nil"/>
                    <w:right w:val="nil"/>
                  </w:tcBorders>
                  <w:shd w:val="clear" w:color="auto" w:fill="auto"/>
                  <w:noWrap/>
                  <w:vAlign w:val="bottom"/>
                  <w:hideMark/>
                </w:tcPr>
                <w:p w:rsidR="000E3FA0" w:rsidRPr="004D16B6" w:rsidRDefault="000E3FA0" w:rsidP="000E3FA0">
                  <w:pPr>
                    <w:jc w:val="right"/>
                  </w:pPr>
                  <w:r w:rsidRPr="004D16B6">
                    <w:t>Не менее 6,5 т</w:t>
                  </w:r>
                </w:p>
              </w:tc>
              <w:tc>
                <w:tcPr>
                  <w:tcW w:w="236" w:type="dxa"/>
                  <w:gridSpan w:val="2"/>
                  <w:tcBorders>
                    <w:top w:val="nil"/>
                    <w:left w:val="nil"/>
                    <w:bottom w:val="nil"/>
                    <w:right w:val="nil"/>
                  </w:tcBorders>
                  <w:shd w:val="clear" w:color="auto" w:fill="auto"/>
                  <w:noWrap/>
                  <w:vAlign w:val="bottom"/>
                  <w:hideMark/>
                </w:tcPr>
                <w:p w:rsidR="000E3FA0" w:rsidRPr="004D16B6" w:rsidRDefault="000E3FA0" w:rsidP="000E3FA0"/>
              </w:tc>
            </w:tr>
            <w:tr w:rsidR="000E3FA0" w:rsidRPr="004D16B6" w:rsidTr="000E3FA0">
              <w:trPr>
                <w:trHeight w:val="300"/>
              </w:trPr>
              <w:tc>
                <w:tcPr>
                  <w:tcW w:w="3390" w:type="dxa"/>
                  <w:gridSpan w:val="4"/>
                  <w:tcBorders>
                    <w:top w:val="nil"/>
                    <w:left w:val="nil"/>
                    <w:bottom w:val="nil"/>
                    <w:right w:val="nil"/>
                  </w:tcBorders>
                  <w:shd w:val="clear" w:color="auto" w:fill="auto"/>
                  <w:noWrap/>
                  <w:vAlign w:val="bottom"/>
                  <w:hideMark/>
                </w:tcPr>
                <w:p w:rsidR="000E3FA0" w:rsidRPr="004D16B6" w:rsidRDefault="000E3FA0" w:rsidP="000E3FA0">
                  <w:r w:rsidRPr="004D16B6">
                    <w:t>Собственная масса</w:t>
                  </w:r>
                </w:p>
              </w:tc>
              <w:tc>
                <w:tcPr>
                  <w:tcW w:w="237" w:type="dxa"/>
                  <w:tcBorders>
                    <w:top w:val="nil"/>
                    <w:left w:val="nil"/>
                    <w:bottom w:val="nil"/>
                    <w:right w:val="nil"/>
                  </w:tcBorders>
                  <w:shd w:val="clear" w:color="auto" w:fill="auto"/>
                  <w:noWrap/>
                  <w:vAlign w:val="bottom"/>
                  <w:hideMark/>
                </w:tcPr>
                <w:p w:rsidR="000E3FA0" w:rsidRPr="004D16B6" w:rsidRDefault="000E3FA0" w:rsidP="000E3FA0"/>
              </w:tc>
              <w:tc>
                <w:tcPr>
                  <w:tcW w:w="2104" w:type="dxa"/>
                  <w:tcBorders>
                    <w:top w:val="nil"/>
                    <w:left w:val="nil"/>
                    <w:bottom w:val="nil"/>
                    <w:right w:val="nil"/>
                  </w:tcBorders>
                  <w:shd w:val="clear" w:color="auto" w:fill="auto"/>
                  <w:noWrap/>
                  <w:vAlign w:val="bottom"/>
                  <w:hideMark/>
                </w:tcPr>
                <w:p w:rsidR="000E3FA0" w:rsidRPr="004D16B6" w:rsidRDefault="000E3FA0" w:rsidP="000E3FA0">
                  <w:pPr>
                    <w:jc w:val="right"/>
                  </w:pPr>
                  <w:r w:rsidRPr="004D16B6">
                    <w:t>Не менее 4,4т</w:t>
                  </w:r>
                </w:p>
              </w:tc>
              <w:tc>
                <w:tcPr>
                  <w:tcW w:w="236" w:type="dxa"/>
                  <w:gridSpan w:val="2"/>
                  <w:tcBorders>
                    <w:top w:val="nil"/>
                    <w:left w:val="nil"/>
                    <w:bottom w:val="nil"/>
                    <w:right w:val="nil"/>
                  </w:tcBorders>
                  <w:shd w:val="clear" w:color="auto" w:fill="auto"/>
                  <w:noWrap/>
                  <w:vAlign w:val="bottom"/>
                  <w:hideMark/>
                </w:tcPr>
                <w:p w:rsidR="000E3FA0" w:rsidRPr="004D16B6" w:rsidRDefault="000E3FA0" w:rsidP="000E3FA0"/>
              </w:tc>
            </w:tr>
            <w:tr w:rsidR="000E3FA0" w:rsidRPr="004D16B6" w:rsidTr="000E3FA0">
              <w:trPr>
                <w:gridAfter w:val="1"/>
                <w:wAfter w:w="96" w:type="dxa"/>
                <w:trHeight w:val="300"/>
              </w:trPr>
              <w:tc>
                <w:tcPr>
                  <w:tcW w:w="3390" w:type="dxa"/>
                  <w:gridSpan w:val="4"/>
                  <w:tcBorders>
                    <w:top w:val="nil"/>
                    <w:left w:val="nil"/>
                    <w:bottom w:val="nil"/>
                    <w:right w:val="nil"/>
                  </w:tcBorders>
                  <w:shd w:val="clear" w:color="auto" w:fill="auto"/>
                  <w:noWrap/>
                  <w:vAlign w:val="bottom"/>
                  <w:hideMark/>
                </w:tcPr>
                <w:p w:rsidR="000E3FA0" w:rsidRPr="004D16B6" w:rsidRDefault="000E3FA0" w:rsidP="000E3FA0">
                  <w:r w:rsidRPr="004D16B6">
                    <w:t>Полная масса</w:t>
                  </w:r>
                </w:p>
              </w:tc>
              <w:tc>
                <w:tcPr>
                  <w:tcW w:w="237" w:type="dxa"/>
                  <w:tcBorders>
                    <w:top w:val="nil"/>
                    <w:left w:val="nil"/>
                    <w:bottom w:val="nil"/>
                    <w:right w:val="nil"/>
                  </w:tcBorders>
                  <w:shd w:val="clear" w:color="auto" w:fill="auto"/>
                  <w:noWrap/>
                  <w:vAlign w:val="bottom"/>
                  <w:hideMark/>
                </w:tcPr>
                <w:p w:rsidR="000E3FA0" w:rsidRPr="004D16B6" w:rsidRDefault="000E3FA0" w:rsidP="000E3FA0"/>
              </w:tc>
              <w:tc>
                <w:tcPr>
                  <w:tcW w:w="2244" w:type="dxa"/>
                  <w:gridSpan w:val="2"/>
                  <w:tcBorders>
                    <w:top w:val="nil"/>
                    <w:left w:val="nil"/>
                    <w:bottom w:val="nil"/>
                    <w:right w:val="nil"/>
                  </w:tcBorders>
                  <w:shd w:val="clear" w:color="auto" w:fill="auto"/>
                  <w:noWrap/>
                  <w:vAlign w:val="bottom"/>
                  <w:hideMark/>
                </w:tcPr>
                <w:p w:rsidR="000E3FA0" w:rsidRPr="004D16B6" w:rsidRDefault="000E3FA0" w:rsidP="000E3FA0">
                  <w:pPr>
                    <w:jc w:val="right"/>
                  </w:pPr>
                  <w:r w:rsidRPr="004D16B6">
                    <w:t>Не менее 10,9т</w:t>
                  </w:r>
                </w:p>
              </w:tc>
            </w:tr>
            <w:tr w:rsidR="000E3FA0" w:rsidRPr="004D16B6" w:rsidTr="000E3FA0">
              <w:trPr>
                <w:gridAfter w:val="1"/>
                <w:wAfter w:w="96" w:type="dxa"/>
                <w:trHeight w:val="300"/>
              </w:trPr>
              <w:tc>
                <w:tcPr>
                  <w:tcW w:w="5871" w:type="dxa"/>
                  <w:gridSpan w:val="7"/>
                  <w:tcBorders>
                    <w:top w:val="nil"/>
                    <w:left w:val="nil"/>
                    <w:bottom w:val="nil"/>
                    <w:right w:val="nil"/>
                  </w:tcBorders>
                  <w:shd w:val="clear" w:color="auto" w:fill="auto"/>
                  <w:noWrap/>
                  <w:vAlign w:val="bottom"/>
                  <w:hideMark/>
                </w:tcPr>
                <w:p w:rsidR="000E3FA0" w:rsidRPr="004D16B6" w:rsidRDefault="000E3FA0" w:rsidP="000E3FA0">
                  <w:r w:rsidRPr="004D16B6">
                    <w:t xml:space="preserve">Скорость транспортировки </w:t>
                  </w:r>
                </w:p>
              </w:tc>
            </w:tr>
            <w:tr w:rsidR="000E3FA0" w:rsidRPr="004D16B6" w:rsidTr="000E3FA0">
              <w:trPr>
                <w:trHeight w:val="300"/>
              </w:trPr>
              <w:tc>
                <w:tcPr>
                  <w:tcW w:w="3135" w:type="dxa"/>
                  <w:gridSpan w:val="3"/>
                  <w:tcBorders>
                    <w:top w:val="nil"/>
                    <w:left w:val="nil"/>
                    <w:bottom w:val="nil"/>
                    <w:right w:val="nil"/>
                  </w:tcBorders>
                  <w:shd w:val="clear" w:color="auto" w:fill="auto"/>
                  <w:noWrap/>
                  <w:vAlign w:val="bottom"/>
                  <w:hideMark/>
                </w:tcPr>
                <w:p w:rsidR="000E3FA0" w:rsidRPr="004D16B6" w:rsidRDefault="000E3FA0" w:rsidP="000E3FA0">
                  <w:r w:rsidRPr="004D16B6">
                    <w:t xml:space="preserve">не более </w:t>
                  </w:r>
                </w:p>
              </w:tc>
              <w:tc>
                <w:tcPr>
                  <w:tcW w:w="492" w:type="dxa"/>
                  <w:gridSpan w:val="2"/>
                  <w:tcBorders>
                    <w:top w:val="nil"/>
                    <w:left w:val="nil"/>
                    <w:bottom w:val="nil"/>
                    <w:right w:val="nil"/>
                  </w:tcBorders>
                  <w:shd w:val="clear" w:color="auto" w:fill="auto"/>
                  <w:noWrap/>
                  <w:vAlign w:val="bottom"/>
                  <w:hideMark/>
                </w:tcPr>
                <w:p w:rsidR="000E3FA0" w:rsidRPr="004D16B6" w:rsidRDefault="000E3FA0" w:rsidP="000E3FA0"/>
              </w:tc>
              <w:tc>
                <w:tcPr>
                  <w:tcW w:w="2104" w:type="dxa"/>
                  <w:tcBorders>
                    <w:top w:val="nil"/>
                    <w:left w:val="nil"/>
                    <w:bottom w:val="nil"/>
                    <w:right w:val="nil"/>
                  </w:tcBorders>
                  <w:shd w:val="clear" w:color="auto" w:fill="auto"/>
                  <w:noWrap/>
                  <w:vAlign w:val="bottom"/>
                  <w:hideMark/>
                </w:tcPr>
                <w:p w:rsidR="000E3FA0" w:rsidRPr="004D16B6" w:rsidRDefault="000E3FA0" w:rsidP="000E3FA0">
                  <w:pPr>
                    <w:jc w:val="right"/>
                  </w:pPr>
                  <w:r w:rsidRPr="004D16B6">
                    <w:t xml:space="preserve">15, км/час   </w:t>
                  </w:r>
                </w:p>
              </w:tc>
              <w:tc>
                <w:tcPr>
                  <w:tcW w:w="236" w:type="dxa"/>
                  <w:gridSpan w:val="2"/>
                  <w:tcBorders>
                    <w:top w:val="nil"/>
                    <w:left w:val="nil"/>
                    <w:bottom w:val="nil"/>
                    <w:right w:val="nil"/>
                  </w:tcBorders>
                  <w:shd w:val="clear" w:color="auto" w:fill="auto"/>
                  <w:noWrap/>
                  <w:vAlign w:val="bottom"/>
                  <w:hideMark/>
                </w:tcPr>
                <w:p w:rsidR="000E3FA0" w:rsidRPr="004D16B6" w:rsidRDefault="000E3FA0" w:rsidP="000E3FA0"/>
              </w:tc>
            </w:tr>
            <w:tr w:rsidR="000E3FA0" w:rsidRPr="004D16B6" w:rsidTr="000E3FA0">
              <w:trPr>
                <w:trHeight w:val="300"/>
              </w:trPr>
              <w:tc>
                <w:tcPr>
                  <w:tcW w:w="2913" w:type="dxa"/>
                  <w:gridSpan w:val="2"/>
                  <w:tcBorders>
                    <w:top w:val="nil"/>
                    <w:left w:val="nil"/>
                    <w:bottom w:val="nil"/>
                    <w:right w:val="nil"/>
                  </w:tcBorders>
                  <w:shd w:val="clear" w:color="auto" w:fill="auto"/>
                  <w:noWrap/>
                  <w:vAlign w:val="bottom"/>
                  <w:hideMark/>
                </w:tcPr>
                <w:p w:rsidR="000E3FA0" w:rsidRPr="004D16B6" w:rsidRDefault="000E3FA0" w:rsidP="000E3FA0">
                  <w:r w:rsidRPr="004D16B6">
                    <w:t>Колея</w:t>
                  </w:r>
                </w:p>
              </w:tc>
              <w:tc>
                <w:tcPr>
                  <w:tcW w:w="222" w:type="dxa"/>
                  <w:tcBorders>
                    <w:top w:val="nil"/>
                    <w:left w:val="nil"/>
                    <w:bottom w:val="nil"/>
                    <w:right w:val="nil"/>
                  </w:tcBorders>
                  <w:shd w:val="clear" w:color="auto" w:fill="auto"/>
                  <w:noWrap/>
                  <w:vAlign w:val="bottom"/>
                  <w:hideMark/>
                </w:tcPr>
                <w:p w:rsidR="000E3FA0" w:rsidRPr="004D16B6" w:rsidRDefault="000E3FA0" w:rsidP="000E3FA0"/>
              </w:tc>
              <w:tc>
                <w:tcPr>
                  <w:tcW w:w="492" w:type="dxa"/>
                  <w:gridSpan w:val="2"/>
                  <w:tcBorders>
                    <w:top w:val="nil"/>
                    <w:left w:val="nil"/>
                    <w:bottom w:val="nil"/>
                    <w:right w:val="nil"/>
                  </w:tcBorders>
                  <w:shd w:val="clear" w:color="auto" w:fill="auto"/>
                  <w:noWrap/>
                  <w:vAlign w:val="bottom"/>
                  <w:hideMark/>
                </w:tcPr>
                <w:p w:rsidR="000E3FA0" w:rsidRPr="004D16B6" w:rsidRDefault="000E3FA0" w:rsidP="000E3FA0"/>
              </w:tc>
              <w:tc>
                <w:tcPr>
                  <w:tcW w:w="2104" w:type="dxa"/>
                  <w:tcBorders>
                    <w:top w:val="nil"/>
                    <w:left w:val="nil"/>
                    <w:bottom w:val="nil"/>
                    <w:right w:val="nil"/>
                  </w:tcBorders>
                  <w:shd w:val="clear" w:color="auto" w:fill="auto"/>
                  <w:noWrap/>
                  <w:vAlign w:val="bottom"/>
                  <w:hideMark/>
                </w:tcPr>
                <w:p w:rsidR="000E3FA0" w:rsidRPr="004D16B6" w:rsidRDefault="000E3FA0" w:rsidP="000E3FA0">
                  <w:pPr>
                    <w:jc w:val="right"/>
                  </w:pPr>
                  <w:r w:rsidRPr="004D16B6">
                    <w:t>Не менее 2250 мм</w:t>
                  </w:r>
                </w:p>
              </w:tc>
              <w:tc>
                <w:tcPr>
                  <w:tcW w:w="236" w:type="dxa"/>
                  <w:gridSpan w:val="2"/>
                  <w:tcBorders>
                    <w:top w:val="nil"/>
                    <w:left w:val="nil"/>
                    <w:bottom w:val="nil"/>
                    <w:right w:val="nil"/>
                  </w:tcBorders>
                  <w:shd w:val="clear" w:color="auto" w:fill="auto"/>
                  <w:noWrap/>
                  <w:vAlign w:val="bottom"/>
                  <w:hideMark/>
                </w:tcPr>
                <w:p w:rsidR="000E3FA0" w:rsidRPr="004D16B6" w:rsidRDefault="000E3FA0" w:rsidP="000E3FA0"/>
              </w:tc>
            </w:tr>
            <w:tr w:rsidR="000E3FA0" w:rsidRPr="004D16B6" w:rsidTr="000E3FA0">
              <w:trPr>
                <w:trHeight w:val="300"/>
              </w:trPr>
              <w:tc>
                <w:tcPr>
                  <w:tcW w:w="2913" w:type="dxa"/>
                  <w:gridSpan w:val="2"/>
                  <w:tcBorders>
                    <w:top w:val="nil"/>
                    <w:left w:val="nil"/>
                    <w:bottom w:val="nil"/>
                    <w:right w:val="nil"/>
                  </w:tcBorders>
                  <w:shd w:val="clear" w:color="auto" w:fill="auto"/>
                  <w:noWrap/>
                  <w:vAlign w:val="bottom"/>
                  <w:hideMark/>
                </w:tcPr>
                <w:p w:rsidR="000E3FA0" w:rsidRPr="004D16B6" w:rsidRDefault="000E3FA0" w:rsidP="000E3FA0">
                  <w:r w:rsidRPr="004D16B6">
                    <w:t xml:space="preserve">Число колес, </w:t>
                  </w:r>
                  <w:proofErr w:type="spellStart"/>
                  <w:proofErr w:type="gramStart"/>
                  <w:r w:rsidRPr="004D16B6">
                    <w:t>шт</w:t>
                  </w:r>
                  <w:proofErr w:type="spellEnd"/>
                  <w:proofErr w:type="gramEnd"/>
                </w:p>
              </w:tc>
              <w:tc>
                <w:tcPr>
                  <w:tcW w:w="222" w:type="dxa"/>
                  <w:tcBorders>
                    <w:top w:val="nil"/>
                    <w:left w:val="nil"/>
                    <w:bottom w:val="nil"/>
                    <w:right w:val="nil"/>
                  </w:tcBorders>
                  <w:shd w:val="clear" w:color="auto" w:fill="auto"/>
                  <w:noWrap/>
                  <w:vAlign w:val="bottom"/>
                  <w:hideMark/>
                </w:tcPr>
                <w:p w:rsidR="000E3FA0" w:rsidRPr="004D16B6" w:rsidRDefault="000E3FA0" w:rsidP="000E3FA0"/>
              </w:tc>
              <w:tc>
                <w:tcPr>
                  <w:tcW w:w="492" w:type="dxa"/>
                  <w:gridSpan w:val="2"/>
                  <w:tcBorders>
                    <w:top w:val="nil"/>
                    <w:left w:val="nil"/>
                    <w:bottom w:val="nil"/>
                    <w:right w:val="nil"/>
                  </w:tcBorders>
                  <w:shd w:val="clear" w:color="auto" w:fill="auto"/>
                  <w:noWrap/>
                  <w:vAlign w:val="bottom"/>
                  <w:hideMark/>
                </w:tcPr>
                <w:p w:rsidR="000E3FA0" w:rsidRPr="004D16B6" w:rsidRDefault="000E3FA0" w:rsidP="000E3FA0"/>
              </w:tc>
              <w:tc>
                <w:tcPr>
                  <w:tcW w:w="2104" w:type="dxa"/>
                  <w:tcBorders>
                    <w:top w:val="nil"/>
                    <w:left w:val="nil"/>
                    <w:bottom w:val="nil"/>
                    <w:right w:val="nil"/>
                  </w:tcBorders>
                  <w:shd w:val="clear" w:color="auto" w:fill="auto"/>
                  <w:noWrap/>
                  <w:vAlign w:val="bottom"/>
                  <w:hideMark/>
                </w:tcPr>
                <w:p w:rsidR="000E3FA0" w:rsidRPr="004D16B6" w:rsidRDefault="000E3FA0" w:rsidP="000E3FA0">
                  <w:pPr>
                    <w:jc w:val="right"/>
                  </w:pPr>
                  <w:r w:rsidRPr="004D16B6">
                    <w:t>4</w:t>
                  </w:r>
                </w:p>
              </w:tc>
              <w:tc>
                <w:tcPr>
                  <w:tcW w:w="236" w:type="dxa"/>
                  <w:gridSpan w:val="2"/>
                  <w:tcBorders>
                    <w:top w:val="nil"/>
                    <w:left w:val="nil"/>
                    <w:bottom w:val="nil"/>
                    <w:right w:val="nil"/>
                  </w:tcBorders>
                  <w:shd w:val="clear" w:color="auto" w:fill="auto"/>
                  <w:noWrap/>
                  <w:vAlign w:val="bottom"/>
                  <w:hideMark/>
                </w:tcPr>
                <w:p w:rsidR="000E3FA0" w:rsidRPr="004D16B6" w:rsidRDefault="000E3FA0" w:rsidP="000E3FA0"/>
              </w:tc>
            </w:tr>
            <w:tr w:rsidR="000E3FA0" w:rsidRPr="004D16B6" w:rsidTr="000E3FA0">
              <w:trPr>
                <w:trHeight w:val="300"/>
              </w:trPr>
              <w:tc>
                <w:tcPr>
                  <w:tcW w:w="2691" w:type="dxa"/>
                  <w:tcBorders>
                    <w:top w:val="nil"/>
                    <w:left w:val="nil"/>
                    <w:bottom w:val="nil"/>
                    <w:right w:val="nil"/>
                  </w:tcBorders>
                  <w:shd w:val="clear" w:color="auto" w:fill="auto"/>
                  <w:noWrap/>
                  <w:vAlign w:val="bottom"/>
                  <w:hideMark/>
                </w:tcPr>
                <w:p w:rsidR="000E3FA0" w:rsidRPr="004D16B6" w:rsidRDefault="000E3FA0" w:rsidP="000E3FA0">
                  <w:r w:rsidRPr="004D16B6">
                    <w:t>Шины</w:t>
                  </w:r>
                </w:p>
              </w:tc>
              <w:tc>
                <w:tcPr>
                  <w:tcW w:w="222" w:type="dxa"/>
                  <w:tcBorders>
                    <w:top w:val="nil"/>
                    <w:left w:val="nil"/>
                    <w:bottom w:val="nil"/>
                    <w:right w:val="nil"/>
                  </w:tcBorders>
                  <w:shd w:val="clear" w:color="auto" w:fill="auto"/>
                  <w:noWrap/>
                  <w:vAlign w:val="bottom"/>
                  <w:hideMark/>
                </w:tcPr>
                <w:p w:rsidR="000E3FA0" w:rsidRPr="004D16B6" w:rsidRDefault="000E3FA0" w:rsidP="000E3FA0"/>
              </w:tc>
              <w:tc>
                <w:tcPr>
                  <w:tcW w:w="222" w:type="dxa"/>
                  <w:tcBorders>
                    <w:top w:val="nil"/>
                    <w:left w:val="nil"/>
                    <w:bottom w:val="nil"/>
                    <w:right w:val="nil"/>
                  </w:tcBorders>
                  <w:shd w:val="clear" w:color="auto" w:fill="auto"/>
                  <w:noWrap/>
                  <w:vAlign w:val="bottom"/>
                  <w:hideMark/>
                </w:tcPr>
                <w:p w:rsidR="000E3FA0" w:rsidRPr="004D16B6" w:rsidRDefault="000E3FA0" w:rsidP="000E3FA0"/>
              </w:tc>
              <w:tc>
                <w:tcPr>
                  <w:tcW w:w="492" w:type="dxa"/>
                  <w:gridSpan w:val="2"/>
                  <w:tcBorders>
                    <w:top w:val="nil"/>
                    <w:left w:val="nil"/>
                    <w:bottom w:val="nil"/>
                    <w:right w:val="nil"/>
                  </w:tcBorders>
                  <w:shd w:val="clear" w:color="auto" w:fill="auto"/>
                  <w:noWrap/>
                  <w:vAlign w:val="bottom"/>
                  <w:hideMark/>
                </w:tcPr>
                <w:p w:rsidR="000E3FA0" w:rsidRPr="004D16B6" w:rsidRDefault="000E3FA0" w:rsidP="000E3FA0"/>
              </w:tc>
              <w:tc>
                <w:tcPr>
                  <w:tcW w:w="2104" w:type="dxa"/>
                  <w:tcBorders>
                    <w:top w:val="nil"/>
                    <w:left w:val="nil"/>
                    <w:bottom w:val="nil"/>
                    <w:right w:val="nil"/>
                  </w:tcBorders>
                  <w:shd w:val="clear" w:color="auto" w:fill="auto"/>
                  <w:noWrap/>
                  <w:vAlign w:val="bottom"/>
                  <w:hideMark/>
                </w:tcPr>
                <w:p w:rsidR="000E3FA0" w:rsidRPr="004D16B6" w:rsidRDefault="000E3FA0" w:rsidP="000E3FA0">
                  <w:pPr>
                    <w:jc w:val="right"/>
                  </w:pPr>
                  <w:r w:rsidRPr="004D16B6">
                    <w:t>260-508</w:t>
                  </w:r>
                </w:p>
              </w:tc>
              <w:tc>
                <w:tcPr>
                  <w:tcW w:w="236" w:type="dxa"/>
                  <w:gridSpan w:val="2"/>
                  <w:tcBorders>
                    <w:top w:val="nil"/>
                    <w:left w:val="nil"/>
                    <w:bottom w:val="nil"/>
                    <w:right w:val="nil"/>
                  </w:tcBorders>
                  <w:shd w:val="clear" w:color="auto" w:fill="auto"/>
                  <w:noWrap/>
                  <w:vAlign w:val="bottom"/>
                  <w:hideMark/>
                </w:tcPr>
                <w:p w:rsidR="000E3FA0" w:rsidRPr="004D16B6" w:rsidRDefault="000E3FA0" w:rsidP="000E3FA0"/>
              </w:tc>
            </w:tr>
          </w:tbl>
          <w:p w:rsidR="000E3FA0" w:rsidRPr="004D16B6" w:rsidRDefault="000E3FA0" w:rsidP="000E3FA0"/>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7</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Госты и иные стандарты</w:t>
            </w:r>
          </w:p>
        </w:tc>
        <w:tc>
          <w:tcPr>
            <w:tcW w:w="6183"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8</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Материал изготовления</w:t>
            </w:r>
          </w:p>
        </w:tc>
        <w:tc>
          <w:tcPr>
            <w:tcW w:w="6183"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9</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Внешний вид</w:t>
            </w:r>
          </w:p>
        </w:tc>
        <w:tc>
          <w:tcPr>
            <w:tcW w:w="6183"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10</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Комплектация</w:t>
            </w:r>
          </w:p>
        </w:tc>
        <w:tc>
          <w:tcPr>
            <w:tcW w:w="6183" w:type="dxa"/>
            <w:tcBorders>
              <w:right w:val="single" w:sz="12" w:space="0" w:color="auto"/>
            </w:tcBorders>
            <w:shd w:val="clear" w:color="auto" w:fill="auto"/>
          </w:tcPr>
          <w:p w:rsidR="000E3FA0" w:rsidRPr="004D16B6" w:rsidRDefault="000E3FA0" w:rsidP="000E3FA0">
            <w:r w:rsidRPr="004D16B6">
              <w:t>Мост приемный в сборе,</w:t>
            </w:r>
          </w:p>
          <w:p w:rsidR="000E3FA0" w:rsidRPr="004D16B6" w:rsidRDefault="000E3FA0" w:rsidP="000E3FA0">
            <w:r w:rsidRPr="004D16B6">
              <w:t>Паспорт заводской</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11</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Тип и размер упаковки  (длина, ширина, высота)</w:t>
            </w:r>
          </w:p>
        </w:tc>
        <w:tc>
          <w:tcPr>
            <w:tcW w:w="6183" w:type="dxa"/>
            <w:tcBorders>
              <w:right w:val="single" w:sz="12" w:space="0" w:color="auto"/>
            </w:tcBorders>
            <w:shd w:val="clear" w:color="auto" w:fill="auto"/>
          </w:tcPr>
          <w:p w:rsidR="000E3FA0" w:rsidRPr="004D16B6" w:rsidRDefault="000E3FA0" w:rsidP="000E3FA0">
            <w:pPr>
              <w:ind w:left="142" w:right="22" w:hanging="142"/>
            </w:pPr>
            <w:r w:rsidRPr="004D16B6">
              <w:t xml:space="preserve">Габаритные размеры моста приемного, </w:t>
            </w:r>
            <w:proofErr w:type="gramStart"/>
            <w:r w:rsidRPr="004D16B6">
              <w:t>мм</w:t>
            </w:r>
            <w:proofErr w:type="gramEnd"/>
            <w:r w:rsidRPr="004D16B6">
              <w:t>, не менее</w:t>
            </w:r>
          </w:p>
          <w:p w:rsidR="000E3FA0" w:rsidRPr="004D16B6" w:rsidRDefault="000E3FA0" w:rsidP="000E3FA0">
            <w:pPr>
              <w:ind w:left="142" w:right="22"/>
            </w:pPr>
            <w:r w:rsidRPr="004D16B6">
              <w:t xml:space="preserve">  Длина - 15400</w:t>
            </w:r>
          </w:p>
          <w:p w:rsidR="000E3FA0" w:rsidRPr="004D16B6" w:rsidRDefault="000E3FA0" w:rsidP="000E3FA0">
            <w:pPr>
              <w:ind w:left="142" w:right="22" w:hanging="142"/>
            </w:pPr>
            <w:r w:rsidRPr="004D16B6">
              <w:t xml:space="preserve">    ширина - 2500</w:t>
            </w:r>
          </w:p>
          <w:p w:rsidR="000E3FA0" w:rsidRPr="004D16B6" w:rsidRDefault="000E3FA0" w:rsidP="000E3FA0">
            <w:pPr>
              <w:tabs>
                <w:tab w:val="left" w:pos="284"/>
                <w:tab w:val="right" w:leader="dot" w:pos="10206"/>
              </w:tabs>
            </w:pPr>
            <w:r w:rsidRPr="004D16B6">
              <w:t xml:space="preserve">    высота - 1500</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12</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Вес</w:t>
            </w:r>
          </w:p>
        </w:tc>
        <w:tc>
          <w:tcPr>
            <w:tcW w:w="6183" w:type="dxa"/>
            <w:tcBorders>
              <w:right w:val="single" w:sz="12" w:space="0" w:color="auto"/>
            </w:tcBorders>
            <w:shd w:val="clear" w:color="auto" w:fill="auto"/>
          </w:tcPr>
          <w:p w:rsidR="000E3FA0" w:rsidRPr="004D16B6" w:rsidRDefault="000E3FA0" w:rsidP="000E3FA0">
            <w:pPr>
              <w:tabs>
                <w:tab w:val="right" w:leader="dot" w:pos="10206"/>
              </w:tabs>
              <w:spacing w:before="60"/>
              <w:jc w:val="both"/>
            </w:pPr>
            <w:r w:rsidRPr="004D16B6">
              <w:t>Не менее 4,4 т</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13</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Год изготовления</w:t>
            </w:r>
          </w:p>
        </w:tc>
        <w:tc>
          <w:tcPr>
            <w:tcW w:w="6183"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14</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Иные характеристики/параметры</w:t>
            </w:r>
          </w:p>
        </w:tc>
        <w:tc>
          <w:tcPr>
            <w:tcW w:w="6183" w:type="dxa"/>
            <w:tcBorders>
              <w:right w:val="single" w:sz="12" w:space="0" w:color="auto"/>
            </w:tcBorders>
            <w:shd w:val="clear" w:color="auto" w:fill="auto"/>
          </w:tcPr>
          <w:p w:rsidR="000E3FA0" w:rsidRPr="004D16B6" w:rsidRDefault="000E3FA0" w:rsidP="000E3FA0">
            <w:pPr>
              <w:spacing w:line="240" w:lineRule="atLeast"/>
              <w:rPr>
                <w:lang w:val="en-US"/>
              </w:rPr>
            </w:pP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15</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Количество</w:t>
            </w:r>
          </w:p>
        </w:tc>
        <w:tc>
          <w:tcPr>
            <w:tcW w:w="6183" w:type="dxa"/>
            <w:tcBorders>
              <w:right w:val="single" w:sz="12" w:space="0" w:color="auto"/>
            </w:tcBorders>
            <w:shd w:val="clear" w:color="auto" w:fill="auto"/>
          </w:tcPr>
          <w:p w:rsidR="000E3FA0" w:rsidRPr="004D16B6" w:rsidRDefault="000E3FA0" w:rsidP="000E3FA0">
            <w:pPr>
              <w:spacing w:line="240" w:lineRule="atLeast"/>
            </w:pPr>
            <w:r w:rsidRPr="004D16B6">
              <w:rPr>
                <w:lang w:val="en-US"/>
              </w:rPr>
              <w:t>6</w:t>
            </w:r>
            <w:r w:rsidRPr="004D16B6">
              <w:t xml:space="preserve"> шт.</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Место поставки Товара</w:t>
            </w:r>
          </w:p>
        </w:tc>
        <w:tc>
          <w:tcPr>
            <w:tcW w:w="6183" w:type="dxa"/>
            <w:tcBorders>
              <w:right w:val="single" w:sz="12" w:space="0" w:color="auto"/>
            </w:tcBorders>
            <w:shd w:val="clear" w:color="auto" w:fill="auto"/>
          </w:tcPr>
          <w:p w:rsidR="000E3FA0" w:rsidRPr="004D16B6" w:rsidRDefault="000E3FA0" w:rsidP="000E3FA0">
            <w:pPr>
              <w:spacing w:line="240" w:lineRule="atLeast"/>
            </w:pPr>
            <w:r w:rsidRPr="004D16B6">
              <w:t xml:space="preserve">Южно-Казахстанская область, пос. </w:t>
            </w:r>
            <w:proofErr w:type="spellStart"/>
            <w:r w:rsidRPr="004D16B6">
              <w:t>Таукент</w:t>
            </w:r>
            <w:proofErr w:type="spellEnd"/>
            <w:r w:rsidRPr="004D16B6">
              <w:t xml:space="preserve"> – филиал АО «</w:t>
            </w:r>
            <w:proofErr w:type="spellStart"/>
            <w:r w:rsidRPr="004D16B6">
              <w:t>Волковгеология</w:t>
            </w:r>
            <w:proofErr w:type="spellEnd"/>
            <w:r w:rsidRPr="004D16B6">
              <w:t xml:space="preserve">  Геологоразведочная экспедиция № 5»</w:t>
            </w:r>
          </w:p>
        </w:tc>
      </w:tr>
      <w:tr w:rsidR="000E3FA0" w:rsidRPr="004D16B6" w:rsidTr="000E3FA0">
        <w:tc>
          <w:tcPr>
            <w:tcW w:w="482"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188" w:type="dxa"/>
            <w:tcBorders>
              <w:left w:val="single" w:sz="12" w:space="0" w:color="auto"/>
            </w:tcBorders>
            <w:shd w:val="clear" w:color="auto" w:fill="auto"/>
          </w:tcPr>
          <w:p w:rsidR="000E3FA0" w:rsidRPr="004D16B6" w:rsidRDefault="000E3FA0" w:rsidP="000E3FA0">
            <w:pPr>
              <w:spacing w:line="240" w:lineRule="atLeast"/>
            </w:pPr>
            <w:r w:rsidRPr="004D16B6">
              <w:t>Срок поставки Товара</w:t>
            </w:r>
          </w:p>
        </w:tc>
        <w:tc>
          <w:tcPr>
            <w:tcW w:w="6183" w:type="dxa"/>
            <w:tcBorders>
              <w:right w:val="single" w:sz="12" w:space="0" w:color="auto"/>
            </w:tcBorders>
            <w:shd w:val="clear" w:color="auto" w:fill="auto"/>
          </w:tcPr>
          <w:p w:rsidR="000E3FA0" w:rsidRPr="004D16B6" w:rsidRDefault="00A70C01" w:rsidP="000E3FA0">
            <w:pPr>
              <w:spacing w:line="240" w:lineRule="atLeast"/>
            </w:pPr>
            <w:r>
              <w:t>2</w:t>
            </w:r>
            <w:r w:rsidR="000E3FA0" w:rsidRPr="004D16B6">
              <w:t xml:space="preserve">0 календарных дней </w:t>
            </w:r>
            <w:proofErr w:type="gramStart"/>
            <w:r w:rsidR="000E3FA0" w:rsidRPr="004D16B6">
              <w:t>с даты подачи</w:t>
            </w:r>
            <w:proofErr w:type="gramEnd"/>
            <w:r w:rsidR="000E3FA0" w:rsidRPr="004D16B6">
              <w:t xml:space="preserve"> заявки Заказчиком</w:t>
            </w:r>
          </w:p>
        </w:tc>
      </w:tr>
    </w:tbl>
    <w:p w:rsidR="000E3FA0" w:rsidRPr="004D16B6" w:rsidRDefault="000E3FA0" w:rsidP="000E3FA0"/>
    <w:p w:rsidR="005F5952" w:rsidRDefault="005F5952" w:rsidP="005F5952">
      <w:pPr>
        <w:jc w:val="both"/>
      </w:pPr>
      <w:r>
        <w:t xml:space="preserve">-все оборудование должен быть технически исправно и пригодно к эксплуатации.     </w:t>
      </w:r>
    </w:p>
    <w:p w:rsidR="000E3FA0" w:rsidRDefault="000E3FA0" w:rsidP="000E3FA0">
      <w:r>
        <w:t xml:space="preserve">      </w:t>
      </w:r>
    </w:p>
    <w:p w:rsidR="000E3FA0" w:rsidRPr="004D16B6" w:rsidRDefault="000E3FA0" w:rsidP="000E3FA0"/>
    <w:p w:rsidR="000E3FA0" w:rsidRDefault="000E3FA0" w:rsidP="000E3FA0">
      <w:pPr>
        <w:spacing w:line="240" w:lineRule="atLeast"/>
        <w:jc w:val="right"/>
        <w:rPr>
          <w:b/>
          <w:i/>
        </w:rPr>
      </w:pPr>
    </w:p>
    <w:p w:rsidR="00C20C19" w:rsidRDefault="00C20C19" w:rsidP="000E3FA0">
      <w:pPr>
        <w:spacing w:line="240" w:lineRule="atLeast"/>
        <w:jc w:val="right"/>
        <w:rPr>
          <w:b/>
          <w:i/>
        </w:rPr>
      </w:pPr>
    </w:p>
    <w:p w:rsidR="00C20C19" w:rsidRDefault="00C20C19" w:rsidP="000E3FA0">
      <w:pPr>
        <w:spacing w:line="240" w:lineRule="atLeast"/>
        <w:jc w:val="right"/>
        <w:rPr>
          <w:b/>
          <w:i/>
        </w:rPr>
      </w:pPr>
    </w:p>
    <w:p w:rsidR="00C20C19" w:rsidRDefault="00C20C19" w:rsidP="000E3FA0">
      <w:pPr>
        <w:spacing w:line="240" w:lineRule="atLeast"/>
        <w:jc w:val="right"/>
        <w:rPr>
          <w:b/>
          <w:i/>
        </w:rPr>
      </w:pPr>
    </w:p>
    <w:p w:rsidR="00C20C19" w:rsidRDefault="00C20C19" w:rsidP="000E3FA0">
      <w:pPr>
        <w:spacing w:line="240" w:lineRule="atLeast"/>
        <w:jc w:val="right"/>
        <w:rPr>
          <w:b/>
          <w:i/>
        </w:rPr>
      </w:pPr>
    </w:p>
    <w:p w:rsidR="000E3FA0" w:rsidRPr="004D16B6" w:rsidRDefault="000E3FA0" w:rsidP="000E3FA0">
      <w:pPr>
        <w:spacing w:line="240" w:lineRule="atLeast"/>
        <w:jc w:val="right"/>
        <w:rPr>
          <w:b/>
          <w:i/>
        </w:rPr>
      </w:pPr>
      <w:r w:rsidRPr="004D16B6">
        <w:rPr>
          <w:b/>
          <w:i/>
        </w:rPr>
        <w:lastRenderedPageBreak/>
        <w:t>Приложение №4</w:t>
      </w:r>
    </w:p>
    <w:p w:rsidR="003F7990" w:rsidRPr="004D16B6" w:rsidRDefault="003F7990" w:rsidP="003F7990">
      <w:pPr>
        <w:spacing w:line="240" w:lineRule="atLeast"/>
        <w:jc w:val="right"/>
        <w:rPr>
          <w:b/>
          <w:i/>
        </w:rPr>
      </w:pPr>
      <w:r>
        <w:rPr>
          <w:b/>
          <w:i/>
        </w:rPr>
        <w:t>к Технической спецификации</w:t>
      </w: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r w:rsidRPr="004D16B6">
        <w:rPr>
          <w:b/>
        </w:rPr>
        <w:t>Техническая спецификация</w:t>
      </w:r>
    </w:p>
    <w:p w:rsidR="000E3FA0" w:rsidRPr="004D16B6" w:rsidRDefault="000E3FA0" w:rsidP="000E3FA0">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0E3FA0" w:rsidRPr="004D16B6" w:rsidTr="000E3FA0">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Параметры</w:t>
            </w:r>
          </w:p>
        </w:tc>
      </w:tr>
      <w:tr w:rsidR="000E3FA0" w:rsidRPr="004D16B6" w:rsidTr="000E3FA0">
        <w:tc>
          <w:tcPr>
            <w:tcW w:w="513" w:type="dxa"/>
            <w:tcBorders>
              <w:top w:val="single" w:sz="12" w:space="0" w:color="auto"/>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w:t>
            </w:r>
          </w:p>
        </w:tc>
        <w:tc>
          <w:tcPr>
            <w:tcW w:w="3423" w:type="dxa"/>
            <w:tcBorders>
              <w:top w:val="single" w:sz="12" w:space="0" w:color="auto"/>
              <w:left w:val="single" w:sz="12" w:space="0" w:color="auto"/>
            </w:tcBorders>
            <w:shd w:val="clear" w:color="auto" w:fill="auto"/>
          </w:tcPr>
          <w:p w:rsidR="000E3FA0" w:rsidRPr="004D16B6" w:rsidRDefault="000E3FA0" w:rsidP="000E3FA0">
            <w:pPr>
              <w:spacing w:line="240" w:lineRule="atLeast"/>
            </w:pPr>
            <w:r w:rsidRPr="004D16B6">
              <w:t>Наименование товара</w:t>
            </w:r>
          </w:p>
        </w:tc>
        <w:tc>
          <w:tcPr>
            <w:tcW w:w="5635" w:type="dxa"/>
            <w:tcBorders>
              <w:top w:val="single" w:sz="12" w:space="0" w:color="auto"/>
              <w:right w:val="single" w:sz="12" w:space="0" w:color="auto"/>
            </w:tcBorders>
            <w:shd w:val="clear" w:color="auto" w:fill="auto"/>
          </w:tcPr>
          <w:p w:rsidR="000E3FA0" w:rsidRPr="004D16B6" w:rsidRDefault="000E3FA0" w:rsidP="000E3FA0">
            <w:pPr>
              <w:spacing w:line="240" w:lineRule="atLeast"/>
              <w:rPr>
                <w:b/>
              </w:rPr>
            </w:pPr>
            <w:r w:rsidRPr="004D16B6">
              <w:rPr>
                <w:b/>
              </w:rPr>
              <w:t>Буровой насос</w:t>
            </w:r>
            <w:r>
              <w:rPr>
                <w:b/>
              </w:rPr>
              <w:t>, бывший в эксплуатации</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2</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Заводское наименование, артикул</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3</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Назначение Товара</w:t>
            </w:r>
          </w:p>
        </w:tc>
        <w:tc>
          <w:tcPr>
            <w:tcW w:w="5635" w:type="dxa"/>
            <w:tcBorders>
              <w:right w:val="single" w:sz="12" w:space="0" w:color="auto"/>
            </w:tcBorders>
            <w:shd w:val="clear" w:color="auto" w:fill="auto"/>
          </w:tcPr>
          <w:p w:rsidR="000E3FA0" w:rsidRPr="004D16B6" w:rsidRDefault="000E3FA0" w:rsidP="000E3FA0">
            <w:pPr>
              <w:spacing w:before="100" w:beforeAutospacing="1" w:after="100" w:afterAutospacing="1"/>
              <w:jc w:val="both"/>
            </w:pPr>
            <w:r w:rsidRPr="004D16B6">
              <w:t xml:space="preserve">Насос буровой - предназначен для нагнетания промывочного раствора в скважину при </w:t>
            </w:r>
            <w:proofErr w:type="gramStart"/>
            <w:r w:rsidRPr="004D16B6">
              <w:t>геологоразведочном</w:t>
            </w:r>
            <w:proofErr w:type="gramEnd"/>
            <w:r w:rsidRPr="004D16B6">
              <w:t xml:space="preserve">. Структурно-поисковом </w:t>
            </w:r>
            <w:proofErr w:type="gramStart"/>
            <w:r w:rsidRPr="004D16B6">
              <w:t>бурении</w:t>
            </w:r>
            <w:proofErr w:type="gramEnd"/>
            <w:r w:rsidRPr="004D16B6">
              <w:t xml:space="preserve"> на нефть и газ, а также для выполнения других промывочно-</w:t>
            </w:r>
            <w:proofErr w:type="spellStart"/>
            <w:r w:rsidRPr="004D16B6">
              <w:t>продавочных</w:t>
            </w:r>
            <w:proofErr w:type="spellEnd"/>
            <w:r w:rsidRPr="004D16B6">
              <w:t xml:space="preserve"> работ при ремонте скважин, для нагнетания воды в пласт при интенсификации добычи нефти, для перекачивания различных неагрессивных жидкостей, а также может применяться как цементировочный и для комплектации геологоразведочных и нефтепромысловых агрегатов.</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4</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Страна изготовитель</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5</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Компания производитель</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Технические характеристики</w:t>
            </w:r>
          </w:p>
        </w:tc>
        <w:tc>
          <w:tcPr>
            <w:tcW w:w="5635" w:type="dxa"/>
            <w:tcBorders>
              <w:right w:val="single" w:sz="12" w:space="0" w:color="auto"/>
            </w:tcBorders>
            <w:shd w:val="clear" w:color="auto" w:fill="auto"/>
          </w:tcPr>
          <w:tbl>
            <w:tblPr>
              <w:tblW w:w="0" w:type="auto"/>
              <w:tblCellMar>
                <w:top w:w="15" w:type="dxa"/>
                <w:left w:w="15" w:type="dxa"/>
                <w:bottom w:w="15" w:type="dxa"/>
                <w:right w:w="15" w:type="dxa"/>
              </w:tblCellMar>
              <w:tblLook w:val="04A0" w:firstRow="1" w:lastRow="0" w:firstColumn="1" w:lastColumn="0" w:noHBand="0" w:noVBand="1"/>
            </w:tblPr>
            <w:tblGrid>
              <w:gridCol w:w="3710"/>
              <w:gridCol w:w="1692"/>
            </w:tblGrid>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Мощность насоса, кВт,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55</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Полезная мощность насоса, кВт,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45</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Предельное давление насоса (наибольшее), МПа,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10</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 xml:space="preserve">Ход поршня, </w:t>
                  </w:r>
                  <w:proofErr w:type="gramStart"/>
                  <w:r w:rsidRPr="004D16B6">
                    <w:t>мм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200</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 xml:space="preserve">Число двойных ходов </w:t>
                  </w:r>
                  <w:proofErr w:type="gramStart"/>
                  <w:r w:rsidRPr="004D16B6">
                    <w:t>в</w:t>
                  </w:r>
                  <w:proofErr w:type="gramEnd"/>
                  <w:r w:rsidRPr="004D16B6">
                    <w:t xml:space="preserve"> мин,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110</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Неравномерность давления на выходе насоса, %, не более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12</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 xml:space="preserve">Вакуумметрическая высота всасывания, </w:t>
                  </w:r>
                  <w:proofErr w:type="gramStart"/>
                  <w:r w:rsidRPr="004D16B6">
                    <w:t>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3</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 xml:space="preserve">Частота вращения трансмиссионного вала, </w:t>
                  </w:r>
                  <w:proofErr w:type="gramStart"/>
                  <w:r w:rsidRPr="004D16B6">
                    <w:t>об</w:t>
                  </w:r>
                  <w:proofErr w:type="gramEnd"/>
                  <w:r w:rsidRPr="004D16B6">
                    <w:t>/мин,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428</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 xml:space="preserve">Диаметр всасывающего патрубка, </w:t>
                  </w:r>
                  <w:proofErr w:type="gramStart"/>
                  <w:r w:rsidRPr="004D16B6">
                    <w:t>мм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113</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 xml:space="preserve">Диаметр нагнетательного патрубка, </w:t>
                  </w:r>
                  <w:proofErr w:type="gramStart"/>
                  <w:r w:rsidRPr="004D16B6">
                    <w:t>мм</w:t>
                  </w:r>
                  <w:proofErr w:type="gramEnd"/>
                  <w:r w:rsidRPr="004D16B6">
                    <w:t>,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55</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Передаточное число зубчатой пары, не менее</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3,80</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 xml:space="preserve">Модуль шестерни, </w:t>
                  </w:r>
                  <w:proofErr w:type="gramStart"/>
                  <w:r w:rsidRPr="004D16B6">
                    <w:t>мм</w:t>
                  </w:r>
                  <w:proofErr w:type="gramEnd"/>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6</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lastRenderedPageBreak/>
                    <w:t xml:space="preserve">Диаметр шкива (расчетный), </w:t>
                  </w:r>
                  <w:proofErr w:type="gramStart"/>
                  <w:r w:rsidRPr="004D16B6">
                    <w:t>мм</w:t>
                  </w:r>
                  <w:proofErr w:type="gramEnd"/>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670</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Передача привода насоса</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клиноременная</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Тип ремня</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С (В)</w:t>
                  </w:r>
                </w:p>
              </w:tc>
            </w:tr>
            <w:tr w:rsidR="000E3FA0" w:rsidRPr="004D16B6" w:rsidTr="000E3FA0">
              <w:tc>
                <w:tcPr>
                  <w:tcW w:w="3994"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pPr>
                  <w:r w:rsidRPr="004D16B6">
                    <w:t>Количество ремней</w:t>
                  </w:r>
                </w:p>
              </w:tc>
              <w:tc>
                <w:tcPr>
                  <w:tcW w:w="1409" w:type="dxa"/>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0E3FA0" w:rsidRPr="004D16B6" w:rsidRDefault="000E3FA0" w:rsidP="000E3FA0">
                  <w:pPr>
                    <w:spacing w:before="100" w:beforeAutospacing="1" w:after="100" w:afterAutospacing="1"/>
                    <w:jc w:val="center"/>
                  </w:pPr>
                  <w:r w:rsidRPr="004D16B6">
                    <w:t>6</w:t>
                  </w:r>
                </w:p>
              </w:tc>
            </w:tr>
          </w:tbl>
          <w:p w:rsidR="000E3FA0" w:rsidRPr="004D16B6" w:rsidRDefault="000E3FA0" w:rsidP="000E3FA0"/>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lastRenderedPageBreak/>
              <w:t>7</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Госты и иные стандарты</w:t>
            </w:r>
          </w:p>
        </w:tc>
        <w:tc>
          <w:tcPr>
            <w:tcW w:w="5635"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8</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Материал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9</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Внешний вид</w:t>
            </w:r>
          </w:p>
        </w:tc>
        <w:tc>
          <w:tcPr>
            <w:tcW w:w="5635" w:type="dxa"/>
            <w:tcBorders>
              <w:right w:val="single" w:sz="12" w:space="0" w:color="auto"/>
            </w:tcBorders>
            <w:shd w:val="clear" w:color="auto" w:fill="auto"/>
          </w:tcPr>
          <w:p w:rsidR="000E3FA0" w:rsidRPr="004D16B6" w:rsidRDefault="000E3FA0" w:rsidP="000E3FA0">
            <w:pPr>
              <w:spacing w:line="240" w:lineRule="atLeast"/>
              <w:rPr>
                <w:noProof/>
              </w:rPr>
            </w:pPr>
            <w:r w:rsidRPr="004D16B6">
              <w:rPr>
                <w:noProof/>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10</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Комплектация</w:t>
            </w:r>
          </w:p>
        </w:tc>
        <w:tc>
          <w:tcPr>
            <w:tcW w:w="5635" w:type="dxa"/>
            <w:tcBorders>
              <w:right w:val="single" w:sz="12" w:space="0" w:color="auto"/>
            </w:tcBorders>
            <w:shd w:val="clear" w:color="auto" w:fill="auto"/>
          </w:tcPr>
          <w:p w:rsidR="000E3FA0" w:rsidRPr="004D16B6" w:rsidRDefault="000E3FA0" w:rsidP="000E3FA0"/>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11</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Тип и размер упаковки  (длина, ширина, высота)</w:t>
            </w:r>
          </w:p>
        </w:tc>
        <w:tc>
          <w:tcPr>
            <w:tcW w:w="5635" w:type="dxa"/>
            <w:tcBorders>
              <w:right w:val="single" w:sz="12" w:space="0" w:color="auto"/>
            </w:tcBorders>
            <w:shd w:val="clear" w:color="auto" w:fill="auto"/>
          </w:tcPr>
          <w:p w:rsidR="000E3FA0" w:rsidRPr="004D16B6" w:rsidRDefault="000E3FA0" w:rsidP="000E3FA0">
            <w:pPr>
              <w:ind w:left="142" w:right="22" w:hanging="142"/>
            </w:pPr>
            <w:r w:rsidRPr="004D16B6">
              <w:t xml:space="preserve">Габаритные размеры бурового насоса, </w:t>
            </w:r>
            <w:proofErr w:type="gramStart"/>
            <w:r w:rsidRPr="004D16B6">
              <w:t>мм</w:t>
            </w:r>
            <w:proofErr w:type="gramEnd"/>
            <w:r w:rsidRPr="004D16B6">
              <w:t>, не менее</w:t>
            </w:r>
          </w:p>
          <w:p w:rsidR="000E3FA0" w:rsidRPr="004D16B6" w:rsidRDefault="000E3FA0" w:rsidP="000E3FA0">
            <w:pPr>
              <w:ind w:left="142" w:right="22"/>
            </w:pPr>
            <w:r w:rsidRPr="004D16B6">
              <w:t xml:space="preserve">  Длина - 1915</w:t>
            </w:r>
          </w:p>
          <w:p w:rsidR="000E3FA0" w:rsidRPr="004D16B6" w:rsidRDefault="000E3FA0" w:rsidP="000E3FA0">
            <w:pPr>
              <w:ind w:left="142" w:right="22" w:hanging="142"/>
            </w:pPr>
            <w:r w:rsidRPr="004D16B6">
              <w:t xml:space="preserve">    ширина - 775</w:t>
            </w:r>
          </w:p>
          <w:p w:rsidR="000E3FA0" w:rsidRPr="004D16B6" w:rsidRDefault="000E3FA0" w:rsidP="000E3FA0">
            <w:pPr>
              <w:tabs>
                <w:tab w:val="left" w:pos="284"/>
                <w:tab w:val="right" w:leader="dot" w:pos="10206"/>
              </w:tabs>
            </w:pPr>
            <w:r w:rsidRPr="004D16B6">
              <w:t xml:space="preserve">    высота - 1215</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12</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Вес</w:t>
            </w:r>
          </w:p>
        </w:tc>
        <w:tc>
          <w:tcPr>
            <w:tcW w:w="5635" w:type="dxa"/>
            <w:tcBorders>
              <w:right w:val="single" w:sz="12" w:space="0" w:color="auto"/>
            </w:tcBorders>
            <w:shd w:val="clear" w:color="auto" w:fill="auto"/>
          </w:tcPr>
          <w:p w:rsidR="000E3FA0" w:rsidRPr="004D16B6" w:rsidRDefault="000E3FA0" w:rsidP="000E3FA0">
            <w:pPr>
              <w:tabs>
                <w:tab w:val="right" w:leader="dot" w:pos="10206"/>
              </w:tabs>
              <w:spacing w:before="60"/>
              <w:jc w:val="both"/>
            </w:pPr>
            <w:r w:rsidRPr="004D16B6">
              <w:t>Масса насоса с электродвигателем, не менее 1700 кг</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13</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Год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14</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Иные характеристики/параметры</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15</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Количество</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rPr>
                <w:lang w:val="en-US"/>
              </w:rPr>
              <w:t>6</w:t>
            </w:r>
            <w:r w:rsidRPr="004D16B6">
              <w:t xml:space="preserve"> шт.</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Место поставки Товара</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t xml:space="preserve">Южно-Казахстанская область, пос. </w:t>
            </w:r>
            <w:proofErr w:type="spellStart"/>
            <w:r w:rsidRPr="004D16B6">
              <w:t>Таукент</w:t>
            </w:r>
            <w:proofErr w:type="spellEnd"/>
            <w:r w:rsidRPr="004D16B6">
              <w:t xml:space="preserve"> – филиал АО «</w:t>
            </w:r>
            <w:proofErr w:type="spellStart"/>
            <w:r w:rsidRPr="004D16B6">
              <w:t>Волковгеология</w:t>
            </w:r>
            <w:proofErr w:type="spellEnd"/>
            <w:r w:rsidRPr="004D16B6">
              <w:t xml:space="preserve">  Геологоразведочная экспедиция № 5»</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Срок поставки Товара</w:t>
            </w:r>
          </w:p>
        </w:tc>
        <w:tc>
          <w:tcPr>
            <w:tcW w:w="5635" w:type="dxa"/>
            <w:tcBorders>
              <w:right w:val="single" w:sz="12" w:space="0" w:color="auto"/>
            </w:tcBorders>
            <w:shd w:val="clear" w:color="auto" w:fill="auto"/>
          </w:tcPr>
          <w:p w:rsidR="000E3FA0" w:rsidRPr="004D16B6" w:rsidRDefault="00A70C01" w:rsidP="000E3FA0">
            <w:pPr>
              <w:spacing w:line="240" w:lineRule="atLeast"/>
            </w:pPr>
            <w:r>
              <w:t>2</w:t>
            </w:r>
            <w:r w:rsidR="000E3FA0" w:rsidRPr="004D16B6">
              <w:t xml:space="preserve">0 календарных дней </w:t>
            </w:r>
            <w:proofErr w:type="gramStart"/>
            <w:r w:rsidR="000E3FA0" w:rsidRPr="004D16B6">
              <w:t>с даты подачи</w:t>
            </w:r>
            <w:proofErr w:type="gramEnd"/>
            <w:r w:rsidR="000E3FA0" w:rsidRPr="004D16B6">
              <w:t xml:space="preserve"> заявки Заказчиком</w:t>
            </w:r>
          </w:p>
        </w:tc>
      </w:tr>
    </w:tbl>
    <w:p w:rsidR="000E3FA0" w:rsidRPr="004D16B6" w:rsidRDefault="000E3FA0" w:rsidP="000E3FA0"/>
    <w:p w:rsidR="005F5952" w:rsidRDefault="005F5952" w:rsidP="005F5952">
      <w:pPr>
        <w:jc w:val="both"/>
      </w:pPr>
      <w:r>
        <w:t xml:space="preserve">-все оборудование должен быть технически исправно и пригодно к эксплуатации.     </w:t>
      </w:r>
    </w:p>
    <w:p w:rsidR="000E3FA0" w:rsidRDefault="000E3FA0" w:rsidP="000E3FA0">
      <w:r>
        <w:t xml:space="preserve">        </w:t>
      </w:r>
    </w:p>
    <w:p w:rsidR="000E3FA0" w:rsidRPr="004D16B6" w:rsidRDefault="000E3FA0" w:rsidP="000E3FA0"/>
    <w:p w:rsidR="000E3FA0" w:rsidRDefault="000E3FA0" w:rsidP="000E3FA0">
      <w:pPr>
        <w:tabs>
          <w:tab w:val="left" w:pos="3615"/>
        </w:tabs>
        <w:ind w:left="-284"/>
        <w:jc w:val="center"/>
      </w:pP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Pr="004D16B6" w:rsidRDefault="000E3FA0" w:rsidP="000E3FA0">
      <w:pPr>
        <w:tabs>
          <w:tab w:val="left" w:pos="3615"/>
        </w:tabs>
        <w:ind w:left="-284"/>
        <w:jc w:val="center"/>
      </w:pPr>
    </w:p>
    <w:p w:rsidR="000E3FA0" w:rsidRDefault="000E3FA0" w:rsidP="000E3FA0">
      <w:pPr>
        <w:tabs>
          <w:tab w:val="left" w:pos="3615"/>
        </w:tabs>
        <w:ind w:left="-284"/>
        <w:jc w:val="center"/>
      </w:pPr>
    </w:p>
    <w:p w:rsidR="005F5952" w:rsidRPr="004D16B6" w:rsidRDefault="005F5952" w:rsidP="000E3FA0">
      <w:pPr>
        <w:tabs>
          <w:tab w:val="left" w:pos="3615"/>
        </w:tabs>
        <w:ind w:left="-284"/>
        <w:jc w:val="center"/>
      </w:pPr>
    </w:p>
    <w:p w:rsidR="000E3FA0" w:rsidRPr="004D16B6" w:rsidRDefault="000E3FA0" w:rsidP="000E3FA0">
      <w:pPr>
        <w:spacing w:line="240" w:lineRule="atLeast"/>
        <w:jc w:val="right"/>
        <w:rPr>
          <w:b/>
          <w:i/>
        </w:rPr>
      </w:pPr>
    </w:p>
    <w:p w:rsidR="000E3FA0" w:rsidRPr="004D16B6" w:rsidRDefault="000E3FA0" w:rsidP="000E3FA0">
      <w:pPr>
        <w:spacing w:line="240" w:lineRule="atLeast"/>
        <w:jc w:val="right"/>
        <w:rPr>
          <w:b/>
          <w:i/>
          <w:sz w:val="22"/>
          <w:szCs w:val="22"/>
        </w:rPr>
      </w:pPr>
      <w:r w:rsidRPr="004D16B6">
        <w:rPr>
          <w:b/>
          <w:i/>
          <w:sz w:val="22"/>
          <w:szCs w:val="22"/>
        </w:rPr>
        <w:lastRenderedPageBreak/>
        <w:t>Приложение №5</w:t>
      </w:r>
    </w:p>
    <w:p w:rsidR="003F7990" w:rsidRPr="004D16B6" w:rsidRDefault="003F7990" w:rsidP="003F7990">
      <w:pPr>
        <w:spacing w:line="240" w:lineRule="atLeast"/>
        <w:jc w:val="right"/>
        <w:rPr>
          <w:b/>
          <w:i/>
        </w:rPr>
      </w:pPr>
      <w:r>
        <w:rPr>
          <w:b/>
          <w:i/>
        </w:rPr>
        <w:t>к Технической спецификации</w:t>
      </w:r>
    </w:p>
    <w:p w:rsidR="000E3FA0" w:rsidRPr="004D16B6" w:rsidRDefault="000E3FA0" w:rsidP="000E3FA0">
      <w:pPr>
        <w:spacing w:line="240" w:lineRule="atLeast"/>
        <w:jc w:val="center"/>
        <w:rPr>
          <w:b/>
          <w:sz w:val="22"/>
          <w:szCs w:val="22"/>
        </w:rPr>
      </w:pPr>
    </w:p>
    <w:p w:rsidR="000E3FA0" w:rsidRPr="004D16B6" w:rsidRDefault="000E3FA0" w:rsidP="000E3FA0">
      <w:pPr>
        <w:spacing w:line="240" w:lineRule="atLeast"/>
        <w:jc w:val="center"/>
        <w:rPr>
          <w:b/>
          <w:sz w:val="22"/>
          <w:szCs w:val="22"/>
        </w:rPr>
      </w:pPr>
      <w:r w:rsidRPr="004D16B6">
        <w:rPr>
          <w:b/>
          <w:sz w:val="22"/>
          <w:szCs w:val="22"/>
        </w:rPr>
        <w:t>Техническая спецификация</w:t>
      </w:r>
    </w:p>
    <w:p w:rsidR="000E3FA0" w:rsidRPr="004D16B6" w:rsidRDefault="000E3FA0" w:rsidP="000E3FA0">
      <w:pPr>
        <w:spacing w:line="24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0E3FA0" w:rsidRPr="004D16B6" w:rsidTr="000E3FA0">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sz w:val="22"/>
                <w:szCs w:val="22"/>
              </w:rPr>
            </w:pPr>
            <w:r w:rsidRPr="004D16B6">
              <w:rPr>
                <w:b/>
                <w:sz w:val="22"/>
                <w:szCs w:val="22"/>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sz w:val="22"/>
                <w:szCs w:val="22"/>
              </w:rPr>
            </w:pPr>
            <w:r w:rsidRPr="004D16B6">
              <w:rPr>
                <w:b/>
                <w:sz w:val="22"/>
                <w:szCs w:val="22"/>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sz w:val="22"/>
                <w:szCs w:val="22"/>
              </w:rPr>
            </w:pPr>
            <w:r w:rsidRPr="004D16B6">
              <w:rPr>
                <w:b/>
                <w:sz w:val="22"/>
                <w:szCs w:val="22"/>
              </w:rPr>
              <w:t>Параметры</w:t>
            </w:r>
          </w:p>
        </w:tc>
      </w:tr>
      <w:tr w:rsidR="000E3FA0" w:rsidRPr="004D16B6" w:rsidTr="000E3FA0">
        <w:tc>
          <w:tcPr>
            <w:tcW w:w="513" w:type="dxa"/>
            <w:tcBorders>
              <w:top w:val="single" w:sz="12" w:space="0" w:color="auto"/>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w:t>
            </w:r>
          </w:p>
        </w:tc>
        <w:tc>
          <w:tcPr>
            <w:tcW w:w="3423" w:type="dxa"/>
            <w:tcBorders>
              <w:top w:val="single" w:sz="12" w:space="0" w:color="auto"/>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Наименование товара</w:t>
            </w:r>
          </w:p>
        </w:tc>
        <w:tc>
          <w:tcPr>
            <w:tcW w:w="5635" w:type="dxa"/>
            <w:tcBorders>
              <w:top w:val="single" w:sz="12" w:space="0" w:color="auto"/>
              <w:right w:val="single" w:sz="12" w:space="0" w:color="auto"/>
            </w:tcBorders>
            <w:shd w:val="clear" w:color="auto" w:fill="auto"/>
          </w:tcPr>
          <w:p w:rsidR="000E3FA0" w:rsidRPr="004D16B6" w:rsidRDefault="000E3FA0" w:rsidP="000E3FA0">
            <w:pPr>
              <w:spacing w:line="240" w:lineRule="atLeast"/>
              <w:rPr>
                <w:b/>
                <w:sz w:val="22"/>
                <w:szCs w:val="22"/>
              </w:rPr>
            </w:pPr>
            <w:r w:rsidRPr="004D16B6">
              <w:rPr>
                <w:b/>
                <w:sz w:val="22"/>
                <w:szCs w:val="22"/>
              </w:rPr>
              <w:t>Емкость передвижная</w:t>
            </w:r>
            <w:r>
              <w:rPr>
                <w:b/>
              </w:rPr>
              <w:t>, бывшая в эксплуатации</w:t>
            </w:r>
            <w:r w:rsidRPr="004D16B6">
              <w:rPr>
                <w:b/>
                <w:sz w:val="22"/>
                <w:szCs w:val="22"/>
              </w:rPr>
              <w:t xml:space="preserve"> </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2</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Заводское наименование, артикул</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3</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Назначение Товара</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 xml:space="preserve">Передвижная емкость предназначена для обеспечения буровых установок технической водой, подогреваемой </w:t>
            </w:r>
            <w:proofErr w:type="gramStart"/>
            <w:r w:rsidRPr="004D16B6">
              <w:rPr>
                <w:sz w:val="22"/>
                <w:szCs w:val="22"/>
              </w:rPr>
              <w:t>электрическими</w:t>
            </w:r>
            <w:proofErr w:type="gramEnd"/>
            <w:r w:rsidRPr="004D16B6">
              <w:rPr>
                <w:sz w:val="22"/>
                <w:szCs w:val="22"/>
              </w:rPr>
              <w:t xml:space="preserve"> </w:t>
            </w:r>
            <w:proofErr w:type="spellStart"/>
            <w:r w:rsidRPr="004D16B6">
              <w:rPr>
                <w:sz w:val="22"/>
                <w:szCs w:val="22"/>
              </w:rPr>
              <w:t>ТЭНами</w:t>
            </w:r>
            <w:proofErr w:type="spellEnd"/>
            <w:r w:rsidRPr="004D16B6">
              <w:rPr>
                <w:sz w:val="22"/>
                <w:szCs w:val="22"/>
              </w:rPr>
              <w:t xml:space="preserve"> в зимнее время, приготовления специальных растворов в переднем отсеке, хранения и перевозки реагентов, хранения и перевозки бурового инструмента и приспособлений, перевозки и установки в зумпф погружного насоса</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4</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Страна изготовитель</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5</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Компания производитель</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6</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Технические характеристики</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Вместимость</w:t>
            </w:r>
            <w:proofErr w:type="gramStart"/>
            <w:r w:rsidRPr="004D16B6">
              <w:rPr>
                <w:sz w:val="22"/>
                <w:szCs w:val="22"/>
              </w:rPr>
              <w:t xml:space="preserve"> :</w:t>
            </w:r>
            <w:proofErr w:type="gramEnd"/>
            <w:r w:rsidRPr="004D16B6">
              <w:rPr>
                <w:sz w:val="22"/>
                <w:szCs w:val="22"/>
              </w:rPr>
              <w:t xml:space="preserve"> 5,4 м</w:t>
            </w:r>
            <w:r w:rsidRPr="004D16B6">
              <w:rPr>
                <w:sz w:val="22"/>
                <w:szCs w:val="22"/>
                <w:vertAlign w:val="superscript"/>
              </w:rPr>
              <w:t>3</w:t>
            </w:r>
          </w:p>
          <w:p w:rsidR="000E3FA0" w:rsidRPr="004D16B6" w:rsidRDefault="000E3FA0" w:rsidP="000E3FA0">
            <w:pPr>
              <w:spacing w:line="240" w:lineRule="atLeast"/>
              <w:rPr>
                <w:sz w:val="22"/>
                <w:szCs w:val="22"/>
              </w:rPr>
            </w:pPr>
            <w:r w:rsidRPr="004D16B6">
              <w:rPr>
                <w:sz w:val="22"/>
                <w:szCs w:val="22"/>
              </w:rPr>
              <w:t>В том числе: открытый отсек – 1,7 м</w:t>
            </w:r>
            <w:r w:rsidRPr="004D16B6">
              <w:rPr>
                <w:sz w:val="22"/>
                <w:szCs w:val="22"/>
                <w:vertAlign w:val="superscript"/>
              </w:rPr>
              <w:t>3</w:t>
            </w:r>
            <w:r w:rsidRPr="004D16B6">
              <w:rPr>
                <w:sz w:val="22"/>
                <w:szCs w:val="22"/>
              </w:rPr>
              <w:t>;</w:t>
            </w:r>
          </w:p>
          <w:p w:rsidR="000E3FA0" w:rsidRPr="004D16B6" w:rsidRDefault="000E3FA0" w:rsidP="000E3FA0">
            <w:pPr>
              <w:spacing w:line="240" w:lineRule="atLeast"/>
              <w:rPr>
                <w:sz w:val="22"/>
                <w:szCs w:val="22"/>
                <w:vertAlign w:val="superscript"/>
              </w:rPr>
            </w:pPr>
            <w:r w:rsidRPr="004D16B6">
              <w:rPr>
                <w:sz w:val="22"/>
                <w:szCs w:val="22"/>
              </w:rPr>
              <w:t xml:space="preserve">                       закрытый отсек – 3,5 м</w:t>
            </w:r>
            <w:r w:rsidRPr="004D16B6">
              <w:rPr>
                <w:sz w:val="22"/>
                <w:szCs w:val="22"/>
                <w:vertAlign w:val="superscript"/>
              </w:rPr>
              <w:t>3</w:t>
            </w:r>
          </w:p>
          <w:p w:rsidR="000E3FA0" w:rsidRPr="004D16B6" w:rsidRDefault="000E3FA0" w:rsidP="000E3FA0">
            <w:pPr>
              <w:spacing w:line="240" w:lineRule="atLeast"/>
              <w:rPr>
                <w:sz w:val="22"/>
                <w:szCs w:val="22"/>
              </w:rPr>
            </w:pPr>
            <w:r w:rsidRPr="004D16B6">
              <w:rPr>
                <w:sz w:val="22"/>
                <w:szCs w:val="22"/>
              </w:rPr>
              <w:t>Скорость транспортировки не более 15 км/час;</w:t>
            </w:r>
          </w:p>
          <w:p w:rsidR="000E3FA0" w:rsidRPr="004D16B6" w:rsidRDefault="000E3FA0" w:rsidP="000E3FA0">
            <w:pPr>
              <w:spacing w:line="240" w:lineRule="atLeast"/>
              <w:rPr>
                <w:sz w:val="22"/>
                <w:szCs w:val="22"/>
              </w:rPr>
            </w:pPr>
            <w:r w:rsidRPr="004D16B6">
              <w:rPr>
                <w:sz w:val="22"/>
                <w:szCs w:val="22"/>
              </w:rPr>
              <w:t>Колея не менее 2250 мм;</w:t>
            </w:r>
          </w:p>
          <w:p w:rsidR="000E3FA0" w:rsidRPr="004D16B6" w:rsidRDefault="000E3FA0" w:rsidP="000E3FA0">
            <w:pPr>
              <w:spacing w:line="240" w:lineRule="atLeast"/>
              <w:rPr>
                <w:sz w:val="22"/>
                <w:szCs w:val="22"/>
              </w:rPr>
            </w:pPr>
            <w:r w:rsidRPr="004D16B6">
              <w:rPr>
                <w:sz w:val="22"/>
                <w:szCs w:val="22"/>
              </w:rPr>
              <w:t>Число осей не менее 2-х;</w:t>
            </w:r>
          </w:p>
          <w:p w:rsidR="000E3FA0" w:rsidRPr="004D16B6" w:rsidRDefault="000E3FA0" w:rsidP="000E3FA0">
            <w:pPr>
              <w:spacing w:line="240" w:lineRule="atLeast"/>
              <w:rPr>
                <w:sz w:val="22"/>
                <w:szCs w:val="22"/>
              </w:rPr>
            </w:pPr>
            <w:r w:rsidRPr="004D16B6">
              <w:rPr>
                <w:sz w:val="22"/>
                <w:szCs w:val="22"/>
              </w:rPr>
              <w:t>Передняя ось с поворотным кругом и буксирным устройством под тяговый автомобиль;</w:t>
            </w:r>
          </w:p>
          <w:p w:rsidR="000E3FA0" w:rsidRPr="004D16B6" w:rsidRDefault="000E3FA0" w:rsidP="000E3FA0">
            <w:pPr>
              <w:spacing w:line="240" w:lineRule="atLeast"/>
              <w:rPr>
                <w:sz w:val="22"/>
                <w:szCs w:val="22"/>
              </w:rPr>
            </w:pPr>
            <w:r w:rsidRPr="004D16B6">
              <w:rPr>
                <w:sz w:val="22"/>
                <w:szCs w:val="22"/>
              </w:rPr>
              <w:t xml:space="preserve">Число колес – 6 </w:t>
            </w:r>
            <w:proofErr w:type="spellStart"/>
            <w:proofErr w:type="gramStart"/>
            <w:r w:rsidRPr="004D16B6">
              <w:rPr>
                <w:sz w:val="22"/>
                <w:szCs w:val="22"/>
              </w:rPr>
              <w:t>шт</w:t>
            </w:r>
            <w:proofErr w:type="spellEnd"/>
            <w:proofErr w:type="gramEnd"/>
            <w:r w:rsidRPr="004D16B6">
              <w:rPr>
                <w:sz w:val="22"/>
                <w:szCs w:val="22"/>
              </w:rPr>
              <w:t>;</w:t>
            </w:r>
          </w:p>
          <w:p w:rsidR="000E3FA0" w:rsidRPr="004D16B6" w:rsidRDefault="000E3FA0" w:rsidP="000E3FA0">
            <w:pPr>
              <w:spacing w:line="240" w:lineRule="atLeast"/>
              <w:rPr>
                <w:sz w:val="22"/>
                <w:szCs w:val="22"/>
              </w:rPr>
            </w:pPr>
            <w:r w:rsidRPr="004D16B6">
              <w:rPr>
                <w:sz w:val="22"/>
                <w:szCs w:val="22"/>
              </w:rPr>
              <w:t>Шины – не менее 260х508;</w:t>
            </w:r>
          </w:p>
          <w:p w:rsidR="000E3FA0" w:rsidRPr="004D16B6" w:rsidRDefault="000E3FA0" w:rsidP="000E3FA0">
            <w:pPr>
              <w:spacing w:line="240" w:lineRule="atLeast"/>
              <w:rPr>
                <w:sz w:val="22"/>
                <w:szCs w:val="22"/>
              </w:rPr>
            </w:pPr>
            <w:r w:rsidRPr="004D16B6">
              <w:rPr>
                <w:sz w:val="22"/>
                <w:szCs w:val="22"/>
              </w:rPr>
              <w:t>Полезная нагрузка не менее 6000 кг;</w:t>
            </w:r>
          </w:p>
          <w:p w:rsidR="000E3FA0" w:rsidRPr="004D16B6" w:rsidRDefault="000E3FA0" w:rsidP="000E3FA0">
            <w:pPr>
              <w:spacing w:line="240" w:lineRule="atLeast"/>
              <w:rPr>
                <w:sz w:val="22"/>
                <w:szCs w:val="22"/>
              </w:rPr>
            </w:pPr>
            <w:r w:rsidRPr="004D16B6">
              <w:rPr>
                <w:sz w:val="22"/>
                <w:szCs w:val="22"/>
              </w:rPr>
              <w:t>Полная масса не менее 11000кг;</w:t>
            </w:r>
          </w:p>
          <w:p w:rsidR="000E3FA0" w:rsidRPr="004D16B6" w:rsidRDefault="000E3FA0" w:rsidP="000E3FA0">
            <w:pPr>
              <w:spacing w:line="240" w:lineRule="atLeast"/>
              <w:rPr>
                <w:sz w:val="22"/>
                <w:szCs w:val="22"/>
              </w:rPr>
            </w:pPr>
            <w:r w:rsidRPr="004D16B6">
              <w:rPr>
                <w:sz w:val="22"/>
                <w:szCs w:val="22"/>
              </w:rPr>
              <w:t xml:space="preserve">Общая мощность </w:t>
            </w:r>
            <w:proofErr w:type="spellStart"/>
            <w:r w:rsidRPr="004D16B6">
              <w:rPr>
                <w:sz w:val="22"/>
                <w:szCs w:val="22"/>
              </w:rPr>
              <w:t>ТЭНов</w:t>
            </w:r>
            <w:proofErr w:type="spellEnd"/>
            <w:r w:rsidRPr="004D16B6">
              <w:rPr>
                <w:sz w:val="22"/>
                <w:szCs w:val="22"/>
              </w:rPr>
              <w:t xml:space="preserve"> не менее 15 кВт</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7</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Госты и иные стандарты</w:t>
            </w:r>
          </w:p>
        </w:tc>
        <w:tc>
          <w:tcPr>
            <w:tcW w:w="5635" w:type="dxa"/>
            <w:tcBorders>
              <w:right w:val="single" w:sz="12" w:space="0" w:color="auto"/>
            </w:tcBorders>
            <w:shd w:val="clear" w:color="auto" w:fill="auto"/>
          </w:tcPr>
          <w:p w:rsidR="000E3FA0" w:rsidRPr="004D16B6" w:rsidRDefault="000E3FA0" w:rsidP="000E3FA0">
            <w:pPr>
              <w:spacing w:line="240" w:lineRule="atLeast"/>
              <w:rPr>
                <w:noProof/>
                <w:sz w:val="22"/>
                <w:szCs w:val="22"/>
              </w:rPr>
            </w:pPr>
            <w:r w:rsidRPr="004D16B6">
              <w:rPr>
                <w:noProof/>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8</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Материал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noProof/>
                <w:sz w:val="22"/>
                <w:szCs w:val="22"/>
              </w:rPr>
            </w:pPr>
            <w:r w:rsidRPr="004D16B6">
              <w:rPr>
                <w:noProof/>
                <w:sz w:val="22"/>
                <w:szCs w:val="22"/>
              </w:rPr>
              <w:t>Черные металлы и сплавы</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9</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Внешний вид</w:t>
            </w:r>
          </w:p>
        </w:tc>
        <w:tc>
          <w:tcPr>
            <w:tcW w:w="5635" w:type="dxa"/>
            <w:tcBorders>
              <w:right w:val="single" w:sz="12" w:space="0" w:color="auto"/>
            </w:tcBorders>
            <w:shd w:val="clear" w:color="auto" w:fill="auto"/>
          </w:tcPr>
          <w:p w:rsidR="000E3FA0" w:rsidRPr="004D16B6" w:rsidRDefault="000E3FA0" w:rsidP="000E3FA0">
            <w:pPr>
              <w:spacing w:line="240" w:lineRule="atLeast"/>
              <w:rPr>
                <w:noProof/>
                <w:sz w:val="22"/>
                <w:szCs w:val="22"/>
              </w:rPr>
            </w:pPr>
            <w:r w:rsidRPr="004D16B6">
              <w:rPr>
                <w:noProof/>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10</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Комплектация</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noProof/>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11</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Тип и размер упаковки  (длина, ширина, высота)</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noProof/>
                <w:sz w:val="22"/>
                <w:szCs w:val="22"/>
              </w:rPr>
              <w:t>Не менее 6900х2500х1800 мм</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12</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Вес</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Не менее 5000 кг</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13</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Год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14</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Иные характеристики/параметры</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15</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Количество</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lang w:val="en-US"/>
              </w:rPr>
              <w:t>6</w:t>
            </w:r>
            <w:r w:rsidRPr="004D16B6">
              <w:rPr>
                <w:sz w:val="22"/>
                <w:szCs w:val="22"/>
              </w:rPr>
              <w:t xml:space="preserve"> шт.</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16</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Место поставки Товара</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 xml:space="preserve">Южно-Казахстанская область, пос. </w:t>
            </w:r>
            <w:proofErr w:type="spellStart"/>
            <w:r w:rsidRPr="004D16B6">
              <w:rPr>
                <w:sz w:val="22"/>
                <w:szCs w:val="22"/>
              </w:rPr>
              <w:t>Таукент</w:t>
            </w:r>
            <w:proofErr w:type="spellEnd"/>
            <w:r w:rsidRPr="004D16B6">
              <w:rPr>
                <w:sz w:val="22"/>
                <w:szCs w:val="22"/>
              </w:rPr>
              <w:t xml:space="preserve"> – филиал АО «</w:t>
            </w:r>
            <w:proofErr w:type="spellStart"/>
            <w:r w:rsidRPr="004D16B6">
              <w:rPr>
                <w:sz w:val="22"/>
                <w:szCs w:val="22"/>
              </w:rPr>
              <w:t>Волковгеология</w:t>
            </w:r>
            <w:proofErr w:type="spellEnd"/>
            <w:r w:rsidRPr="004D16B6">
              <w:rPr>
                <w:sz w:val="22"/>
                <w:szCs w:val="22"/>
              </w:rPr>
              <w:t xml:space="preserve">  Геологоразведочная экспедиция № 5»</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16</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Срок поставки Товара</w:t>
            </w:r>
          </w:p>
        </w:tc>
        <w:tc>
          <w:tcPr>
            <w:tcW w:w="5635" w:type="dxa"/>
            <w:tcBorders>
              <w:right w:val="single" w:sz="12" w:space="0" w:color="auto"/>
            </w:tcBorders>
            <w:shd w:val="clear" w:color="auto" w:fill="auto"/>
          </w:tcPr>
          <w:p w:rsidR="000E3FA0" w:rsidRPr="004D16B6" w:rsidRDefault="00A70C01" w:rsidP="000E3FA0">
            <w:pPr>
              <w:spacing w:line="240" w:lineRule="atLeast"/>
              <w:rPr>
                <w:sz w:val="22"/>
                <w:szCs w:val="22"/>
              </w:rPr>
            </w:pPr>
            <w:r>
              <w:rPr>
                <w:sz w:val="22"/>
                <w:szCs w:val="22"/>
              </w:rPr>
              <w:t>2</w:t>
            </w:r>
            <w:r w:rsidR="000E3FA0" w:rsidRPr="004D16B6">
              <w:rPr>
                <w:sz w:val="22"/>
                <w:szCs w:val="22"/>
              </w:rPr>
              <w:t xml:space="preserve">0 календарных дней </w:t>
            </w:r>
            <w:proofErr w:type="gramStart"/>
            <w:r w:rsidR="000E3FA0" w:rsidRPr="004D16B6">
              <w:rPr>
                <w:sz w:val="22"/>
                <w:szCs w:val="22"/>
              </w:rPr>
              <w:t>с даты подачи</w:t>
            </w:r>
            <w:proofErr w:type="gramEnd"/>
            <w:r w:rsidR="000E3FA0" w:rsidRPr="004D16B6">
              <w:rPr>
                <w:sz w:val="22"/>
                <w:szCs w:val="22"/>
              </w:rPr>
              <w:t xml:space="preserve"> заявки Заказчиком</w:t>
            </w:r>
          </w:p>
        </w:tc>
      </w:tr>
    </w:tbl>
    <w:p w:rsidR="000E3FA0" w:rsidRPr="004D16B6" w:rsidRDefault="000E3FA0" w:rsidP="000E3FA0">
      <w:pPr>
        <w:rPr>
          <w:sz w:val="22"/>
          <w:szCs w:val="22"/>
        </w:rPr>
      </w:pPr>
    </w:p>
    <w:p w:rsidR="005F5952" w:rsidRDefault="005F5952" w:rsidP="005F5952">
      <w:pPr>
        <w:jc w:val="both"/>
      </w:pPr>
      <w:r>
        <w:t xml:space="preserve">-все оборудование должен быть технически исправно и пригодно к эксплуатации.     </w:t>
      </w:r>
    </w:p>
    <w:p w:rsidR="000E3FA0" w:rsidRPr="004D16B6" w:rsidRDefault="000E3FA0" w:rsidP="000E3FA0"/>
    <w:p w:rsidR="000E3FA0" w:rsidRDefault="000E3FA0" w:rsidP="000E3FA0">
      <w:pPr>
        <w:tabs>
          <w:tab w:val="left" w:pos="3615"/>
        </w:tabs>
        <w:ind w:left="-284"/>
        <w:jc w:val="center"/>
        <w:rPr>
          <w:b/>
          <w:sz w:val="22"/>
          <w:szCs w:val="22"/>
        </w:rPr>
      </w:pPr>
    </w:p>
    <w:p w:rsidR="000E3FA0" w:rsidRDefault="000E3FA0" w:rsidP="000E3FA0">
      <w:pPr>
        <w:tabs>
          <w:tab w:val="left" w:pos="3615"/>
        </w:tabs>
        <w:ind w:left="-284"/>
        <w:jc w:val="center"/>
        <w:rPr>
          <w:b/>
          <w:sz w:val="22"/>
          <w:szCs w:val="22"/>
        </w:rPr>
      </w:pPr>
    </w:p>
    <w:p w:rsidR="000E3FA0" w:rsidRDefault="000E3FA0" w:rsidP="000E3FA0">
      <w:pPr>
        <w:tabs>
          <w:tab w:val="left" w:pos="3615"/>
        </w:tabs>
        <w:ind w:left="-284"/>
        <w:jc w:val="center"/>
        <w:rPr>
          <w:b/>
          <w:sz w:val="22"/>
          <w:szCs w:val="22"/>
        </w:rPr>
      </w:pPr>
    </w:p>
    <w:p w:rsidR="000E3FA0" w:rsidRDefault="000E3FA0" w:rsidP="000E3FA0">
      <w:pPr>
        <w:tabs>
          <w:tab w:val="left" w:pos="3615"/>
        </w:tabs>
        <w:ind w:left="-284"/>
        <w:jc w:val="center"/>
      </w:pPr>
    </w:p>
    <w:p w:rsidR="000E3FA0" w:rsidRDefault="000E3FA0" w:rsidP="000E3FA0">
      <w:pPr>
        <w:tabs>
          <w:tab w:val="left" w:pos="3615"/>
        </w:tabs>
        <w:ind w:left="-284"/>
        <w:jc w:val="center"/>
      </w:pPr>
    </w:p>
    <w:p w:rsidR="005F5952" w:rsidRDefault="005F5952" w:rsidP="000E3FA0">
      <w:pPr>
        <w:tabs>
          <w:tab w:val="left" w:pos="3615"/>
        </w:tabs>
        <w:ind w:left="-284"/>
        <w:jc w:val="center"/>
      </w:pPr>
    </w:p>
    <w:p w:rsidR="005F5952" w:rsidRDefault="005F5952" w:rsidP="000E3FA0">
      <w:pPr>
        <w:tabs>
          <w:tab w:val="left" w:pos="3615"/>
        </w:tabs>
        <w:ind w:left="-284"/>
        <w:jc w:val="center"/>
      </w:pPr>
    </w:p>
    <w:p w:rsidR="000E3FA0" w:rsidRDefault="000E3FA0" w:rsidP="000E3FA0">
      <w:pPr>
        <w:tabs>
          <w:tab w:val="left" w:pos="3615"/>
        </w:tabs>
        <w:ind w:left="-284"/>
        <w:jc w:val="center"/>
      </w:pPr>
    </w:p>
    <w:p w:rsidR="000E3FA0" w:rsidRPr="004D16B6" w:rsidRDefault="000E3FA0" w:rsidP="000E3FA0">
      <w:pPr>
        <w:spacing w:line="240" w:lineRule="atLeast"/>
        <w:jc w:val="right"/>
        <w:rPr>
          <w:b/>
          <w:i/>
        </w:rPr>
      </w:pPr>
      <w:r w:rsidRPr="004D16B6">
        <w:rPr>
          <w:b/>
          <w:i/>
        </w:rPr>
        <w:lastRenderedPageBreak/>
        <w:t>Приложение №6</w:t>
      </w:r>
    </w:p>
    <w:p w:rsidR="003F7990" w:rsidRPr="004D16B6" w:rsidRDefault="003F7990" w:rsidP="003F7990">
      <w:pPr>
        <w:spacing w:line="240" w:lineRule="atLeast"/>
        <w:jc w:val="right"/>
        <w:rPr>
          <w:b/>
          <w:i/>
        </w:rPr>
      </w:pPr>
      <w:r>
        <w:rPr>
          <w:b/>
          <w:i/>
        </w:rPr>
        <w:t>к Технической спецификации</w:t>
      </w: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r w:rsidRPr="004D16B6">
        <w:rPr>
          <w:b/>
        </w:rPr>
        <w:t>Техническая спецификация</w:t>
      </w:r>
    </w:p>
    <w:p w:rsidR="000E3FA0" w:rsidRPr="004D16B6" w:rsidRDefault="000E3FA0" w:rsidP="000E3FA0">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0E3FA0" w:rsidRPr="004D16B6" w:rsidTr="000E3FA0">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sz w:val="22"/>
                <w:szCs w:val="22"/>
              </w:rPr>
            </w:pPr>
            <w:r w:rsidRPr="004D16B6">
              <w:rPr>
                <w:b/>
                <w:sz w:val="22"/>
                <w:szCs w:val="22"/>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sz w:val="22"/>
                <w:szCs w:val="22"/>
              </w:rPr>
            </w:pPr>
            <w:r w:rsidRPr="004D16B6">
              <w:rPr>
                <w:b/>
                <w:sz w:val="22"/>
                <w:szCs w:val="22"/>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sz w:val="22"/>
                <w:szCs w:val="22"/>
              </w:rPr>
            </w:pPr>
            <w:r w:rsidRPr="004D16B6">
              <w:rPr>
                <w:b/>
                <w:sz w:val="22"/>
                <w:szCs w:val="22"/>
              </w:rPr>
              <w:t>Параметры</w:t>
            </w:r>
          </w:p>
        </w:tc>
      </w:tr>
      <w:tr w:rsidR="000E3FA0" w:rsidRPr="004D16B6" w:rsidTr="000E3FA0">
        <w:tc>
          <w:tcPr>
            <w:tcW w:w="513" w:type="dxa"/>
            <w:tcBorders>
              <w:top w:val="single" w:sz="12" w:space="0" w:color="auto"/>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w:t>
            </w:r>
          </w:p>
        </w:tc>
        <w:tc>
          <w:tcPr>
            <w:tcW w:w="3423" w:type="dxa"/>
            <w:tcBorders>
              <w:top w:val="single" w:sz="12" w:space="0" w:color="auto"/>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Наименование товара</w:t>
            </w:r>
          </w:p>
        </w:tc>
        <w:tc>
          <w:tcPr>
            <w:tcW w:w="5635" w:type="dxa"/>
            <w:tcBorders>
              <w:top w:val="single" w:sz="12" w:space="0" w:color="auto"/>
              <w:right w:val="single" w:sz="12" w:space="0" w:color="auto"/>
            </w:tcBorders>
            <w:shd w:val="clear" w:color="auto" w:fill="auto"/>
          </w:tcPr>
          <w:p w:rsidR="000E3FA0" w:rsidRPr="004D16B6" w:rsidRDefault="000E3FA0" w:rsidP="000E3FA0">
            <w:pPr>
              <w:spacing w:line="240" w:lineRule="atLeast"/>
              <w:rPr>
                <w:b/>
                <w:sz w:val="22"/>
                <w:szCs w:val="22"/>
              </w:rPr>
            </w:pPr>
            <w:r w:rsidRPr="004D16B6">
              <w:rPr>
                <w:b/>
                <w:sz w:val="22"/>
                <w:szCs w:val="22"/>
              </w:rPr>
              <w:t>Передвижной склад ГСМ</w:t>
            </w:r>
            <w:r>
              <w:rPr>
                <w:b/>
              </w:rPr>
              <w:t>, бывший в эксплуатации</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2</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Заводское наименование, артикул</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3</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Назначение Товара</w:t>
            </w:r>
          </w:p>
        </w:tc>
        <w:tc>
          <w:tcPr>
            <w:tcW w:w="5635" w:type="dxa"/>
            <w:tcBorders>
              <w:right w:val="single" w:sz="12" w:space="0" w:color="auto"/>
            </w:tcBorders>
            <w:shd w:val="clear" w:color="auto" w:fill="auto"/>
          </w:tcPr>
          <w:p w:rsidR="000E3FA0" w:rsidRPr="004D16B6" w:rsidRDefault="000E3FA0" w:rsidP="000E3FA0">
            <w:pPr>
              <w:jc w:val="both"/>
              <w:rPr>
                <w:sz w:val="22"/>
                <w:szCs w:val="22"/>
              </w:rPr>
            </w:pPr>
            <w:r w:rsidRPr="004D16B6">
              <w:rPr>
                <w:sz w:val="22"/>
                <w:szCs w:val="22"/>
              </w:rPr>
              <w:t>Транспортировка и кратковременное хранение светлых нефтепродуктов</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4</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Страна изготовитель</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5</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Компания производитель</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6</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Технические характеристики</w:t>
            </w:r>
          </w:p>
        </w:tc>
        <w:tc>
          <w:tcPr>
            <w:tcW w:w="5635" w:type="dxa"/>
            <w:tcBorders>
              <w:right w:val="single" w:sz="12" w:space="0" w:color="auto"/>
            </w:tcBorders>
            <w:shd w:val="clear" w:color="auto" w:fill="auto"/>
          </w:tcPr>
          <w:p w:rsidR="000E3FA0" w:rsidRPr="004D16B6" w:rsidRDefault="000E3FA0" w:rsidP="000E3FA0">
            <w:pPr>
              <w:rPr>
                <w:sz w:val="22"/>
                <w:szCs w:val="22"/>
              </w:rPr>
            </w:pPr>
            <w:r w:rsidRPr="004D16B6">
              <w:rPr>
                <w:sz w:val="22"/>
                <w:szCs w:val="22"/>
              </w:rPr>
              <w:t>Передвижной склад ГСМ на шасси автомобильного прицепа грузоподъемностью не менее 6,0 т.</w:t>
            </w:r>
          </w:p>
          <w:p w:rsidR="000E3FA0" w:rsidRPr="004D16B6" w:rsidRDefault="000E3FA0" w:rsidP="000E3FA0">
            <w:pPr>
              <w:rPr>
                <w:sz w:val="22"/>
                <w:szCs w:val="22"/>
              </w:rPr>
            </w:pPr>
            <w:r w:rsidRPr="004D16B6">
              <w:rPr>
                <w:sz w:val="22"/>
                <w:szCs w:val="22"/>
              </w:rPr>
              <w:t>Вместимость цистерны не менее 4500 литров;</w:t>
            </w:r>
          </w:p>
          <w:p w:rsidR="000E3FA0" w:rsidRPr="004D16B6" w:rsidRDefault="000E3FA0" w:rsidP="000E3FA0">
            <w:pPr>
              <w:rPr>
                <w:sz w:val="22"/>
                <w:szCs w:val="22"/>
              </w:rPr>
            </w:pPr>
            <w:r w:rsidRPr="004D16B6">
              <w:rPr>
                <w:sz w:val="22"/>
                <w:szCs w:val="22"/>
              </w:rPr>
              <w:t>Количество осей/колес: не менее 2/4;</w:t>
            </w:r>
          </w:p>
          <w:p w:rsidR="000E3FA0" w:rsidRPr="004D16B6" w:rsidRDefault="000E3FA0" w:rsidP="000E3FA0">
            <w:pPr>
              <w:rPr>
                <w:sz w:val="22"/>
                <w:szCs w:val="22"/>
              </w:rPr>
            </w:pPr>
            <w:r w:rsidRPr="004D16B6">
              <w:rPr>
                <w:sz w:val="22"/>
                <w:szCs w:val="22"/>
              </w:rPr>
              <w:t>Подвеска: на 2-х основных эллиптических рессорах на каждую ось;</w:t>
            </w:r>
          </w:p>
          <w:p w:rsidR="000E3FA0" w:rsidRPr="004D16B6" w:rsidRDefault="000E3FA0" w:rsidP="000E3FA0">
            <w:pPr>
              <w:rPr>
                <w:sz w:val="22"/>
                <w:szCs w:val="22"/>
              </w:rPr>
            </w:pPr>
            <w:r w:rsidRPr="004D16B6">
              <w:rPr>
                <w:sz w:val="22"/>
                <w:szCs w:val="22"/>
              </w:rPr>
              <w:t xml:space="preserve">Тормозные системы: рабочая – пневматическая, тормозные механизмы всех колес барабанного типа,  стояночная – привод от пружинных </w:t>
            </w:r>
            <w:proofErr w:type="spellStart"/>
            <w:r w:rsidRPr="004D16B6">
              <w:rPr>
                <w:sz w:val="22"/>
                <w:szCs w:val="22"/>
              </w:rPr>
              <w:t>энергоаккумуляторов</w:t>
            </w:r>
            <w:proofErr w:type="spellEnd"/>
            <w:r w:rsidRPr="004D16B6">
              <w:rPr>
                <w:sz w:val="22"/>
                <w:szCs w:val="22"/>
              </w:rPr>
              <w:t xml:space="preserve"> на тормозные механизмы задних колес;</w:t>
            </w:r>
          </w:p>
          <w:p w:rsidR="000E3FA0" w:rsidRPr="004D16B6" w:rsidRDefault="000E3FA0" w:rsidP="000E3FA0">
            <w:pPr>
              <w:rPr>
                <w:sz w:val="22"/>
                <w:szCs w:val="22"/>
              </w:rPr>
            </w:pPr>
            <w:r w:rsidRPr="004D16B6">
              <w:rPr>
                <w:sz w:val="22"/>
                <w:szCs w:val="22"/>
              </w:rPr>
              <w:t>Заливная горловина в передней части цистерны;</w:t>
            </w:r>
          </w:p>
          <w:p w:rsidR="000E3FA0" w:rsidRPr="004D16B6" w:rsidRDefault="000E3FA0" w:rsidP="000E3FA0">
            <w:pPr>
              <w:rPr>
                <w:sz w:val="22"/>
                <w:szCs w:val="22"/>
              </w:rPr>
            </w:pPr>
            <w:r w:rsidRPr="004D16B6">
              <w:rPr>
                <w:sz w:val="22"/>
                <w:szCs w:val="22"/>
              </w:rPr>
              <w:t xml:space="preserve">Сливной кран </w:t>
            </w:r>
            <w:proofErr w:type="spellStart"/>
            <w:r w:rsidRPr="004D16B6">
              <w:rPr>
                <w:sz w:val="22"/>
                <w:szCs w:val="22"/>
              </w:rPr>
              <w:t>Ду</w:t>
            </w:r>
            <w:proofErr w:type="spellEnd"/>
            <w:r w:rsidRPr="004D16B6">
              <w:rPr>
                <w:sz w:val="22"/>
                <w:szCs w:val="22"/>
              </w:rPr>
              <w:t>=40 мм в задней части;</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7</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Госты и иные стандарты</w:t>
            </w:r>
          </w:p>
        </w:tc>
        <w:tc>
          <w:tcPr>
            <w:tcW w:w="5635" w:type="dxa"/>
            <w:tcBorders>
              <w:right w:val="single" w:sz="12" w:space="0" w:color="auto"/>
            </w:tcBorders>
            <w:shd w:val="clear" w:color="auto" w:fill="auto"/>
          </w:tcPr>
          <w:p w:rsidR="000E3FA0" w:rsidRPr="004D16B6" w:rsidRDefault="000E3FA0" w:rsidP="000E3FA0">
            <w:pPr>
              <w:spacing w:line="240" w:lineRule="atLeast"/>
              <w:rPr>
                <w:noProof/>
                <w:sz w:val="22"/>
                <w:szCs w:val="22"/>
              </w:rPr>
            </w:pPr>
            <w:r w:rsidRPr="004D16B6">
              <w:rPr>
                <w:noProof/>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8</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Материал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noProof/>
                <w:sz w:val="22"/>
                <w:szCs w:val="22"/>
              </w:rPr>
            </w:pPr>
            <w:r w:rsidRPr="004D16B6">
              <w:rPr>
                <w:noProof/>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9</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Внешний вид</w:t>
            </w:r>
          </w:p>
        </w:tc>
        <w:tc>
          <w:tcPr>
            <w:tcW w:w="5635" w:type="dxa"/>
            <w:tcBorders>
              <w:right w:val="single" w:sz="12" w:space="0" w:color="auto"/>
            </w:tcBorders>
            <w:shd w:val="clear" w:color="auto" w:fill="auto"/>
          </w:tcPr>
          <w:p w:rsidR="000E3FA0" w:rsidRPr="004D16B6" w:rsidRDefault="000E3FA0" w:rsidP="000E3FA0">
            <w:pPr>
              <w:spacing w:line="240" w:lineRule="atLeast"/>
              <w:rPr>
                <w:noProof/>
                <w:sz w:val="22"/>
                <w:szCs w:val="22"/>
              </w:rPr>
            </w:pPr>
            <w:r w:rsidRPr="004D16B6">
              <w:rPr>
                <w:noProof/>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10</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Комплектация</w:t>
            </w:r>
          </w:p>
        </w:tc>
        <w:tc>
          <w:tcPr>
            <w:tcW w:w="5635" w:type="dxa"/>
            <w:tcBorders>
              <w:right w:val="single" w:sz="12" w:space="0" w:color="auto"/>
            </w:tcBorders>
            <w:shd w:val="clear" w:color="auto" w:fill="auto"/>
          </w:tcPr>
          <w:p w:rsidR="000E3FA0" w:rsidRPr="004D16B6" w:rsidRDefault="000E3FA0" w:rsidP="000E3FA0">
            <w:pPr>
              <w:rPr>
                <w:sz w:val="22"/>
                <w:szCs w:val="22"/>
              </w:rPr>
            </w:pPr>
            <w:r w:rsidRPr="004D16B6">
              <w:rPr>
                <w:sz w:val="22"/>
                <w:szCs w:val="22"/>
              </w:rPr>
              <w:t>ящик ЗИП, пеналы для укладки напорно-всасывающих рукавов, лестница с поручнем и рифленой площадкой в зоне горловины;</w:t>
            </w:r>
          </w:p>
          <w:p w:rsidR="000E3FA0" w:rsidRPr="004D16B6" w:rsidRDefault="000E3FA0" w:rsidP="000E3FA0">
            <w:pPr>
              <w:rPr>
                <w:sz w:val="22"/>
                <w:szCs w:val="22"/>
              </w:rPr>
            </w:pPr>
            <w:r w:rsidRPr="004D16B6">
              <w:rPr>
                <w:sz w:val="22"/>
                <w:szCs w:val="22"/>
              </w:rPr>
              <w:t>паспорт завода-изготовителя</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11</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Тип и размер упаковки  (длина, ширина, высота)</w:t>
            </w:r>
          </w:p>
        </w:tc>
        <w:tc>
          <w:tcPr>
            <w:tcW w:w="5635" w:type="dxa"/>
            <w:tcBorders>
              <w:right w:val="single" w:sz="12" w:space="0" w:color="auto"/>
            </w:tcBorders>
            <w:shd w:val="clear" w:color="auto" w:fill="auto"/>
          </w:tcPr>
          <w:p w:rsidR="000E3FA0" w:rsidRPr="004D16B6" w:rsidRDefault="000E3FA0" w:rsidP="000E3FA0">
            <w:pPr>
              <w:tabs>
                <w:tab w:val="left" w:pos="284"/>
                <w:tab w:val="right" w:leader="dot" w:pos="10206"/>
              </w:tabs>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12</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Вес</w:t>
            </w:r>
          </w:p>
        </w:tc>
        <w:tc>
          <w:tcPr>
            <w:tcW w:w="5635" w:type="dxa"/>
            <w:tcBorders>
              <w:right w:val="single" w:sz="12" w:space="0" w:color="auto"/>
            </w:tcBorders>
            <w:shd w:val="clear" w:color="auto" w:fill="auto"/>
          </w:tcPr>
          <w:p w:rsidR="000E3FA0" w:rsidRPr="004D16B6" w:rsidRDefault="000E3FA0" w:rsidP="000E3FA0">
            <w:pPr>
              <w:tabs>
                <w:tab w:val="right" w:leader="dot" w:pos="10206"/>
              </w:tabs>
              <w:spacing w:before="60"/>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13</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Год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r w:rsidRPr="004D16B6">
              <w:rPr>
                <w:sz w:val="22"/>
                <w:szCs w:val="22"/>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14</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Иные характеристики/параметры</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lang w:val="en-US"/>
              </w:rPr>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15</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Количество</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lang w:val="en-US"/>
              </w:rPr>
              <w:t>6</w:t>
            </w:r>
            <w:r w:rsidRPr="004D16B6">
              <w:rPr>
                <w:sz w:val="22"/>
                <w:szCs w:val="22"/>
              </w:rPr>
              <w:t xml:space="preserve"> шт.</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16</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Место поставки Товара</w:t>
            </w:r>
          </w:p>
        </w:tc>
        <w:tc>
          <w:tcPr>
            <w:tcW w:w="5635" w:type="dxa"/>
            <w:tcBorders>
              <w:righ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 xml:space="preserve">Южно-Казахстанская область, пос. </w:t>
            </w:r>
            <w:proofErr w:type="spellStart"/>
            <w:r w:rsidRPr="004D16B6">
              <w:rPr>
                <w:sz w:val="22"/>
                <w:szCs w:val="22"/>
              </w:rPr>
              <w:t>Таукент</w:t>
            </w:r>
            <w:proofErr w:type="spellEnd"/>
            <w:r w:rsidRPr="004D16B6">
              <w:rPr>
                <w:sz w:val="22"/>
                <w:szCs w:val="22"/>
              </w:rPr>
              <w:t xml:space="preserve"> – филиал АО «</w:t>
            </w:r>
            <w:proofErr w:type="spellStart"/>
            <w:r w:rsidRPr="004D16B6">
              <w:rPr>
                <w:sz w:val="22"/>
                <w:szCs w:val="22"/>
              </w:rPr>
              <w:t>Волковгеология</w:t>
            </w:r>
            <w:proofErr w:type="spellEnd"/>
            <w:r w:rsidRPr="004D16B6">
              <w:rPr>
                <w:sz w:val="22"/>
                <w:szCs w:val="22"/>
              </w:rPr>
              <w:t xml:space="preserve">  Геологоразведочная экспедиция № 5»</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rPr>
                <w:sz w:val="22"/>
                <w:szCs w:val="22"/>
              </w:rPr>
            </w:pPr>
            <w:r w:rsidRPr="004D16B6">
              <w:rPr>
                <w:sz w:val="22"/>
                <w:szCs w:val="22"/>
              </w:rPr>
              <w:t>16</w:t>
            </w:r>
          </w:p>
        </w:tc>
        <w:tc>
          <w:tcPr>
            <w:tcW w:w="3423" w:type="dxa"/>
            <w:tcBorders>
              <w:left w:val="single" w:sz="12" w:space="0" w:color="auto"/>
            </w:tcBorders>
            <w:shd w:val="clear" w:color="auto" w:fill="auto"/>
          </w:tcPr>
          <w:p w:rsidR="000E3FA0" w:rsidRPr="004D16B6" w:rsidRDefault="000E3FA0" w:rsidP="000E3FA0">
            <w:pPr>
              <w:spacing w:line="240" w:lineRule="atLeast"/>
              <w:rPr>
                <w:sz w:val="22"/>
                <w:szCs w:val="22"/>
              </w:rPr>
            </w:pPr>
            <w:r w:rsidRPr="004D16B6">
              <w:rPr>
                <w:sz w:val="22"/>
                <w:szCs w:val="22"/>
              </w:rPr>
              <w:t>Срок поставки Товара</w:t>
            </w:r>
          </w:p>
        </w:tc>
        <w:tc>
          <w:tcPr>
            <w:tcW w:w="5635" w:type="dxa"/>
            <w:tcBorders>
              <w:right w:val="single" w:sz="12" w:space="0" w:color="auto"/>
            </w:tcBorders>
            <w:shd w:val="clear" w:color="auto" w:fill="auto"/>
          </w:tcPr>
          <w:p w:rsidR="000E3FA0" w:rsidRPr="004D16B6" w:rsidRDefault="00A70C01" w:rsidP="000E3FA0">
            <w:pPr>
              <w:spacing w:line="240" w:lineRule="atLeast"/>
              <w:rPr>
                <w:sz w:val="22"/>
                <w:szCs w:val="22"/>
              </w:rPr>
            </w:pPr>
            <w:r>
              <w:rPr>
                <w:sz w:val="22"/>
                <w:szCs w:val="22"/>
              </w:rPr>
              <w:t>2</w:t>
            </w:r>
            <w:r w:rsidR="000E3FA0" w:rsidRPr="004D16B6">
              <w:rPr>
                <w:sz w:val="22"/>
                <w:szCs w:val="22"/>
              </w:rPr>
              <w:t xml:space="preserve">0 календарных дней </w:t>
            </w:r>
            <w:proofErr w:type="gramStart"/>
            <w:r w:rsidR="000E3FA0" w:rsidRPr="004D16B6">
              <w:rPr>
                <w:sz w:val="22"/>
                <w:szCs w:val="22"/>
              </w:rPr>
              <w:t>с даты подачи</w:t>
            </w:r>
            <w:proofErr w:type="gramEnd"/>
            <w:r w:rsidR="000E3FA0" w:rsidRPr="004D16B6">
              <w:rPr>
                <w:sz w:val="22"/>
                <w:szCs w:val="22"/>
              </w:rPr>
              <w:t xml:space="preserve"> заявки Заказчиком</w:t>
            </w:r>
          </w:p>
        </w:tc>
      </w:tr>
    </w:tbl>
    <w:p w:rsidR="000E3FA0" w:rsidRPr="004D16B6" w:rsidRDefault="000E3FA0" w:rsidP="000E3FA0"/>
    <w:p w:rsidR="005F5952" w:rsidRDefault="005F5952" w:rsidP="005F5952">
      <w:pPr>
        <w:jc w:val="both"/>
      </w:pPr>
      <w:r>
        <w:t xml:space="preserve">-все оборудование должен быть технически исправно и пригодно к эксплуатации.     </w:t>
      </w:r>
    </w:p>
    <w:p w:rsidR="000E3FA0" w:rsidRPr="004D16B6"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Default="000E3FA0" w:rsidP="000E3FA0">
      <w:pPr>
        <w:spacing w:line="240" w:lineRule="atLeast"/>
        <w:jc w:val="right"/>
        <w:rPr>
          <w:b/>
          <w:i/>
        </w:rPr>
      </w:pPr>
    </w:p>
    <w:p w:rsidR="000E3FA0" w:rsidRPr="004D16B6" w:rsidRDefault="000E3FA0" w:rsidP="000E3FA0">
      <w:pPr>
        <w:spacing w:line="240" w:lineRule="atLeast"/>
        <w:jc w:val="right"/>
        <w:rPr>
          <w:b/>
          <w:i/>
        </w:rPr>
      </w:pPr>
      <w:r w:rsidRPr="004D16B6">
        <w:rPr>
          <w:b/>
          <w:i/>
        </w:rPr>
        <w:lastRenderedPageBreak/>
        <w:t>Приложение №7</w:t>
      </w:r>
    </w:p>
    <w:p w:rsidR="003F7990" w:rsidRPr="004D16B6" w:rsidRDefault="003F7990" w:rsidP="003F7990">
      <w:pPr>
        <w:spacing w:line="240" w:lineRule="atLeast"/>
        <w:jc w:val="right"/>
        <w:rPr>
          <w:b/>
          <w:i/>
        </w:rPr>
      </w:pPr>
      <w:r>
        <w:rPr>
          <w:b/>
          <w:i/>
        </w:rPr>
        <w:t>к Технической спецификации</w:t>
      </w:r>
    </w:p>
    <w:p w:rsidR="000E3FA0" w:rsidRPr="004D16B6" w:rsidRDefault="000E3FA0" w:rsidP="000E3FA0">
      <w:pPr>
        <w:spacing w:line="240" w:lineRule="atLeast"/>
        <w:rPr>
          <w:b/>
        </w:rPr>
      </w:pPr>
    </w:p>
    <w:p w:rsidR="000E3FA0" w:rsidRPr="004D16B6" w:rsidRDefault="000E3FA0" w:rsidP="000E3FA0">
      <w:pPr>
        <w:spacing w:line="240" w:lineRule="atLeast"/>
        <w:jc w:val="center"/>
        <w:rPr>
          <w:b/>
        </w:rPr>
      </w:pPr>
    </w:p>
    <w:p w:rsidR="000E3FA0" w:rsidRPr="004D16B6" w:rsidRDefault="000E3FA0" w:rsidP="000E3FA0">
      <w:pPr>
        <w:spacing w:line="240" w:lineRule="atLeast"/>
        <w:jc w:val="center"/>
        <w:rPr>
          <w:b/>
        </w:rPr>
      </w:pPr>
      <w:r w:rsidRPr="004D16B6">
        <w:rPr>
          <w:b/>
        </w:rPr>
        <w:t>Техническая спецификация Товара</w:t>
      </w:r>
    </w:p>
    <w:p w:rsidR="000E3FA0" w:rsidRPr="004D16B6" w:rsidRDefault="000E3FA0" w:rsidP="000E3FA0">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0E3FA0" w:rsidRPr="004D16B6" w:rsidTr="000E3FA0">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0E3FA0" w:rsidRPr="004D16B6" w:rsidRDefault="000E3FA0" w:rsidP="000E3FA0">
            <w:pPr>
              <w:spacing w:line="240" w:lineRule="atLeast"/>
              <w:jc w:val="center"/>
              <w:rPr>
                <w:b/>
              </w:rPr>
            </w:pPr>
            <w:r w:rsidRPr="004D16B6">
              <w:rPr>
                <w:b/>
              </w:rPr>
              <w:t>Параметры</w:t>
            </w:r>
          </w:p>
        </w:tc>
      </w:tr>
      <w:tr w:rsidR="000E3FA0" w:rsidRPr="004D16B6" w:rsidTr="000E3FA0">
        <w:tc>
          <w:tcPr>
            <w:tcW w:w="513" w:type="dxa"/>
            <w:tcBorders>
              <w:top w:val="single" w:sz="12" w:space="0" w:color="auto"/>
              <w:left w:val="single" w:sz="12" w:space="0" w:color="auto"/>
              <w:right w:val="single" w:sz="12" w:space="0" w:color="auto"/>
            </w:tcBorders>
            <w:shd w:val="clear" w:color="auto" w:fill="auto"/>
          </w:tcPr>
          <w:p w:rsidR="000E3FA0" w:rsidRPr="004D16B6" w:rsidRDefault="000E3FA0" w:rsidP="000E3FA0">
            <w:r w:rsidRPr="004D16B6">
              <w:t>1</w:t>
            </w:r>
          </w:p>
        </w:tc>
        <w:tc>
          <w:tcPr>
            <w:tcW w:w="3423" w:type="dxa"/>
            <w:tcBorders>
              <w:top w:val="single" w:sz="12" w:space="0" w:color="auto"/>
              <w:left w:val="single" w:sz="12" w:space="0" w:color="auto"/>
            </w:tcBorders>
            <w:shd w:val="clear" w:color="auto" w:fill="auto"/>
          </w:tcPr>
          <w:p w:rsidR="000E3FA0" w:rsidRPr="004D16B6" w:rsidRDefault="000E3FA0" w:rsidP="000E3FA0">
            <w:r w:rsidRPr="004D16B6">
              <w:t>Наименование товара</w:t>
            </w:r>
          </w:p>
        </w:tc>
        <w:tc>
          <w:tcPr>
            <w:tcW w:w="5635" w:type="dxa"/>
            <w:tcBorders>
              <w:top w:val="single" w:sz="12" w:space="0" w:color="auto"/>
              <w:right w:val="single" w:sz="12" w:space="0" w:color="auto"/>
            </w:tcBorders>
            <w:shd w:val="clear" w:color="auto" w:fill="auto"/>
          </w:tcPr>
          <w:p w:rsidR="000E3FA0" w:rsidRPr="004D16B6" w:rsidRDefault="000E3FA0" w:rsidP="000E3FA0">
            <w:r w:rsidRPr="008D2F55">
              <w:rPr>
                <w:b/>
              </w:rPr>
              <w:t>Шкаф управления с частотным преобразователем 37кВт,</w:t>
            </w:r>
            <w:r>
              <w:rPr>
                <w:b/>
              </w:rPr>
              <w:t xml:space="preserve"> бывший в эксплуатации</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2</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Заводское наименование, артикул</w:t>
            </w:r>
          </w:p>
        </w:tc>
        <w:tc>
          <w:tcPr>
            <w:tcW w:w="5635" w:type="dxa"/>
            <w:tcBorders>
              <w:right w:val="single" w:sz="12" w:space="0" w:color="auto"/>
            </w:tcBorders>
            <w:shd w:val="clear" w:color="auto" w:fill="auto"/>
          </w:tcPr>
          <w:p w:rsidR="000E3FA0" w:rsidRPr="004D16B6" w:rsidRDefault="000E3FA0" w:rsidP="000E3FA0">
            <w:pPr>
              <w:spacing w:line="240" w:lineRule="atLeast"/>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3</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Назначение Товара</w:t>
            </w:r>
          </w:p>
        </w:tc>
        <w:tc>
          <w:tcPr>
            <w:tcW w:w="5635" w:type="dxa"/>
            <w:tcBorders>
              <w:right w:val="single" w:sz="12" w:space="0" w:color="auto"/>
            </w:tcBorders>
            <w:shd w:val="clear" w:color="auto" w:fill="auto"/>
          </w:tcPr>
          <w:p w:rsidR="000E3FA0" w:rsidRPr="004D16B6" w:rsidRDefault="000E3FA0" w:rsidP="000E3FA0">
            <w:pPr>
              <w:jc w:val="both"/>
            </w:pPr>
            <w:r w:rsidRPr="004D16B6">
              <w:t>Частотный преобразователь 37кВт предназначен для обеспечения плавного пуска и регулировки оборотов электродвигателя бурового насоса во время работы.</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4</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Страна изготовитель</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5</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Компания производитель</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Технические характеристики ЧРП</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t>-Номинальное линейное напряжение питания трехфазной сети (силовое),  не более 400В</w:t>
            </w:r>
          </w:p>
          <w:p w:rsidR="000E3FA0" w:rsidRPr="004D16B6" w:rsidRDefault="000E3FA0" w:rsidP="000E3FA0">
            <w:pPr>
              <w:spacing w:line="240" w:lineRule="atLeast"/>
            </w:pPr>
            <w:r w:rsidRPr="004D16B6">
              <w:t>-Частота питающей трехфазной сети, не более 50Гц</w:t>
            </w:r>
          </w:p>
          <w:p w:rsidR="000E3FA0" w:rsidRPr="004D16B6" w:rsidRDefault="000E3FA0" w:rsidP="000E3FA0">
            <w:pPr>
              <w:spacing w:line="240" w:lineRule="atLeast"/>
            </w:pPr>
            <w:r w:rsidRPr="004D16B6">
              <w:t>-Номинальная мощность, не менее 37 кВт</w:t>
            </w:r>
          </w:p>
          <w:p w:rsidR="000E3FA0" w:rsidRPr="004D16B6" w:rsidRDefault="000E3FA0" w:rsidP="000E3FA0">
            <w:pPr>
              <w:spacing w:line="240" w:lineRule="atLeast"/>
            </w:pPr>
            <w:r w:rsidRPr="004D16B6">
              <w:t>- Номинальный выходной ток, не более 77</w:t>
            </w:r>
            <w:proofErr w:type="gramStart"/>
            <w:r w:rsidRPr="004D16B6">
              <w:t xml:space="preserve"> А</w:t>
            </w:r>
            <w:proofErr w:type="gramEnd"/>
          </w:p>
          <w:p w:rsidR="000E3FA0" w:rsidRPr="004D16B6" w:rsidRDefault="000E3FA0" w:rsidP="000E3FA0">
            <w:pPr>
              <w:spacing w:line="240" w:lineRule="atLeast"/>
            </w:pPr>
            <w:r w:rsidRPr="004D16B6">
              <w:t xml:space="preserve">- Максимальный выходной ток в </w:t>
            </w:r>
            <w:proofErr w:type="spellStart"/>
            <w:r w:rsidRPr="004D16B6">
              <w:t>теч</w:t>
            </w:r>
            <w:proofErr w:type="spellEnd"/>
            <w:r w:rsidRPr="004D16B6">
              <w:t>. 60 сек., не более 84,5</w:t>
            </w:r>
            <w:proofErr w:type="gramStart"/>
            <w:r w:rsidRPr="004D16B6">
              <w:t>А</w:t>
            </w:r>
            <w:proofErr w:type="gramEnd"/>
          </w:p>
          <w:p w:rsidR="000E3FA0" w:rsidRPr="004D16B6" w:rsidRDefault="000E3FA0" w:rsidP="000E3FA0">
            <w:pPr>
              <w:spacing w:line="240" w:lineRule="atLeast"/>
            </w:pPr>
            <w:r w:rsidRPr="004D16B6">
              <w:t>- Частота модуляции выходного напряжения, не менее 1-16кГц</w:t>
            </w:r>
          </w:p>
          <w:p w:rsidR="000E3FA0" w:rsidRPr="004D16B6" w:rsidRDefault="000E3FA0" w:rsidP="000E3FA0">
            <w:pPr>
              <w:spacing w:line="240" w:lineRule="atLeast"/>
            </w:pPr>
            <w:r w:rsidRPr="004D16B6">
              <w:t>- Перегрузка по току, не менее 120% в течени</w:t>
            </w:r>
            <w:proofErr w:type="gramStart"/>
            <w:r w:rsidRPr="004D16B6">
              <w:t>и</w:t>
            </w:r>
            <w:proofErr w:type="gramEnd"/>
            <w:r w:rsidRPr="004D16B6">
              <w:t xml:space="preserve"> 60 с, 150% - 2 с.</w:t>
            </w:r>
          </w:p>
          <w:p w:rsidR="000E3FA0" w:rsidRPr="004D16B6" w:rsidRDefault="000E3FA0" w:rsidP="000E3FA0">
            <w:pPr>
              <w:spacing w:line="240" w:lineRule="atLeast"/>
            </w:pPr>
            <w:r w:rsidRPr="004D16B6">
              <w:t>- Выходное напряжение, не более 0-100% входного напряжения</w:t>
            </w:r>
          </w:p>
          <w:p w:rsidR="000E3FA0" w:rsidRPr="004D16B6" w:rsidRDefault="000E3FA0" w:rsidP="000E3FA0">
            <w:pPr>
              <w:spacing w:line="240" w:lineRule="atLeast"/>
            </w:pPr>
            <w:r w:rsidRPr="004D16B6">
              <w:t>- Максимальная выходная частота, не менее 0,5-400Гц</w:t>
            </w:r>
          </w:p>
          <w:p w:rsidR="000E3FA0" w:rsidRPr="004D16B6" w:rsidRDefault="000E3FA0" w:rsidP="000E3FA0">
            <w:pPr>
              <w:spacing w:line="240" w:lineRule="atLeast"/>
            </w:pPr>
            <w:r w:rsidRPr="004D16B6">
              <w:t xml:space="preserve">- Габаритные размеры </w:t>
            </w:r>
            <w:proofErr w:type="spellStart"/>
            <w:r w:rsidRPr="004D16B6">
              <w:t>ВхШхГ</w:t>
            </w:r>
            <w:proofErr w:type="spellEnd"/>
            <w:r w:rsidRPr="004D16B6">
              <w:t>,  не более 1700х750х500мм</w:t>
            </w:r>
          </w:p>
          <w:p w:rsidR="000E3FA0" w:rsidRPr="004D16B6" w:rsidRDefault="000E3FA0" w:rsidP="000E3FA0">
            <w:pPr>
              <w:spacing w:line="240" w:lineRule="atLeast"/>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7</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Госты и иные стандарты</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rPr>
                <w:lang w:val="en-US"/>
              </w:rPr>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8</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Материал изготовления</w:t>
            </w:r>
          </w:p>
        </w:tc>
        <w:tc>
          <w:tcPr>
            <w:tcW w:w="5635" w:type="dxa"/>
            <w:tcBorders>
              <w:right w:val="single" w:sz="12" w:space="0" w:color="auto"/>
            </w:tcBorders>
            <w:shd w:val="clear" w:color="auto" w:fill="auto"/>
          </w:tcPr>
          <w:p w:rsidR="000E3FA0" w:rsidRPr="004D16B6" w:rsidRDefault="000E3FA0" w:rsidP="000E3FA0">
            <w:pPr>
              <w:jc w:val="both"/>
            </w:pPr>
            <w:r w:rsidRPr="004D16B6">
              <w:t xml:space="preserve"> Частотный преобразователь 37 кВт, в шкафном исполнении. </w:t>
            </w:r>
            <w:r w:rsidRPr="004D16B6">
              <w:rPr>
                <w:bCs/>
              </w:rPr>
              <w:t>В шкафу предусмотреть автоматические системы вентилировании и обогрева</w:t>
            </w:r>
            <w:r w:rsidRPr="004D16B6">
              <w:t xml:space="preserve">, выключатель автоматический, пускатель электромагнитный, релейно-контакторная  аппаратура. Шкаф управления должен закрываться  передней  дверью с замком.   На передней наружной двери должны быть установлены ключ управления,  кнопки «пуск - стоп»,  </w:t>
            </w:r>
            <w:proofErr w:type="spellStart"/>
            <w:r w:rsidRPr="004D16B6">
              <w:t>светоиндикаторная</w:t>
            </w:r>
            <w:proofErr w:type="spellEnd"/>
            <w:r w:rsidRPr="004D16B6">
              <w:t xml:space="preserve">  арматура – зеленого цвета «включено» и красного цвета «Авария». Шкаф управления должен иметь два основных режима управления: местный и дистанционный. Выбор режима управления должен </w:t>
            </w:r>
            <w:r w:rsidRPr="004D16B6">
              <w:lastRenderedPageBreak/>
              <w:t xml:space="preserve">осуществляться ключом управления.   Вся пускорегулирующая аппаратура должна быть оснащена бирками принадлежности. Шкаф управления должен окрашиваться атмосферостойкими порошковыми эмалями светлых тонов. Передняя дверь должна иметь  резиновое уплотнение.  Каждый шкаф должен иметь заводскую электрическую схему, </w:t>
            </w:r>
            <w:proofErr w:type="spellStart"/>
            <w:r w:rsidRPr="004D16B6">
              <w:t>шильдик</w:t>
            </w:r>
            <w:proofErr w:type="spellEnd"/>
            <w:r w:rsidRPr="004D16B6">
              <w:t xml:space="preserve"> с наименованием  и  заводской номер  с  указанием даты производства. Все комплектующие должны быть новыми, производства не ранее 2015 года. Шкаф должен иметь принудительную вентиляцию, с установленным воздушным модульным фильтром.</w:t>
            </w:r>
          </w:p>
          <w:p w:rsidR="000E3FA0" w:rsidRPr="004D16B6" w:rsidRDefault="000E3FA0" w:rsidP="000E3FA0">
            <w:pPr>
              <w:spacing w:line="240" w:lineRule="atLeast"/>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lastRenderedPageBreak/>
              <w:t>9</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Внешний вид</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t xml:space="preserve"> Шкаф управления должен окрашиваться атмосферостойкими порошковыми эмалями светлых тонов. Передняя дверь должна иметь  резиновое уплотнение.</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10</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Комплектация</w:t>
            </w:r>
          </w:p>
        </w:tc>
        <w:tc>
          <w:tcPr>
            <w:tcW w:w="5635" w:type="dxa"/>
            <w:tcBorders>
              <w:right w:val="single" w:sz="12" w:space="0" w:color="auto"/>
            </w:tcBorders>
            <w:shd w:val="clear" w:color="auto" w:fill="auto"/>
          </w:tcPr>
          <w:p w:rsidR="000E3FA0" w:rsidRPr="004D16B6" w:rsidRDefault="000E3FA0" w:rsidP="000E3FA0">
            <w:pPr>
              <w:autoSpaceDE w:val="0"/>
              <w:autoSpaceDN w:val="0"/>
              <w:adjustRightInd w:val="0"/>
              <w:jc w:val="both"/>
            </w:pPr>
            <w:r w:rsidRPr="004D16B6">
              <w:t xml:space="preserve">Фильтр электромагнитной совместимости, дроссель звена постоянного тока. Входной дроссель. Выходной  фильтр </w:t>
            </w:r>
            <w:proofErr w:type="spellStart"/>
            <w:r w:rsidRPr="004D16B6">
              <w:t>du</w:t>
            </w:r>
            <w:proofErr w:type="spellEnd"/>
            <w:r w:rsidRPr="004D16B6">
              <w:t>/</w:t>
            </w:r>
            <w:proofErr w:type="spellStart"/>
            <w:r w:rsidRPr="004D16B6">
              <w:t>dt</w:t>
            </w:r>
            <w:proofErr w:type="spellEnd"/>
            <w:r w:rsidRPr="004D16B6">
              <w:t xml:space="preserve"> </w:t>
            </w:r>
          </w:p>
          <w:p w:rsidR="000E3FA0" w:rsidRPr="004D16B6" w:rsidRDefault="000E3FA0" w:rsidP="000E3FA0">
            <w:r w:rsidRPr="004D16B6">
              <w:t>Дополнительные опции:</w:t>
            </w:r>
          </w:p>
          <w:p w:rsidR="000E3FA0" w:rsidRPr="004D16B6" w:rsidRDefault="000E3FA0" w:rsidP="000E3FA0">
            <w:pPr>
              <w:numPr>
                <w:ilvl w:val="0"/>
                <w:numId w:val="48"/>
              </w:numPr>
            </w:pPr>
            <w:r w:rsidRPr="004D16B6">
              <w:t>Авт. выключатель</w:t>
            </w:r>
          </w:p>
          <w:p w:rsidR="000E3FA0" w:rsidRPr="004D16B6" w:rsidRDefault="000E3FA0" w:rsidP="000E3FA0">
            <w:pPr>
              <w:numPr>
                <w:ilvl w:val="0"/>
                <w:numId w:val="48"/>
              </w:numPr>
            </w:pPr>
            <w:r w:rsidRPr="004D16B6">
              <w:t xml:space="preserve">Монтажный шкаф  </w:t>
            </w:r>
          </w:p>
          <w:p w:rsidR="000E3FA0" w:rsidRPr="004D16B6" w:rsidRDefault="000E3FA0" w:rsidP="000E3FA0">
            <w:pPr>
              <w:spacing w:line="240" w:lineRule="atLeast"/>
            </w:pPr>
            <w:r w:rsidRPr="004D16B6">
              <w:t xml:space="preserve">Внешний пульт дистанционного управления с индикатором </w:t>
            </w:r>
            <w:proofErr w:type="spellStart"/>
            <w:proofErr w:type="gramStart"/>
            <w:r w:rsidRPr="004D16B6">
              <w:t>c</w:t>
            </w:r>
            <w:proofErr w:type="gramEnd"/>
            <w:r w:rsidRPr="004D16B6">
              <w:t>корости</w:t>
            </w:r>
            <w:proofErr w:type="spellEnd"/>
            <w:r w:rsidRPr="004D16B6">
              <w:t>, кнопками Пуск, Стоп, Больше-Меньше</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11</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Тип и размер упаковки  (длина, ширина, высота)</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t>Не более 750х500х1700мм</w:t>
            </w:r>
          </w:p>
          <w:p w:rsidR="000E3FA0" w:rsidRPr="004D16B6" w:rsidRDefault="000E3FA0" w:rsidP="000E3FA0">
            <w:pPr>
              <w:spacing w:line="240" w:lineRule="atLeast"/>
              <w:rPr>
                <w:lang w:val="en-US"/>
              </w:rPr>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12</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Вес</w:t>
            </w:r>
          </w:p>
        </w:tc>
        <w:tc>
          <w:tcPr>
            <w:tcW w:w="5635" w:type="dxa"/>
            <w:tcBorders>
              <w:right w:val="single" w:sz="12" w:space="0" w:color="auto"/>
            </w:tcBorders>
            <w:shd w:val="clear" w:color="auto" w:fill="auto"/>
          </w:tcPr>
          <w:p w:rsidR="000E3FA0" w:rsidRPr="004D16B6" w:rsidRDefault="000E3FA0" w:rsidP="000E3FA0">
            <w:pPr>
              <w:spacing w:line="240" w:lineRule="atLeast"/>
              <w:rPr>
                <w:lang w:val="en-US"/>
              </w:rPr>
            </w:pPr>
            <w:r w:rsidRPr="004D16B6">
              <w:t xml:space="preserve"> не более 95кг</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13</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Год изготовления</w:t>
            </w:r>
          </w:p>
        </w:tc>
        <w:tc>
          <w:tcPr>
            <w:tcW w:w="5635" w:type="dxa"/>
            <w:tcBorders>
              <w:right w:val="single" w:sz="12" w:space="0" w:color="auto"/>
            </w:tcBorders>
            <w:shd w:val="clear" w:color="auto" w:fill="auto"/>
          </w:tcPr>
          <w:p w:rsidR="000E3FA0" w:rsidRPr="004D16B6" w:rsidRDefault="000E3FA0" w:rsidP="000E3FA0">
            <w:pPr>
              <w:spacing w:line="240" w:lineRule="atLeast"/>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14</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Иные характеристики/параметры</w:t>
            </w:r>
          </w:p>
        </w:tc>
        <w:tc>
          <w:tcPr>
            <w:tcW w:w="5635" w:type="dxa"/>
            <w:tcBorders>
              <w:right w:val="single" w:sz="12" w:space="0" w:color="auto"/>
            </w:tcBorders>
            <w:shd w:val="clear" w:color="auto" w:fill="auto"/>
          </w:tcPr>
          <w:p w:rsidR="000E3FA0" w:rsidRPr="004D16B6" w:rsidRDefault="000E3FA0" w:rsidP="000E3FA0">
            <w:pPr>
              <w:spacing w:line="240" w:lineRule="atLeast"/>
            </w:pP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15</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Количество</w:t>
            </w:r>
          </w:p>
        </w:tc>
        <w:tc>
          <w:tcPr>
            <w:tcW w:w="5635" w:type="dxa"/>
            <w:tcBorders>
              <w:right w:val="single" w:sz="12" w:space="0" w:color="auto"/>
            </w:tcBorders>
            <w:shd w:val="clear" w:color="auto" w:fill="auto"/>
          </w:tcPr>
          <w:p w:rsidR="000E3FA0" w:rsidRPr="004D16B6" w:rsidRDefault="00A70C01" w:rsidP="000E3FA0">
            <w:pPr>
              <w:spacing w:line="240" w:lineRule="atLeast"/>
            </w:pPr>
            <w:r>
              <w:t>6 шт</w:t>
            </w:r>
            <w:r w:rsidR="000E3FA0" w:rsidRPr="004D16B6">
              <w:t>.</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Место поставки Товара</w:t>
            </w:r>
          </w:p>
        </w:tc>
        <w:tc>
          <w:tcPr>
            <w:tcW w:w="5635" w:type="dxa"/>
            <w:tcBorders>
              <w:right w:val="single" w:sz="12" w:space="0" w:color="auto"/>
            </w:tcBorders>
            <w:shd w:val="clear" w:color="auto" w:fill="auto"/>
          </w:tcPr>
          <w:p w:rsidR="000E3FA0" w:rsidRPr="004D16B6" w:rsidRDefault="000E3FA0" w:rsidP="000E3FA0">
            <w:pPr>
              <w:spacing w:line="240" w:lineRule="atLeast"/>
            </w:pPr>
            <w:r w:rsidRPr="004D16B6">
              <w:t xml:space="preserve">Южно-Казахстанская обл. </w:t>
            </w:r>
            <w:proofErr w:type="spellStart"/>
            <w:r w:rsidRPr="004D16B6">
              <w:t>Сузакский</w:t>
            </w:r>
            <w:proofErr w:type="spellEnd"/>
            <w:r w:rsidRPr="004D16B6">
              <w:t xml:space="preserve"> р-н, </w:t>
            </w:r>
            <w:proofErr w:type="gramStart"/>
            <w:r w:rsidRPr="004D16B6">
              <w:t>п</w:t>
            </w:r>
            <w:proofErr w:type="gramEnd"/>
            <w:r w:rsidRPr="004D16B6">
              <w:t xml:space="preserve"> </w:t>
            </w:r>
            <w:proofErr w:type="spellStart"/>
            <w:r w:rsidRPr="004D16B6">
              <w:t>Таукент</w:t>
            </w:r>
            <w:proofErr w:type="spellEnd"/>
            <w:r w:rsidRPr="004D16B6">
              <w:t>,  филиал АО «</w:t>
            </w:r>
            <w:proofErr w:type="spellStart"/>
            <w:r w:rsidRPr="004D16B6">
              <w:t>Волковгеология</w:t>
            </w:r>
            <w:proofErr w:type="spellEnd"/>
            <w:r w:rsidRPr="004D16B6">
              <w:t>» Геологоразведочная экспедиция № 5.</w:t>
            </w:r>
          </w:p>
        </w:tc>
      </w:tr>
      <w:tr w:rsidR="000E3FA0" w:rsidRPr="004D16B6" w:rsidTr="000E3FA0">
        <w:tc>
          <w:tcPr>
            <w:tcW w:w="513" w:type="dxa"/>
            <w:tcBorders>
              <w:left w:val="single" w:sz="12" w:space="0" w:color="auto"/>
              <w:right w:val="single" w:sz="12" w:space="0" w:color="auto"/>
            </w:tcBorders>
            <w:shd w:val="clear" w:color="auto" w:fill="auto"/>
          </w:tcPr>
          <w:p w:rsidR="000E3FA0" w:rsidRPr="004D16B6" w:rsidRDefault="000E3FA0" w:rsidP="000E3FA0">
            <w:pPr>
              <w:spacing w:line="240" w:lineRule="atLeast"/>
              <w:jc w:val="center"/>
            </w:pPr>
            <w:r w:rsidRPr="004D16B6">
              <w:t>16</w:t>
            </w:r>
          </w:p>
        </w:tc>
        <w:tc>
          <w:tcPr>
            <w:tcW w:w="3423" w:type="dxa"/>
            <w:tcBorders>
              <w:left w:val="single" w:sz="12" w:space="0" w:color="auto"/>
            </w:tcBorders>
            <w:shd w:val="clear" w:color="auto" w:fill="auto"/>
          </w:tcPr>
          <w:p w:rsidR="000E3FA0" w:rsidRPr="004D16B6" w:rsidRDefault="000E3FA0" w:rsidP="000E3FA0">
            <w:pPr>
              <w:spacing w:line="240" w:lineRule="atLeast"/>
            </w:pPr>
            <w:r w:rsidRPr="004D16B6">
              <w:t>Срок поставки Товара</w:t>
            </w:r>
          </w:p>
        </w:tc>
        <w:tc>
          <w:tcPr>
            <w:tcW w:w="5635" w:type="dxa"/>
            <w:tcBorders>
              <w:right w:val="single" w:sz="12" w:space="0" w:color="auto"/>
            </w:tcBorders>
            <w:shd w:val="clear" w:color="auto" w:fill="auto"/>
          </w:tcPr>
          <w:p w:rsidR="000E3FA0" w:rsidRPr="004D16B6" w:rsidRDefault="00A70C01" w:rsidP="000E3FA0">
            <w:pPr>
              <w:spacing w:line="240" w:lineRule="atLeast"/>
            </w:pPr>
            <w:r>
              <w:t>2</w:t>
            </w:r>
            <w:r w:rsidR="000E3FA0" w:rsidRPr="004D16B6">
              <w:t xml:space="preserve">0 календарных дней, </w:t>
            </w:r>
            <w:proofErr w:type="gramStart"/>
            <w:r w:rsidR="000E3FA0" w:rsidRPr="004D16B6">
              <w:t>с даты подачи</w:t>
            </w:r>
            <w:proofErr w:type="gramEnd"/>
            <w:r w:rsidR="000E3FA0" w:rsidRPr="004D16B6">
              <w:t xml:space="preserve"> заявки Заказчиком</w:t>
            </w:r>
          </w:p>
        </w:tc>
      </w:tr>
    </w:tbl>
    <w:p w:rsidR="000E3FA0" w:rsidRPr="004D16B6" w:rsidRDefault="000E3FA0" w:rsidP="000E3FA0">
      <w:pPr>
        <w:tabs>
          <w:tab w:val="left" w:pos="1701"/>
        </w:tabs>
        <w:ind w:firstLine="708"/>
        <w:jc w:val="both"/>
        <w:rPr>
          <w:b/>
          <w:bCs/>
        </w:rPr>
      </w:pPr>
      <w:r w:rsidRPr="004D16B6">
        <w:rPr>
          <w:b/>
          <w:bCs/>
        </w:rPr>
        <w:t xml:space="preserve">                                 </w:t>
      </w:r>
    </w:p>
    <w:p w:rsidR="005F5952" w:rsidRDefault="005F5952" w:rsidP="005F5952">
      <w:pPr>
        <w:jc w:val="both"/>
      </w:pPr>
      <w:r>
        <w:t xml:space="preserve">-все оборудование должен быть технически исправно и пригодно к эксплуатации.     </w:t>
      </w:r>
    </w:p>
    <w:p w:rsidR="000E3FA0" w:rsidRDefault="000E3FA0" w:rsidP="000E3FA0">
      <w:pPr>
        <w:rPr>
          <w:b/>
        </w:rPr>
      </w:pPr>
    </w:p>
    <w:p w:rsidR="000E3FA0" w:rsidRPr="004D16B6" w:rsidRDefault="000E3FA0" w:rsidP="000E3FA0">
      <w:pPr>
        <w:rPr>
          <w:b/>
        </w:rPr>
      </w:pPr>
      <w:r w:rsidRPr="004D16B6">
        <w:rPr>
          <w:b/>
        </w:rPr>
        <w:t>Заказчик:</w:t>
      </w:r>
      <w:r w:rsidRPr="004D16B6">
        <w:rPr>
          <w:b/>
        </w:rPr>
        <w:tab/>
      </w:r>
      <w:r w:rsidRPr="004D16B6">
        <w:rPr>
          <w:b/>
        </w:rPr>
        <w:tab/>
      </w:r>
      <w:r w:rsidRPr="004D16B6">
        <w:rPr>
          <w:b/>
        </w:rPr>
        <w:tab/>
      </w:r>
      <w:r w:rsidRPr="004D16B6">
        <w:rPr>
          <w:b/>
        </w:rPr>
        <w:tab/>
      </w:r>
      <w:r w:rsidRPr="004D16B6">
        <w:rPr>
          <w:b/>
        </w:rPr>
        <w:tab/>
      </w:r>
      <w:r w:rsidRPr="004D16B6">
        <w:rPr>
          <w:b/>
        </w:rPr>
        <w:tab/>
      </w:r>
      <w:r w:rsidRPr="004D16B6">
        <w:rPr>
          <w:b/>
        </w:rPr>
        <w:tab/>
        <w:t>Поставщик:</w:t>
      </w:r>
    </w:p>
    <w:p w:rsidR="000E3FA0" w:rsidRPr="004D16B6" w:rsidRDefault="000E3FA0" w:rsidP="000E3FA0">
      <w:pPr>
        <w:rPr>
          <w:b/>
        </w:rPr>
      </w:pPr>
    </w:p>
    <w:p w:rsidR="000E3FA0" w:rsidRPr="004D16B6" w:rsidRDefault="000E3FA0" w:rsidP="000E3FA0">
      <w:pPr>
        <w:rPr>
          <w:b/>
        </w:rPr>
      </w:pPr>
    </w:p>
    <w:p w:rsidR="000E3FA0" w:rsidRPr="004D16B6" w:rsidRDefault="000E3FA0" w:rsidP="000E3FA0">
      <w:r w:rsidRPr="004D16B6">
        <w:rPr>
          <w:b/>
        </w:rPr>
        <w:t>_____________________</w:t>
      </w:r>
      <w:r w:rsidRPr="004D16B6">
        <w:rPr>
          <w:b/>
        </w:rPr>
        <w:tab/>
      </w:r>
      <w:r w:rsidRPr="004D16B6">
        <w:rPr>
          <w:b/>
        </w:rPr>
        <w:tab/>
      </w:r>
      <w:r w:rsidRPr="004D16B6">
        <w:rPr>
          <w:b/>
        </w:rPr>
        <w:tab/>
      </w:r>
      <w:r w:rsidRPr="004D16B6">
        <w:rPr>
          <w:b/>
        </w:rPr>
        <w:tab/>
      </w:r>
      <w:r w:rsidRPr="004D16B6">
        <w:rPr>
          <w:b/>
        </w:rPr>
        <w:tab/>
        <w:t>_____________________</w:t>
      </w:r>
    </w:p>
    <w:p w:rsidR="000E3FA0" w:rsidRPr="004D16B6" w:rsidRDefault="000E3FA0" w:rsidP="000E3FA0">
      <w:pPr>
        <w:suppressAutoHyphens/>
        <w:spacing w:line="240" w:lineRule="atLeast"/>
        <w:ind w:left="567"/>
      </w:pPr>
    </w:p>
    <w:p w:rsidR="003F7990" w:rsidRDefault="003F7990" w:rsidP="000E3FA0">
      <w:pPr>
        <w:suppressAutoHyphens/>
        <w:spacing w:line="240" w:lineRule="atLeast"/>
        <w:ind w:left="567"/>
        <w:jc w:val="right"/>
        <w:rPr>
          <w:b/>
        </w:rPr>
      </w:pPr>
    </w:p>
    <w:p w:rsidR="005F5952" w:rsidRDefault="005F5952" w:rsidP="000E3FA0">
      <w:pPr>
        <w:suppressAutoHyphens/>
        <w:spacing w:line="240" w:lineRule="atLeast"/>
        <w:ind w:left="567"/>
        <w:jc w:val="right"/>
        <w:rPr>
          <w:b/>
        </w:rPr>
      </w:pPr>
    </w:p>
    <w:p w:rsidR="005F5952" w:rsidRDefault="005F5952" w:rsidP="000E3FA0">
      <w:pPr>
        <w:suppressAutoHyphens/>
        <w:spacing w:line="240" w:lineRule="atLeast"/>
        <w:ind w:left="567"/>
        <w:jc w:val="right"/>
        <w:rPr>
          <w:b/>
        </w:rPr>
      </w:pPr>
    </w:p>
    <w:p w:rsidR="003F7990" w:rsidRDefault="003F7990" w:rsidP="000E3FA0">
      <w:pPr>
        <w:suppressAutoHyphens/>
        <w:spacing w:line="240" w:lineRule="atLeast"/>
        <w:ind w:left="567"/>
        <w:jc w:val="right"/>
        <w:rPr>
          <w:b/>
        </w:rPr>
      </w:pPr>
    </w:p>
    <w:p w:rsidR="000E3FA0" w:rsidRPr="004D16B6" w:rsidRDefault="000E3FA0" w:rsidP="000E3FA0">
      <w:pPr>
        <w:suppressAutoHyphens/>
        <w:spacing w:line="240" w:lineRule="atLeast"/>
        <w:ind w:left="567"/>
        <w:jc w:val="right"/>
        <w:rPr>
          <w:b/>
        </w:rPr>
      </w:pPr>
      <w:r w:rsidRPr="004D16B6">
        <w:rPr>
          <w:b/>
        </w:rPr>
        <w:lastRenderedPageBreak/>
        <w:t>Приложение № 3</w:t>
      </w:r>
    </w:p>
    <w:p w:rsidR="000E3FA0" w:rsidRPr="004D16B6" w:rsidRDefault="000E3FA0" w:rsidP="000E3FA0">
      <w:pPr>
        <w:ind w:hanging="4111"/>
        <w:jc w:val="right"/>
        <w:rPr>
          <w:b/>
          <w:color w:val="000000"/>
        </w:rPr>
      </w:pPr>
      <w:r w:rsidRPr="004D16B6">
        <w:rPr>
          <w:b/>
          <w:color w:val="000000"/>
        </w:rPr>
        <w:t>к Договору №__________</w:t>
      </w:r>
    </w:p>
    <w:p w:rsidR="000E3FA0" w:rsidRPr="004D16B6" w:rsidRDefault="000E3FA0" w:rsidP="000E3FA0">
      <w:pPr>
        <w:ind w:hanging="4111"/>
        <w:jc w:val="right"/>
        <w:rPr>
          <w:b/>
          <w:color w:val="000000"/>
        </w:rPr>
      </w:pPr>
      <w:r w:rsidRPr="004D16B6">
        <w:rPr>
          <w:b/>
          <w:bCs/>
          <w:color w:val="000000"/>
        </w:rPr>
        <w:t>от « ____ » __________ 201__ г.</w:t>
      </w:r>
    </w:p>
    <w:p w:rsidR="000E3FA0" w:rsidRPr="004D16B6" w:rsidRDefault="000E3FA0" w:rsidP="000E3FA0">
      <w:pPr>
        <w:ind w:hanging="4111"/>
        <w:jc w:val="right"/>
        <w:rPr>
          <w:b/>
          <w:color w:val="000000"/>
        </w:rPr>
      </w:pPr>
      <w:r w:rsidRPr="004D16B6">
        <w:rPr>
          <w:b/>
          <w:color w:val="000000"/>
        </w:rPr>
        <w:t xml:space="preserve">о закупке товаров </w:t>
      </w:r>
    </w:p>
    <w:p w:rsidR="000E3FA0" w:rsidRPr="004D16B6" w:rsidRDefault="000E3FA0" w:rsidP="000E3FA0">
      <w:pPr>
        <w:ind w:hanging="4111"/>
        <w:jc w:val="right"/>
        <w:rPr>
          <w:b/>
          <w:color w:val="000000"/>
        </w:rPr>
      </w:pPr>
      <w:r w:rsidRPr="004D16B6">
        <w:rPr>
          <w:b/>
          <w:color w:val="000000"/>
        </w:rPr>
        <w:t>способом открытого тендера</w:t>
      </w:r>
    </w:p>
    <w:p w:rsidR="000E3FA0" w:rsidRPr="004D16B6" w:rsidRDefault="000E3FA0" w:rsidP="000E3FA0">
      <w:pPr>
        <w:ind w:hanging="4111"/>
        <w:jc w:val="right"/>
        <w:rPr>
          <w:b/>
          <w:color w:val="000000"/>
        </w:rPr>
      </w:pPr>
      <w:r w:rsidRPr="004D16B6">
        <w:rPr>
          <w:b/>
          <w:color w:val="000000"/>
        </w:rPr>
        <w:t>(</w:t>
      </w:r>
      <w:r w:rsidRPr="004D16B6">
        <w:rPr>
          <w:b/>
          <w:i/>
          <w:color w:val="000000"/>
        </w:rPr>
        <w:t>с применением торгов на понижение</w:t>
      </w:r>
      <w:r w:rsidRPr="004D16B6">
        <w:rPr>
          <w:b/>
          <w:color w:val="000000"/>
        </w:rPr>
        <w:t>)</w:t>
      </w:r>
    </w:p>
    <w:p w:rsidR="000E3FA0" w:rsidRPr="004D16B6" w:rsidRDefault="000E3FA0" w:rsidP="000E3FA0">
      <w:pPr>
        <w:suppressAutoHyphens/>
        <w:ind w:left="567"/>
        <w:jc w:val="right"/>
        <w:rPr>
          <w:b/>
          <w:bCs/>
          <w:color w:val="000000"/>
        </w:rPr>
      </w:pPr>
      <w:r w:rsidRPr="004D16B6">
        <w:rPr>
          <w:b/>
          <w:bCs/>
          <w:color w:val="000000"/>
        </w:rPr>
        <w:t>№__________ от « ____ » __________ 201__ г.</w:t>
      </w:r>
    </w:p>
    <w:p w:rsidR="000E3FA0" w:rsidRPr="004D16B6" w:rsidRDefault="000E3FA0" w:rsidP="000E3FA0">
      <w:pPr>
        <w:suppressAutoHyphens/>
        <w:spacing w:line="240" w:lineRule="atLeast"/>
        <w:ind w:left="567"/>
        <w:jc w:val="right"/>
        <w:rPr>
          <w:b/>
          <w:bCs/>
          <w:color w:val="000000"/>
        </w:rPr>
      </w:pPr>
    </w:p>
    <w:p w:rsidR="000E3FA0" w:rsidRPr="004D16B6" w:rsidRDefault="000E3FA0" w:rsidP="000E3FA0">
      <w:pPr>
        <w:suppressAutoHyphens/>
        <w:spacing w:line="240" w:lineRule="atLeast"/>
        <w:ind w:left="567"/>
        <w:jc w:val="right"/>
        <w:rPr>
          <w:b/>
        </w:rPr>
      </w:pPr>
    </w:p>
    <w:p w:rsidR="000E3FA0" w:rsidRPr="004D16B6" w:rsidRDefault="000E3FA0" w:rsidP="000E3FA0">
      <w:pPr>
        <w:suppressAutoHyphens/>
        <w:spacing w:line="240" w:lineRule="atLeast"/>
        <w:ind w:left="567"/>
        <w:jc w:val="center"/>
      </w:pPr>
      <w:r w:rsidRPr="004D16B6">
        <w:rPr>
          <w:b/>
        </w:rPr>
        <w:t>Перечень закупаемого Товара</w:t>
      </w:r>
    </w:p>
    <w:p w:rsidR="000E3FA0" w:rsidRPr="004D16B6" w:rsidRDefault="000E3FA0" w:rsidP="000E3FA0"/>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0E3FA0" w:rsidRPr="004D16B6" w:rsidTr="000E3FA0">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b/>
              </w:rPr>
            </w:pPr>
            <w:r w:rsidRPr="004D16B6">
              <w:rPr>
                <w:b/>
              </w:rPr>
              <w:t>№</w:t>
            </w:r>
          </w:p>
          <w:p w:rsidR="000E3FA0" w:rsidRPr="004D16B6" w:rsidRDefault="000E3FA0" w:rsidP="000E3FA0">
            <w:pPr>
              <w:rPr>
                <w:b/>
              </w:rPr>
            </w:pPr>
            <w:proofErr w:type="gramStart"/>
            <w:r w:rsidRPr="004D16B6">
              <w:rPr>
                <w:b/>
              </w:rPr>
              <w:t>п</w:t>
            </w:r>
            <w:proofErr w:type="gramEnd"/>
            <w:r w:rsidRPr="004D16B6">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b/>
              </w:rPr>
            </w:pPr>
            <w:r w:rsidRPr="004D16B6">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b/>
              </w:rPr>
            </w:pPr>
            <w:r w:rsidRPr="004D16B6">
              <w:rPr>
                <w:b/>
              </w:rPr>
              <w:t>Ед.</w:t>
            </w:r>
          </w:p>
          <w:p w:rsidR="000E3FA0" w:rsidRPr="004D16B6" w:rsidRDefault="000E3FA0" w:rsidP="000E3FA0">
            <w:pPr>
              <w:rPr>
                <w:b/>
              </w:rPr>
            </w:pPr>
            <w:r w:rsidRPr="004D16B6">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b/>
              </w:rPr>
            </w:pPr>
            <w:r w:rsidRPr="004D16B6">
              <w:rPr>
                <w:b/>
              </w:rPr>
              <w:t>Кол-</w:t>
            </w:r>
          </w:p>
          <w:p w:rsidR="000E3FA0" w:rsidRPr="004D16B6" w:rsidRDefault="000E3FA0" w:rsidP="000E3FA0">
            <w:pPr>
              <w:rPr>
                <w:b/>
              </w:rPr>
            </w:pPr>
            <w:r w:rsidRPr="004D16B6">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b/>
              </w:rPr>
            </w:pPr>
            <w:r w:rsidRPr="004D16B6">
              <w:rPr>
                <w:b/>
              </w:rPr>
              <w:t>Цена за ед. в тенге</w:t>
            </w:r>
          </w:p>
          <w:p w:rsidR="000E3FA0" w:rsidRPr="004D16B6" w:rsidRDefault="000E3FA0" w:rsidP="000E3FA0">
            <w:pPr>
              <w:rPr>
                <w:b/>
              </w:rPr>
            </w:pPr>
            <w:r w:rsidRPr="004D16B6">
              <w:rPr>
                <w:b/>
              </w:rPr>
              <w:t xml:space="preserve">с </w:t>
            </w:r>
            <w:r w:rsidRPr="004D16B6">
              <w:rPr>
                <w:i/>
              </w:rPr>
              <w:t>(без)</w:t>
            </w:r>
            <w:r w:rsidRPr="004D16B6">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b/>
              </w:rPr>
            </w:pPr>
            <w:r w:rsidRPr="004D16B6">
              <w:rPr>
                <w:b/>
              </w:rPr>
              <w:t>Сумма в тенге</w:t>
            </w:r>
          </w:p>
          <w:p w:rsidR="000E3FA0" w:rsidRPr="004D16B6" w:rsidRDefault="000E3FA0" w:rsidP="000E3FA0">
            <w:pPr>
              <w:rPr>
                <w:b/>
              </w:rPr>
            </w:pPr>
            <w:r w:rsidRPr="004D16B6">
              <w:rPr>
                <w:b/>
              </w:rPr>
              <w:t xml:space="preserve">с </w:t>
            </w:r>
            <w:r w:rsidRPr="004D16B6">
              <w:rPr>
                <w:i/>
              </w:rPr>
              <w:t xml:space="preserve">(без) </w:t>
            </w:r>
            <w:r w:rsidRPr="004D16B6">
              <w:rPr>
                <w:b/>
              </w:rPr>
              <w:t xml:space="preserve">НДС </w:t>
            </w:r>
          </w:p>
        </w:tc>
      </w:tr>
      <w:tr w:rsidR="000E3FA0" w:rsidRPr="004D16B6" w:rsidTr="000E3FA0">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0E3FA0" w:rsidRPr="004D16B6" w:rsidRDefault="000E3FA0" w:rsidP="000E3FA0">
            <w:pPr>
              <w:numPr>
                <w:ilvl w:val="0"/>
                <w:numId w:val="24"/>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0E3FA0" w:rsidRPr="004D16B6" w:rsidRDefault="000E3FA0" w:rsidP="000E3FA0">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tc>
        <w:tc>
          <w:tcPr>
            <w:tcW w:w="1843"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tc>
        <w:tc>
          <w:tcPr>
            <w:tcW w:w="1843"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tc>
      </w:tr>
      <w:tr w:rsidR="000E3FA0" w:rsidRPr="004D16B6" w:rsidTr="000E3FA0">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0E3FA0" w:rsidRPr="004D16B6" w:rsidRDefault="000E3FA0" w:rsidP="000E3FA0">
            <w:pPr>
              <w:rPr>
                <w:b/>
              </w:rPr>
            </w:pPr>
            <w:r w:rsidRPr="004D16B6">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0E3FA0" w:rsidRPr="004D16B6" w:rsidRDefault="000E3FA0" w:rsidP="000E3FA0">
            <w:pPr>
              <w:rPr>
                <w:b/>
              </w:rPr>
            </w:pPr>
          </w:p>
        </w:tc>
      </w:tr>
    </w:tbl>
    <w:p w:rsidR="000E3FA0" w:rsidRPr="004D16B6" w:rsidRDefault="000E3FA0" w:rsidP="000E3FA0">
      <w:pPr>
        <w:rPr>
          <w:b/>
        </w:rPr>
      </w:pPr>
    </w:p>
    <w:p w:rsidR="000E3FA0" w:rsidRPr="004D16B6" w:rsidRDefault="000E3FA0" w:rsidP="000E3FA0">
      <w:pPr>
        <w:rPr>
          <w:b/>
        </w:rPr>
      </w:pPr>
    </w:p>
    <w:p w:rsidR="000E3FA0" w:rsidRPr="004D16B6" w:rsidRDefault="000E3FA0" w:rsidP="000E3FA0">
      <w:pPr>
        <w:rPr>
          <w:b/>
        </w:rPr>
      </w:pPr>
    </w:p>
    <w:p w:rsidR="000E3FA0" w:rsidRPr="004D16B6" w:rsidRDefault="000E3FA0" w:rsidP="000E3FA0">
      <w:pPr>
        <w:rPr>
          <w:b/>
        </w:rPr>
      </w:pPr>
    </w:p>
    <w:p w:rsidR="000E3FA0" w:rsidRPr="004D16B6" w:rsidRDefault="000E3FA0" w:rsidP="000E3FA0">
      <w:pPr>
        <w:rPr>
          <w:b/>
        </w:rPr>
      </w:pPr>
    </w:p>
    <w:p w:rsidR="000E3FA0" w:rsidRPr="004D16B6" w:rsidRDefault="000E3FA0" w:rsidP="000E3FA0">
      <w:pPr>
        <w:rPr>
          <w:b/>
        </w:rPr>
      </w:pPr>
      <w:r w:rsidRPr="004D16B6">
        <w:rPr>
          <w:b/>
        </w:rPr>
        <w:t>Заказчик:</w:t>
      </w:r>
      <w:r w:rsidRPr="004D16B6">
        <w:rPr>
          <w:b/>
        </w:rPr>
        <w:tab/>
      </w:r>
      <w:r w:rsidRPr="004D16B6">
        <w:rPr>
          <w:b/>
        </w:rPr>
        <w:tab/>
      </w:r>
      <w:r w:rsidRPr="004D16B6">
        <w:rPr>
          <w:b/>
        </w:rPr>
        <w:tab/>
      </w:r>
      <w:r w:rsidRPr="004D16B6">
        <w:rPr>
          <w:b/>
        </w:rPr>
        <w:tab/>
      </w:r>
      <w:r w:rsidRPr="004D16B6">
        <w:rPr>
          <w:b/>
        </w:rPr>
        <w:tab/>
      </w:r>
      <w:r w:rsidRPr="004D16B6">
        <w:rPr>
          <w:b/>
        </w:rPr>
        <w:tab/>
      </w:r>
      <w:r w:rsidRPr="004D16B6">
        <w:rPr>
          <w:b/>
        </w:rPr>
        <w:tab/>
        <w:t>Поставщик:</w:t>
      </w:r>
    </w:p>
    <w:p w:rsidR="000E3FA0" w:rsidRPr="004D16B6" w:rsidRDefault="000E3FA0" w:rsidP="000E3FA0">
      <w:pPr>
        <w:rPr>
          <w:b/>
        </w:rPr>
      </w:pPr>
    </w:p>
    <w:p w:rsidR="000E3FA0" w:rsidRPr="004D16B6" w:rsidRDefault="000E3FA0" w:rsidP="000E3FA0">
      <w:pPr>
        <w:rPr>
          <w:b/>
        </w:rPr>
      </w:pPr>
    </w:p>
    <w:p w:rsidR="000E3FA0" w:rsidRPr="00746ADA" w:rsidRDefault="000E3FA0" w:rsidP="000E3FA0">
      <w:r w:rsidRPr="004D16B6">
        <w:rPr>
          <w:b/>
        </w:rPr>
        <w:t>_____________________</w:t>
      </w:r>
      <w:r w:rsidRPr="004D16B6">
        <w:rPr>
          <w:b/>
        </w:rPr>
        <w:tab/>
      </w:r>
      <w:r w:rsidRPr="004D16B6">
        <w:rPr>
          <w:b/>
        </w:rPr>
        <w:tab/>
      </w:r>
      <w:r w:rsidRPr="004D16B6">
        <w:rPr>
          <w:b/>
        </w:rPr>
        <w:tab/>
      </w:r>
      <w:r w:rsidRPr="004D16B6">
        <w:rPr>
          <w:b/>
        </w:rPr>
        <w:tab/>
      </w:r>
      <w:r w:rsidRPr="004D16B6">
        <w:rPr>
          <w:b/>
        </w:rPr>
        <w:tab/>
        <w:t>_____________________</w:t>
      </w:r>
    </w:p>
    <w:p w:rsidR="000E3FA0" w:rsidRPr="00746ADA" w:rsidRDefault="000E3FA0" w:rsidP="000E3FA0"/>
    <w:p w:rsidR="000E3FA0" w:rsidRPr="001819D9" w:rsidRDefault="000E3FA0" w:rsidP="000E3FA0"/>
    <w:p w:rsidR="000E3FA0" w:rsidRPr="008746D4" w:rsidRDefault="000E3FA0" w:rsidP="000E3FA0"/>
    <w:p w:rsidR="000E3FA0" w:rsidRPr="00A05B76" w:rsidRDefault="000E3FA0" w:rsidP="000E3FA0"/>
    <w:p w:rsidR="000E3FA0" w:rsidRPr="00E30C1D" w:rsidRDefault="000E3FA0" w:rsidP="000E3FA0">
      <w:pPr>
        <w:suppressAutoHyphens/>
        <w:ind w:left="567"/>
      </w:pPr>
    </w:p>
    <w:p w:rsidR="000E3FA0" w:rsidRPr="00423FAF" w:rsidRDefault="000E3FA0" w:rsidP="000E3FA0"/>
    <w:p w:rsidR="000E3FA0" w:rsidRDefault="000E3FA0" w:rsidP="00AC2ED4">
      <w:pPr>
        <w:jc w:val="right"/>
        <w:rPr>
          <w:b/>
          <w:color w:val="000000"/>
        </w:rPr>
      </w:pPr>
    </w:p>
    <w:p w:rsidR="000E3FA0" w:rsidRDefault="000E3FA0" w:rsidP="00AC2ED4">
      <w:pPr>
        <w:jc w:val="right"/>
        <w:rPr>
          <w:b/>
          <w:color w:val="000000"/>
        </w:rPr>
      </w:pPr>
    </w:p>
    <w:p w:rsidR="000E3FA0" w:rsidRDefault="000E3FA0" w:rsidP="00AC2ED4">
      <w:pPr>
        <w:jc w:val="right"/>
        <w:rPr>
          <w:b/>
          <w:color w:val="000000"/>
        </w:rPr>
      </w:pPr>
    </w:p>
    <w:p w:rsidR="000E3FA0" w:rsidRDefault="000E3FA0" w:rsidP="00AC2ED4">
      <w:pPr>
        <w:jc w:val="right"/>
        <w:rPr>
          <w:b/>
          <w:color w:val="000000"/>
        </w:rPr>
      </w:pPr>
    </w:p>
    <w:sectPr w:rsidR="000E3FA0" w:rsidSect="00C20C19">
      <w:headerReference w:type="default" r:id="rId26"/>
      <w:footerReference w:type="even" r:id="rId27"/>
      <w:footerReference w:type="default" r:id="rId28"/>
      <w:headerReference w:type="first" r:id="rId29"/>
      <w:footerReference w:type="first" r:id="rId3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01" w:rsidRDefault="00AE4C01" w:rsidP="00AE4EE0">
      <w:r>
        <w:separator/>
      </w:r>
    </w:p>
  </w:endnote>
  <w:endnote w:type="continuationSeparator" w:id="0">
    <w:p w:rsidR="00AE4C01" w:rsidRDefault="00AE4C01" w:rsidP="00AE4EE0">
      <w:r>
        <w:continuationSeparator/>
      </w:r>
    </w:p>
  </w:endnote>
  <w:endnote w:type="continuationNotice" w:id="1">
    <w:p w:rsidR="00AE4C01" w:rsidRDefault="00AE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Default="005F686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6862" w:rsidRDefault="005F6862"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Pr="00B62D3A" w:rsidRDefault="005F6862">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5F6862" w:rsidRPr="007C1489" w:rsidRDefault="005F686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AD6EDA">
          <w:rPr>
            <w:noProof/>
            <w:color w:val="FFFFFF" w:themeColor="background1"/>
          </w:rPr>
          <w:t>1</w:t>
        </w:r>
        <w:r w:rsidRPr="007C1489">
          <w:rPr>
            <w:color w:val="FFFFFF" w:themeColor="background1"/>
          </w:rPr>
          <w:fldChar w:fldCharType="end"/>
        </w:r>
      </w:p>
    </w:sdtContent>
  </w:sdt>
  <w:p w:rsidR="005F6862" w:rsidRDefault="005F686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Default="005F686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6862" w:rsidRDefault="005F6862"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Pr="00B62D3A" w:rsidRDefault="005F6862">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5F6862" w:rsidRPr="007C1489" w:rsidRDefault="005F686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F6862" w:rsidRDefault="005F6862">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Default="005F6862"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F6862" w:rsidRDefault="005F6862"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Pr="00B62D3A" w:rsidRDefault="005F6862">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5F6862" w:rsidRPr="007C1489" w:rsidRDefault="005F6862">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5F6862" w:rsidRDefault="005F68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01" w:rsidRDefault="00AE4C01" w:rsidP="00AE4EE0">
      <w:r>
        <w:separator/>
      </w:r>
    </w:p>
  </w:footnote>
  <w:footnote w:type="continuationSeparator" w:id="0">
    <w:p w:rsidR="00AE4C01" w:rsidRDefault="00AE4C01" w:rsidP="00AE4EE0">
      <w:r>
        <w:continuationSeparator/>
      </w:r>
    </w:p>
  </w:footnote>
  <w:footnote w:type="continuationNotice" w:id="1">
    <w:p w:rsidR="00AE4C01" w:rsidRDefault="00AE4C01"/>
  </w:footnote>
  <w:footnote w:id="2">
    <w:p w:rsidR="005F6862" w:rsidRPr="00D83689" w:rsidRDefault="005F6862"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5F6862" w:rsidRDefault="005F6862"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5F6862" w:rsidRDefault="005F6862" w:rsidP="00423FAF">
      <w:pPr>
        <w:pStyle w:val="af2"/>
      </w:pPr>
    </w:p>
    <w:p w:rsidR="005F6862" w:rsidRDefault="005F6862" w:rsidP="00423FAF">
      <w:pPr>
        <w:pStyle w:val="af2"/>
      </w:pPr>
    </w:p>
    <w:p w:rsidR="005F6862" w:rsidRDefault="005F6862" w:rsidP="00423FAF">
      <w:pPr>
        <w:pStyle w:val="af2"/>
      </w:pPr>
    </w:p>
    <w:p w:rsidR="005F6862" w:rsidRDefault="005F6862"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Default="005F68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5F6862" w:rsidRDefault="005F6862">
        <w:pPr>
          <w:pStyle w:val="a5"/>
          <w:jc w:val="center"/>
        </w:pPr>
        <w:r>
          <w:fldChar w:fldCharType="begin"/>
        </w:r>
        <w:r>
          <w:instrText>PAGE   \* MERGEFORMAT</w:instrText>
        </w:r>
        <w:r>
          <w:fldChar w:fldCharType="separate"/>
        </w:r>
        <w:r w:rsidR="00AD6EDA">
          <w:rPr>
            <w:noProof/>
          </w:rPr>
          <w:t>2</w:t>
        </w:r>
        <w:r>
          <w:fldChar w:fldCharType="end"/>
        </w:r>
      </w:p>
    </w:sdtContent>
  </w:sdt>
  <w:p w:rsidR="005F6862" w:rsidRDefault="005F68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Default="005F6862">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5F6862" w:rsidRDefault="005F6862">
        <w:pPr>
          <w:pStyle w:val="a5"/>
          <w:jc w:val="center"/>
        </w:pPr>
        <w:r>
          <w:fldChar w:fldCharType="begin"/>
        </w:r>
        <w:r>
          <w:instrText>PAGE   \* MERGEFORMAT</w:instrText>
        </w:r>
        <w:r>
          <w:fldChar w:fldCharType="separate"/>
        </w:r>
        <w:r w:rsidR="00AD6EDA">
          <w:rPr>
            <w:noProof/>
          </w:rPr>
          <w:t>18</w:t>
        </w:r>
        <w:r>
          <w:fldChar w:fldCharType="end"/>
        </w:r>
      </w:p>
    </w:sdtContent>
  </w:sdt>
  <w:p w:rsidR="005F6862" w:rsidRDefault="005F686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Default="005F6862">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5F6862" w:rsidRDefault="005F6862">
        <w:pPr>
          <w:pStyle w:val="a5"/>
          <w:jc w:val="center"/>
        </w:pPr>
        <w:r>
          <w:fldChar w:fldCharType="begin"/>
        </w:r>
        <w:r>
          <w:instrText>PAGE   \* MERGEFORMAT</w:instrText>
        </w:r>
        <w:r>
          <w:fldChar w:fldCharType="separate"/>
        </w:r>
        <w:r w:rsidR="00AD6EDA">
          <w:rPr>
            <w:noProof/>
          </w:rPr>
          <w:t>61</w:t>
        </w:r>
        <w:r>
          <w:fldChar w:fldCharType="end"/>
        </w:r>
      </w:p>
    </w:sdtContent>
  </w:sdt>
  <w:p w:rsidR="005F6862" w:rsidRDefault="005F6862">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62" w:rsidRDefault="005F686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D76C7A"/>
    <w:multiLevelType w:val="multilevel"/>
    <w:tmpl w:val="ADC2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DC731F"/>
    <w:multiLevelType w:val="hybridMultilevel"/>
    <w:tmpl w:val="0DCA3D02"/>
    <w:lvl w:ilvl="0" w:tplc="00B69346">
      <w:start w:val="1"/>
      <w:numFmt w:val="decimal"/>
      <w:lvlText w:val="%1)"/>
      <w:lvlJc w:val="left"/>
      <w:pPr>
        <w:tabs>
          <w:tab w:val="num" w:pos="1744"/>
        </w:tabs>
        <w:ind w:left="1744" w:hanging="1035"/>
      </w:pPr>
      <w:rPr>
        <w:rFonts w:hint="default"/>
      </w:rPr>
    </w:lvl>
    <w:lvl w:ilvl="1" w:tplc="DB608682">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306A58"/>
    <w:multiLevelType w:val="hybridMultilevel"/>
    <w:tmpl w:val="0F8EFB4A"/>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9A238A"/>
    <w:multiLevelType w:val="hybridMultilevel"/>
    <w:tmpl w:val="7C867E50"/>
    <w:lvl w:ilvl="0" w:tplc="1F0A1B3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14AC33CD"/>
    <w:multiLevelType w:val="hybridMultilevel"/>
    <w:tmpl w:val="19EA65D8"/>
    <w:lvl w:ilvl="0" w:tplc="6096DEE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1946448E"/>
    <w:multiLevelType w:val="hybridMultilevel"/>
    <w:tmpl w:val="3788C0D6"/>
    <w:lvl w:ilvl="0" w:tplc="5F40AFCE">
      <w:start w:val="1"/>
      <w:numFmt w:val="decimal"/>
      <w:lvlText w:val="%1."/>
      <w:lvlJc w:val="left"/>
      <w:pPr>
        <w:ind w:left="760" w:hanging="360"/>
      </w:pPr>
      <w:rPr>
        <w:rFonts w:hint="default"/>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4">
    <w:nsid w:val="1D9172C5"/>
    <w:multiLevelType w:val="multilevel"/>
    <w:tmpl w:val="2946E052"/>
    <w:lvl w:ilvl="0">
      <w:start w:val="1"/>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suff w:val="space"/>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5">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5E6B94"/>
    <w:multiLevelType w:val="hybridMultilevel"/>
    <w:tmpl w:val="BB7A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C2078A0"/>
    <w:multiLevelType w:val="hybridMultilevel"/>
    <w:tmpl w:val="F6FA73F4"/>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8107C"/>
    <w:multiLevelType w:val="hybridMultilevel"/>
    <w:tmpl w:val="34841F06"/>
    <w:lvl w:ilvl="0" w:tplc="8F460F4E">
      <w:start w:val="1"/>
      <w:numFmt w:val="bullet"/>
      <w:lvlText w:val="•"/>
      <w:lvlJc w:val="left"/>
      <w:pPr>
        <w:tabs>
          <w:tab w:val="num" w:pos="720"/>
        </w:tabs>
        <w:ind w:left="720" w:hanging="360"/>
      </w:pPr>
      <w:rPr>
        <w:rFonts w:ascii="Times New Roman" w:hAnsi="Times New Roman" w:hint="default"/>
      </w:rPr>
    </w:lvl>
    <w:lvl w:ilvl="1" w:tplc="86D2D0E4" w:tentative="1">
      <w:start w:val="1"/>
      <w:numFmt w:val="bullet"/>
      <w:lvlText w:val="•"/>
      <w:lvlJc w:val="left"/>
      <w:pPr>
        <w:tabs>
          <w:tab w:val="num" w:pos="1440"/>
        </w:tabs>
        <w:ind w:left="1440" w:hanging="360"/>
      </w:pPr>
      <w:rPr>
        <w:rFonts w:ascii="Times New Roman" w:hAnsi="Times New Roman" w:hint="default"/>
      </w:rPr>
    </w:lvl>
    <w:lvl w:ilvl="2" w:tplc="68A03B96" w:tentative="1">
      <w:start w:val="1"/>
      <w:numFmt w:val="bullet"/>
      <w:lvlText w:val="•"/>
      <w:lvlJc w:val="left"/>
      <w:pPr>
        <w:tabs>
          <w:tab w:val="num" w:pos="2160"/>
        </w:tabs>
        <w:ind w:left="2160" w:hanging="360"/>
      </w:pPr>
      <w:rPr>
        <w:rFonts w:ascii="Times New Roman" w:hAnsi="Times New Roman" w:hint="default"/>
      </w:rPr>
    </w:lvl>
    <w:lvl w:ilvl="3" w:tplc="5900B482" w:tentative="1">
      <w:start w:val="1"/>
      <w:numFmt w:val="bullet"/>
      <w:lvlText w:val="•"/>
      <w:lvlJc w:val="left"/>
      <w:pPr>
        <w:tabs>
          <w:tab w:val="num" w:pos="2880"/>
        </w:tabs>
        <w:ind w:left="2880" w:hanging="360"/>
      </w:pPr>
      <w:rPr>
        <w:rFonts w:ascii="Times New Roman" w:hAnsi="Times New Roman" w:hint="default"/>
      </w:rPr>
    </w:lvl>
    <w:lvl w:ilvl="4" w:tplc="8402B7DE" w:tentative="1">
      <w:start w:val="1"/>
      <w:numFmt w:val="bullet"/>
      <w:lvlText w:val="•"/>
      <w:lvlJc w:val="left"/>
      <w:pPr>
        <w:tabs>
          <w:tab w:val="num" w:pos="3600"/>
        </w:tabs>
        <w:ind w:left="3600" w:hanging="360"/>
      </w:pPr>
      <w:rPr>
        <w:rFonts w:ascii="Times New Roman" w:hAnsi="Times New Roman" w:hint="default"/>
      </w:rPr>
    </w:lvl>
    <w:lvl w:ilvl="5" w:tplc="4A10CEDA" w:tentative="1">
      <w:start w:val="1"/>
      <w:numFmt w:val="bullet"/>
      <w:lvlText w:val="•"/>
      <w:lvlJc w:val="left"/>
      <w:pPr>
        <w:tabs>
          <w:tab w:val="num" w:pos="4320"/>
        </w:tabs>
        <w:ind w:left="4320" w:hanging="360"/>
      </w:pPr>
      <w:rPr>
        <w:rFonts w:ascii="Times New Roman" w:hAnsi="Times New Roman" w:hint="default"/>
      </w:rPr>
    </w:lvl>
    <w:lvl w:ilvl="6" w:tplc="3BAED11C" w:tentative="1">
      <w:start w:val="1"/>
      <w:numFmt w:val="bullet"/>
      <w:lvlText w:val="•"/>
      <w:lvlJc w:val="left"/>
      <w:pPr>
        <w:tabs>
          <w:tab w:val="num" w:pos="5040"/>
        </w:tabs>
        <w:ind w:left="5040" w:hanging="360"/>
      </w:pPr>
      <w:rPr>
        <w:rFonts w:ascii="Times New Roman" w:hAnsi="Times New Roman" w:hint="default"/>
      </w:rPr>
    </w:lvl>
    <w:lvl w:ilvl="7" w:tplc="D6DE9014" w:tentative="1">
      <w:start w:val="1"/>
      <w:numFmt w:val="bullet"/>
      <w:lvlText w:val="•"/>
      <w:lvlJc w:val="left"/>
      <w:pPr>
        <w:tabs>
          <w:tab w:val="num" w:pos="5760"/>
        </w:tabs>
        <w:ind w:left="5760" w:hanging="360"/>
      </w:pPr>
      <w:rPr>
        <w:rFonts w:ascii="Times New Roman" w:hAnsi="Times New Roman" w:hint="default"/>
      </w:rPr>
    </w:lvl>
    <w:lvl w:ilvl="8" w:tplc="E26AC01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F0C14F8"/>
    <w:multiLevelType w:val="hybridMultilevel"/>
    <w:tmpl w:val="A152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23">
    <w:nsid w:val="33BE429D"/>
    <w:multiLevelType w:val="multilevel"/>
    <w:tmpl w:val="1DAE07FA"/>
    <w:lvl w:ilvl="0">
      <w:start w:val="1"/>
      <w:numFmt w:val="decimal"/>
      <w:suff w:val="space"/>
      <w:lvlText w:val="%1."/>
      <w:lvlJc w:val="left"/>
      <w:pPr>
        <w:ind w:left="-207" w:hanging="360"/>
      </w:pPr>
      <w:rPr>
        <w:rFonts w:hint="default"/>
        <w:b/>
      </w:rPr>
    </w:lvl>
    <w:lvl w:ilvl="1">
      <w:start w:val="1"/>
      <w:numFmt w:val="decimal"/>
      <w:isLgl/>
      <w:lvlText w:val="%1.%2."/>
      <w:lvlJc w:val="left"/>
      <w:pPr>
        <w:tabs>
          <w:tab w:val="num" w:pos="-210"/>
        </w:tabs>
        <w:ind w:left="-210" w:hanging="357"/>
      </w:pPr>
      <w:rPr>
        <w:rFonts w:hint="default"/>
      </w:rPr>
    </w:lvl>
    <w:lvl w:ilvl="2">
      <w:start w:val="1"/>
      <w:numFmt w:val="decimal"/>
      <w:isLgl/>
      <w:lvlText w:val="%1.%2.%3."/>
      <w:lvlJc w:val="left"/>
      <w:pPr>
        <w:tabs>
          <w:tab w:val="num" w:pos="-273"/>
        </w:tabs>
        <w:ind w:left="-273" w:hanging="720"/>
      </w:pPr>
      <w:rPr>
        <w:rFonts w:hint="default"/>
        <w:b w:val="0"/>
        <w:i w:val="0"/>
      </w:rPr>
    </w:lvl>
    <w:lvl w:ilvl="3">
      <w:start w:val="1"/>
      <w:numFmt w:val="decimal"/>
      <w:isLgl/>
      <w:lvlText w:val="%1.%2.%3.%4."/>
      <w:lvlJc w:val="left"/>
      <w:pPr>
        <w:tabs>
          <w:tab w:val="num" w:pos="-273"/>
        </w:tabs>
        <w:ind w:left="-273" w:hanging="720"/>
      </w:pPr>
      <w:rPr>
        <w:rFonts w:hint="default"/>
      </w:rPr>
    </w:lvl>
    <w:lvl w:ilvl="4">
      <w:start w:val="1"/>
      <w:numFmt w:val="decimal"/>
      <w:isLgl/>
      <w:lvlText w:val="%1.%2.%3.%4.%5."/>
      <w:lvlJc w:val="left"/>
      <w:pPr>
        <w:tabs>
          <w:tab w:val="num" w:pos="87"/>
        </w:tabs>
        <w:ind w:left="87" w:hanging="1080"/>
      </w:pPr>
      <w:rPr>
        <w:rFonts w:hint="default"/>
      </w:rPr>
    </w:lvl>
    <w:lvl w:ilvl="5">
      <w:start w:val="1"/>
      <w:numFmt w:val="decimal"/>
      <w:isLgl/>
      <w:lvlText w:val="%1.%2.%3.%4.%5.%6."/>
      <w:lvlJc w:val="left"/>
      <w:pPr>
        <w:tabs>
          <w:tab w:val="num" w:pos="87"/>
        </w:tabs>
        <w:ind w:left="87" w:hanging="1080"/>
      </w:pPr>
      <w:rPr>
        <w:rFonts w:hint="default"/>
      </w:rPr>
    </w:lvl>
    <w:lvl w:ilvl="6">
      <w:start w:val="1"/>
      <w:numFmt w:val="decimal"/>
      <w:isLgl/>
      <w:lvlText w:val="%1.%2.%3.%4.%5.%6.%7."/>
      <w:lvlJc w:val="left"/>
      <w:pPr>
        <w:tabs>
          <w:tab w:val="num" w:pos="447"/>
        </w:tabs>
        <w:ind w:left="447" w:hanging="1440"/>
      </w:pPr>
      <w:rPr>
        <w:rFonts w:hint="default"/>
      </w:rPr>
    </w:lvl>
    <w:lvl w:ilvl="7">
      <w:start w:val="1"/>
      <w:numFmt w:val="decimal"/>
      <w:isLgl/>
      <w:lvlText w:val="%1.%2.%3.%4.%5.%6.%7.%8."/>
      <w:lvlJc w:val="left"/>
      <w:pPr>
        <w:tabs>
          <w:tab w:val="num" w:pos="447"/>
        </w:tabs>
        <w:ind w:left="447" w:hanging="1440"/>
      </w:pPr>
      <w:rPr>
        <w:rFonts w:hint="default"/>
      </w:rPr>
    </w:lvl>
    <w:lvl w:ilvl="8">
      <w:start w:val="1"/>
      <w:numFmt w:val="decimal"/>
      <w:isLgl/>
      <w:lvlText w:val="%1.%2.%3.%4.%5.%6.%7.%8.%9."/>
      <w:lvlJc w:val="left"/>
      <w:pPr>
        <w:tabs>
          <w:tab w:val="num" w:pos="807"/>
        </w:tabs>
        <w:ind w:left="807" w:hanging="1800"/>
      </w:pPr>
      <w:rPr>
        <w:rFonts w:hint="default"/>
      </w:rPr>
    </w:lvl>
  </w:abstractNum>
  <w:abstractNum w:abstractNumId="24">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D22F6D"/>
    <w:multiLevelType w:val="hybridMultilevel"/>
    <w:tmpl w:val="667C41E0"/>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B42180E"/>
    <w:multiLevelType w:val="hybridMultilevel"/>
    <w:tmpl w:val="FE0CB434"/>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8">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9">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F3107"/>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3897412"/>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34">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6">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D8494D"/>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DC64D9"/>
    <w:multiLevelType w:val="hybridMultilevel"/>
    <w:tmpl w:val="126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42"/>
  </w:num>
  <w:num w:numId="3">
    <w:abstractNumId w:val="4"/>
  </w:num>
  <w:num w:numId="4">
    <w:abstractNumId w:val="29"/>
  </w:num>
  <w:num w:numId="5">
    <w:abstractNumId w:val="19"/>
  </w:num>
  <w:num w:numId="6">
    <w:abstractNumId w:val="39"/>
  </w:num>
  <w:num w:numId="7">
    <w:abstractNumId w:val="30"/>
  </w:num>
  <w:num w:numId="8">
    <w:abstractNumId w:val="25"/>
  </w:num>
  <w:num w:numId="9">
    <w:abstractNumId w:val="7"/>
  </w:num>
  <w:num w:numId="10">
    <w:abstractNumId w:val="37"/>
  </w:num>
  <w:num w:numId="11">
    <w:abstractNumId w:val="1"/>
  </w:num>
  <w:num w:numId="12">
    <w:abstractNumId w:val="35"/>
  </w:num>
  <w:num w:numId="13">
    <w:abstractNumId w:val="5"/>
  </w:num>
  <w:num w:numId="14">
    <w:abstractNumId w:val="12"/>
  </w:num>
  <w:num w:numId="15">
    <w:abstractNumId w:val="15"/>
  </w:num>
  <w:num w:numId="16">
    <w:abstractNumId w:val="32"/>
  </w:num>
  <w:num w:numId="17">
    <w:abstractNumId w:val="21"/>
  </w:num>
  <w:num w:numId="18">
    <w:abstractNumId w:val="9"/>
  </w:num>
  <w:num w:numId="19">
    <w:abstractNumId w:val="43"/>
  </w:num>
  <w:num w:numId="20">
    <w:abstractNumId w:val="34"/>
  </w:num>
  <w:num w:numId="21">
    <w:abstractNumId w:val="41"/>
  </w:num>
  <w:num w:numId="22">
    <w:abstractNumId w:val="33"/>
  </w:num>
  <w:num w:numId="23">
    <w:abstractNumId w:val="10"/>
  </w:num>
  <w:num w:numId="24">
    <w:abstractNumId w:val="24"/>
  </w:num>
  <w:num w:numId="25">
    <w:abstractNumId w:val="16"/>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 w:numId="30">
    <w:abstractNumId w:val="2"/>
  </w:num>
  <w:num w:numId="31">
    <w:abstractNumId w:val="0"/>
  </w:num>
  <w:num w:numId="32">
    <w:abstractNumId w:val="0"/>
    <w:lvlOverride w:ilvl="0">
      <w:startOverride w:val="1"/>
    </w:lvlOverride>
  </w:num>
  <w:num w:numId="33">
    <w:abstractNumId w:val="0"/>
    <w:lvlOverride w:ilvl="0">
      <w:startOverride w:val="1"/>
    </w:lvlOverride>
  </w:num>
  <w:num w:numId="34">
    <w:abstractNumId w:val="20"/>
  </w:num>
  <w:num w:numId="35">
    <w:abstractNumId w:val="27"/>
  </w:num>
  <w:num w:numId="36">
    <w:abstractNumId w:val="18"/>
  </w:num>
  <w:num w:numId="37">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1"/>
  </w:num>
  <w:num w:numId="43">
    <w:abstractNumId w:val="3"/>
  </w:num>
  <w:num w:numId="44">
    <w:abstractNumId w:val="11"/>
  </w:num>
  <w:num w:numId="45">
    <w:abstractNumId w:val="6"/>
  </w:num>
  <w:num w:numId="46">
    <w:abstractNumId w:val="28"/>
  </w:num>
  <w:num w:numId="47">
    <w:abstractNumId w:val="36"/>
  </w:num>
  <w:num w:numId="48">
    <w:abstractNumId w:val="17"/>
  </w:num>
  <w:num w:numId="49">
    <w:abstractNumId w:val="26"/>
  </w:num>
  <w:num w:numId="50">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74A1"/>
    <w:rsid w:val="00143164"/>
    <w:rsid w:val="00143781"/>
    <w:rsid w:val="0014394D"/>
    <w:rsid w:val="00144D48"/>
    <w:rsid w:val="0014692B"/>
    <w:rsid w:val="00147C96"/>
    <w:rsid w:val="001523B9"/>
    <w:rsid w:val="001527EB"/>
    <w:rsid w:val="001529DE"/>
    <w:rsid w:val="001559E0"/>
    <w:rsid w:val="0015690D"/>
    <w:rsid w:val="001607CC"/>
    <w:rsid w:val="00161155"/>
    <w:rsid w:val="00162B78"/>
    <w:rsid w:val="00163B93"/>
    <w:rsid w:val="00163C47"/>
    <w:rsid w:val="00164DF0"/>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A3F"/>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6E11"/>
    <w:rsid w:val="00247DDC"/>
    <w:rsid w:val="002502A4"/>
    <w:rsid w:val="002512F0"/>
    <w:rsid w:val="00251F63"/>
    <w:rsid w:val="00254455"/>
    <w:rsid w:val="00254650"/>
    <w:rsid w:val="002552AC"/>
    <w:rsid w:val="0025598D"/>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F04"/>
    <w:rsid w:val="002B7A18"/>
    <w:rsid w:val="002C0888"/>
    <w:rsid w:val="002C08ED"/>
    <w:rsid w:val="002C1487"/>
    <w:rsid w:val="002C1694"/>
    <w:rsid w:val="002C17D8"/>
    <w:rsid w:val="002C24E8"/>
    <w:rsid w:val="002C365C"/>
    <w:rsid w:val="002C528C"/>
    <w:rsid w:val="002C56A4"/>
    <w:rsid w:val="002C6A8F"/>
    <w:rsid w:val="002C78FE"/>
    <w:rsid w:val="002D03DC"/>
    <w:rsid w:val="002D0CE1"/>
    <w:rsid w:val="002D130C"/>
    <w:rsid w:val="002D17BC"/>
    <w:rsid w:val="002D191C"/>
    <w:rsid w:val="002D300B"/>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902FC"/>
    <w:rsid w:val="00391881"/>
    <w:rsid w:val="003918C4"/>
    <w:rsid w:val="00391962"/>
    <w:rsid w:val="00392345"/>
    <w:rsid w:val="003923A4"/>
    <w:rsid w:val="00394BA0"/>
    <w:rsid w:val="00395E57"/>
    <w:rsid w:val="00396C86"/>
    <w:rsid w:val="00397364"/>
    <w:rsid w:val="003A10A9"/>
    <w:rsid w:val="003A17CD"/>
    <w:rsid w:val="003A365E"/>
    <w:rsid w:val="003A3668"/>
    <w:rsid w:val="003A394C"/>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935"/>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24CC"/>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49C"/>
    <w:rsid w:val="00590EA4"/>
    <w:rsid w:val="00592159"/>
    <w:rsid w:val="005933D0"/>
    <w:rsid w:val="005934CA"/>
    <w:rsid w:val="005967F3"/>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D14BE"/>
    <w:rsid w:val="006D179B"/>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5636"/>
    <w:rsid w:val="00746850"/>
    <w:rsid w:val="00747380"/>
    <w:rsid w:val="00747415"/>
    <w:rsid w:val="00747C23"/>
    <w:rsid w:val="00751AA2"/>
    <w:rsid w:val="00751E89"/>
    <w:rsid w:val="00752A61"/>
    <w:rsid w:val="00753535"/>
    <w:rsid w:val="0075422A"/>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2F82"/>
    <w:rsid w:val="007B3234"/>
    <w:rsid w:val="007B3846"/>
    <w:rsid w:val="007B3B6E"/>
    <w:rsid w:val="007B5728"/>
    <w:rsid w:val="007B5AC5"/>
    <w:rsid w:val="007B74FF"/>
    <w:rsid w:val="007B7C5D"/>
    <w:rsid w:val="007C00EE"/>
    <w:rsid w:val="007C1489"/>
    <w:rsid w:val="007C220B"/>
    <w:rsid w:val="007C4279"/>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63EC"/>
    <w:rsid w:val="00920D19"/>
    <w:rsid w:val="00921A70"/>
    <w:rsid w:val="009226A7"/>
    <w:rsid w:val="00922978"/>
    <w:rsid w:val="00923566"/>
    <w:rsid w:val="00923EFF"/>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286"/>
    <w:rsid w:val="009435C2"/>
    <w:rsid w:val="00943CA9"/>
    <w:rsid w:val="00945234"/>
    <w:rsid w:val="00946A1A"/>
    <w:rsid w:val="00947CA0"/>
    <w:rsid w:val="009500C6"/>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6F82"/>
    <w:rsid w:val="009A0065"/>
    <w:rsid w:val="009A15CA"/>
    <w:rsid w:val="009A1E73"/>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453C"/>
    <w:rsid w:val="00C851ED"/>
    <w:rsid w:val="00C854F8"/>
    <w:rsid w:val="00C86F5C"/>
    <w:rsid w:val="00C8777E"/>
    <w:rsid w:val="00C878A7"/>
    <w:rsid w:val="00C87D0B"/>
    <w:rsid w:val="00C909AB"/>
    <w:rsid w:val="00C92127"/>
    <w:rsid w:val="00C92AD9"/>
    <w:rsid w:val="00C9444E"/>
    <w:rsid w:val="00C96FD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1517"/>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0960EE-98C5-4139-BA26-313AF66AEBCB}">
  <ds:schemaRefs>
    <ds:schemaRef ds:uri="http://schemas.openxmlformats.org/officeDocument/2006/bibliography"/>
  </ds:schemaRefs>
</ds:datastoreItem>
</file>

<file path=customXml/itemProps2.xml><?xml version="1.0" encoding="utf-8"?>
<ds:datastoreItem xmlns:ds="http://schemas.openxmlformats.org/officeDocument/2006/customXml" ds:itemID="{F02AC636-4722-4717-9BC2-9C87C6E79D80}">
  <ds:schemaRefs>
    <ds:schemaRef ds:uri="http://schemas.openxmlformats.org/officeDocument/2006/bibliography"/>
  </ds:schemaRefs>
</ds:datastoreItem>
</file>

<file path=customXml/itemProps3.xml><?xml version="1.0" encoding="utf-8"?>
<ds:datastoreItem xmlns:ds="http://schemas.openxmlformats.org/officeDocument/2006/customXml" ds:itemID="{D86BB738-A535-4D96-80C7-8F828DF07A87}">
  <ds:schemaRefs>
    <ds:schemaRef ds:uri="http://schemas.openxmlformats.org/officeDocument/2006/bibliography"/>
  </ds:schemaRefs>
</ds:datastoreItem>
</file>

<file path=customXml/itemProps4.xml><?xml version="1.0" encoding="utf-8"?>
<ds:datastoreItem xmlns:ds="http://schemas.openxmlformats.org/officeDocument/2006/customXml" ds:itemID="{53D293E7-9061-418B-84FC-79CC45B3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61</Pages>
  <Words>19423</Words>
  <Characters>110713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129877</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Джолдыбаев Ерлан</cp:lastModifiedBy>
  <cp:revision>32</cp:revision>
  <cp:lastPrinted>2016-07-01T08:21:00Z</cp:lastPrinted>
  <dcterms:created xsi:type="dcterms:W3CDTF">2016-02-29T03:44:00Z</dcterms:created>
  <dcterms:modified xsi:type="dcterms:W3CDTF">2016-07-04T05:37:00Z</dcterms:modified>
</cp:coreProperties>
</file>