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52" w:rsidRPr="00D82C78" w:rsidRDefault="00095752" w:rsidP="00095752">
      <w:pPr>
        <w:tabs>
          <w:tab w:val="left" w:pos="2268"/>
        </w:tabs>
        <w:jc w:val="right"/>
        <w:rPr>
          <w:b/>
        </w:rPr>
      </w:pPr>
      <w:r w:rsidRPr="00D82C78">
        <w:rPr>
          <w:b/>
        </w:rPr>
        <w:t xml:space="preserve">         </w:t>
      </w:r>
      <w:r w:rsidR="00620DA7" w:rsidRPr="00D82C78">
        <w:rPr>
          <w:b/>
        </w:rPr>
        <w:t>УТВЕРЖДЕНА</w:t>
      </w:r>
    </w:p>
    <w:p w:rsidR="00095752" w:rsidRPr="00D82C78" w:rsidRDefault="00095752" w:rsidP="00095752">
      <w:pPr>
        <w:tabs>
          <w:tab w:val="left" w:pos="2268"/>
        </w:tabs>
        <w:jc w:val="right"/>
        <w:rPr>
          <w:b/>
        </w:rPr>
      </w:pPr>
      <w:r w:rsidRPr="00D82C78">
        <w:rPr>
          <w:b/>
        </w:rPr>
        <w:t>приказом заместителя</w:t>
      </w:r>
    </w:p>
    <w:p w:rsidR="00095752" w:rsidRPr="00D82C78" w:rsidRDefault="00095752" w:rsidP="00095752">
      <w:pPr>
        <w:tabs>
          <w:tab w:val="left" w:pos="2268"/>
        </w:tabs>
        <w:jc w:val="right"/>
        <w:rPr>
          <w:b/>
        </w:rPr>
      </w:pPr>
      <w:r w:rsidRPr="00D82C78">
        <w:rPr>
          <w:b/>
        </w:rPr>
        <w:t xml:space="preserve">Председателя Правления </w:t>
      </w:r>
    </w:p>
    <w:p w:rsidR="00095752" w:rsidRPr="00D82C78" w:rsidRDefault="00095752" w:rsidP="00095752">
      <w:pPr>
        <w:tabs>
          <w:tab w:val="left" w:pos="2268"/>
        </w:tabs>
        <w:jc w:val="right"/>
        <w:rPr>
          <w:b/>
        </w:rPr>
      </w:pPr>
      <w:r w:rsidRPr="00D82C78">
        <w:rPr>
          <w:b/>
        </w:rPr>
        <w:t>по закупкам и логистике</w:t>
      </w:r>
    </w:p>
    <w:p w:rsidR="00095752" w:rsidRPr="00D82C78" w:rsidRDefault="00095752" w:rsidP="00095752">
      <w:pPr>
        <w:tabs>
          <w:tab w:val="left" w:pos="2268"/>
        </w:tabs>
        <w:jc w:val="right"/>
        <w:rPr>
          <w:b/>
        </w:rPr>
      </w:pPr>
      <w:r w:rsidRPr="00D82C78">
        <w:rPr>
          <w:b/>
        </w:rPr>
        <w:t xml:space="preserve">АО «Волковгеология» </w:t>
      </w:r>
    </w:p>
    <w:p w:rsidR="00095752" w:rsidRPr="00D82C78" w:rsidRDefault="00095752" w:rsidP="00095752">
      <w:pPr>
        <w:tabs>
          <w:tab w:val="left" w:pos="2268"/>
        </w:tabs>
        <w:jc w:val="right"/>
        <w:rPr>
          <w:b/>
        </w:rPr>
      </w:pPr>
      <w:r w:rsidRPr="00D82C78">
        <w:rPr>
          <w:b/>
        </w:rPr>
        <w:t>Молдаши Д.Н.</w:t>
      </w:r>
    </w:p>
    <w:p w:rsidR="00095752" w:rsidRPr="00D82C78" w:rsidRDefault="00095752" w:rsidP="00095752">
      <w:pPr>
        <w:ind w:firstLine="567"/>
        <w:jc w:val="right"/>
        <w:rPr>
          <w:b/>
          <w:bCs/>
        </w:rPr>
      </w:pPr>
      <w:r w:rsidRPr="00D82C78">
        <w:rPr>
          <w:b/>
        </w:rPr>
        <w:t xml:space="preserve">№ </w:t>
      </w:r>
      <w:r w:rsidR="00D82A4E" w:rsidRPr="00D82C78">
        <w:rPr>
          <w:b/>
        </w:rPr>
        <w:t>____</w:t>
      </w:r>
      <w:r w:rsidRPr="00D82C78">
        <w:rPr>
          <w:b/>
        </w:rPr>
        <w:t>- пр. от «</w:t>
      </w:r>
      <w:r w:rsidR="00D82A4E" w:rsidRPr="00D82C78">
        <w:rPr>
          <w:b/>
        </w:rPr>
        <w:t>___</w:t>
      </w:r>
      <w:r w:rsidRPr="00D82C78">
        <w:rPr>
          <w:b/>
        </w:rPr>
        <w:t xml:space="preserve">» </w:t>
      </w:r>
      <w:r w:rsidR="00D82A4E" w:rsidRPr="00D82C78">
        <w:rPr>
          <w:b/>
        </w:rPr>
        <w:t>______</w:t>
      </w:r>
      <w:r w:rsidR="000F4987" w:rsidRPr="00D82C78">
        <w:rPr>
          <w:b/>
        </w:rPr>
        <w:t xml:space="preserve"> </w:t>
      </w:r>
      <w:r w:rsidRPr="00D82C78">
        <w:rPr>
          <w:b/>
        </w:rPr>
        <w:t>2016  года</w:t>
      </w:r>
    </w:p>
    <w:p w:rsidR="00095752" w:rsidRPr="00D82C78" w:rsidRDefault="00095752" w:rsidP="00095752">
      <w:pPr>
        <w:ind w:firstLine="567"/>
        <w:jc w:val="right"/>
        <w:rPr>
          <w:b/>
          <w:bCs/>
        </w:rPr>
      </w:pPr>
    </w:p>
    <w:p w:rsidR="00095752" w:rsidRPr="00D82C78" w:rsidRDefault="00095752" w:rsidP="002A35C9">
      <w:pPr>
        <w:jc w:val="center"/>
        <w:rPr>
          <w:b/>
        </w:rPr>
      </w:pPr>
      <w:r w:rsidRPr="00D82C78">
        <w:rPr>
          <w:b/>
        </w:rPr>
        <w:t>Тендерная документация</w:t>
      </w:r>
    </w:p>
    <w:p w:rsidR="00095752" w:rsidRPr="000445B9" w:rsidRDefault="00095752" w:rsidP="000445B9">
      <w:pPr>
        <w:tabs>
          <w:tab w:val="left" w:pos="993"/>
          <w:tab w:val="left" w:pos="1134"/>
        </w:tabs>
        <w:ind w:firstLine="567"/>
        <w:jc w:val="center"/>
        <w:rPr>
          <w:b/>
        </w:rPr>
      </w:pPr>
      <w:r w:rsidRPr="00D82C78">
        <w:rPr>
          <w:b/>
        </w:rPr>
        <w:t xml:space="preserve">по проведению </w:t>
      </w:r>
      <w:r w:rsidR="00FF0C3B" w:rsidRPr="00D82C78">
        <w:rPr>
          <w:b/>
        </w:rPr>
        <w:t>электронной закупки</w:t>
      </w:r>
      <w:r w:rsidRPr="00D82C78">
        <w:rPr>
          <w:b/>
        </w:rPr>
        <w:t xml:space="preserve"> </w:t>
      </w:r>
      <w:r w:rsidR="000445B9">
        <w:rPr>
          <w:b/>
        </w:rPr>
        <w:t>услуг</w:t>
      </w:r>
      <w:r w:rsidR="000445B9" w:rsidRPr="000445B9">
        <w:rPr>
          <w:b/>
        </w:rPr>
        <w:t xml:space="preserve"> по добровольному медицинскому страхованию работников</w:t>
      </w:r>
      <w:r w:rsidR="000445B9" w:rsidRPr="00D82C78">
        <w:rPr>
          <w:b/>
        </w:rPr>
        <w:t xml:space="preserve"> </w:t>
      </w:r>
      <w:r w:rsidRPr="00D82C78">
        <w:rPr>
          <w:b/>
        </w:rPr>
        <w:t xml:space="preserve">способом открытого тендера с применением торгов на понижение </w:t>
      </w:r>
    </w:p>
    <w:p w:rsidR="00095752" w:rsidRPr="00D82C78" w:rsidRDefault="00095752" w:rsidP="002A35C9">
      <w:pPr>
        <w:jc w:val="center"/>
        <w:rPr>
          <w:b/>
        </w:rPr>
      </w:pPr>
      <w:r w:rsidRPr="00D82C78">
        <w:rPr>
          <w:b/>
        </w:rPr>
        <w:t>(далее – Тендерная документация)</w:t>
      </w:r>
    </w:p>
    <w:p w:rsidR="00095752" w:rsidRPr="00D82C78" w:rsidRDefault="00095752" w:rsidP="00095752">
      <w:pPr>
        <w:jc w:val="center"/>
        <w:rPr>
          <w:b/>
        </w:rPr>
      </w:pPr>
    </w:p>
    <w:p w:rsidR="001C0A57" w:rsidRPr="00D82C78" w:rsidRDefault="001C0A57" w:rsidP="001C0A57">
      <w:pPr>
        <w:spacing w:line="240" w:lineRule="exact"/>
        <w:ind w:firstLine="400"/>
        <w:jc w:val="both"/>
      </w:pPr>
      <w:r w:rsidRPr="00D82C78">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«Самру</w:t>
      </w:r>
      <w:proofErr w:type="gramStart"/>
      <w:r w:rsidRPr="00D82C78">
        <w:t>к-</w:t>
      </w:r>
      <w:proofErr w:type="gramEnd"/>
      <w:r w:rsidRPr="00D82C78">
        <w:t>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благосостояния «Самрук-Қазына» (далее – Фонд) от 28 января 2016 года (протокол № 126) (далее – Правила) и Инструкцией по организации и осуществлению электронных закупок товаров, работ, услуг акционерного общества «Самру</w:t>
      </w:r>
      <w:proofErr w:type="gramStart"/>
      <w:r w:rsidRPr="00D82C78">
        <w:t>к-</w:t>
      </w:r>
      <w:proofErr w:type="gramEnd"/>
      <w:r w:rsidRPr="00D82C78">
        <w:t>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утвержденной решением Правления АО «Самрук-Қазына» от 18 апреля 2016 года (протокол № 12/16), (далее – Инструкция).</w:t>
      </w:r>
    </w:p>
    <w:p w:rsidR="001C0A57" w:rsidRPr="00D82C78" w:rsidRDefault="001C0A57" w:rsidP="001C0A57">
      <w:pPr>
        <w:spacing w:line="240" w:lineRule="exact"/>
        <w:ind w:firstLine="400"/>
        <w:jc w:val="both"/>
        <w:rPr>
          <w:color w:val="000000"/>
        </w:rPr>
      </w:pPr>
    </w:p>
    <w:p w:rsidR="00095752" w:rsidRPr="00D82C78" w:rsidRDefault="00095752" w:rsidP="00095752">
      <w:pPr>
        <w:ind w:firstLine="709"/>
        <w:jc w:val="both"/>
        <w:rPr>
          <w:b/>
          <w:bCs/>
        </w:rPr>
      </w:pPr>
      <w:r w:rsidRPr="00D82C78">
        <w:rPr>
          <w:b/>
        </w:rPr>
        <w:t xml:space="preserve">Адрес электронной почты и номера телефонов для обращения потенциальных поставщиков в случае нарушения их прав в связи с проводимыми закупками:  </w:t>
      </w:r>
      <w:r w:rsidR="006E7058" w:rsidRPr="006A24E1">
        <w:rPr>
          <w:b/>
          <w:bCs/>
          <w:color w:val="365F91" w:themeColor="accent1" w:themeShade="BF"/>
          <w:lang w:val="en-US"/>
        </w:rPr>
        <w:t>Malikov</w:t>
      </w:r>
      <w:r w:rsidR="006E7058" w:rsidRPr="006A24E1">
        <w:rPr>
          <w:b/>
          <w:bCs/>
          <w:color w:val="365F91" w:themeColor="accent1" w:themeShade="BF"/>
        </w:rPr>
        <w:t>_</w:t>
      </w:r>
      <w:r w:rsidR="006E7058" w:rsidRPr="006A24E1">
        <w:rPr>
          <w:b/>
          <w:bCs/>
          <w:color w:val="365F91" w:themeColor="accent1" w:themeShade="BF"/>
          <w:lang w:val="en-US"/>
        </w:rPr>
        <w:t>um</w:t>
      </w:r>
      <w:r w:rsidR="006E7058" w:rsidRPr="006A24E1">
        <w:rPr>
          <w:b/>
          <w:bCs/>
          <w:color w:val="365F91" w:themeColor="accent1" w:themeShade="BF"/>
        </w:rPr>
        <w:t>@</w:t>
      </w:r>
      <w:r w:rsidR="006E7058" w:rsidRPr="006A24E1">
        <w:rPr>
          <w:b/>
          <w:bCs/>
          <w:color w:val="365F91" w:themeColor="accent1" w:themeShade="BF"/>
          <w:lang w:val="en-US"/>
        </w:rPr>
        <w:t>vg</w:t>
      </w:r>
      <w:r w:rsidR="006E7058" w:rsidRPr="006A24E1">
        <w:rPr>
          <w:b/>
          <w:bCs/>
          <w:color w:val="365F91" w:themeColor="accent1" w:themeShade="BF"/>
        </w:rPr>
        <w:t>.</w:t>
      </w:r>
      <w:r w:rsidR="006E7058" w:rsidRPr="006A24E1">
        <w:rPr>
          <w:b/>
          <w:bCs/>
          <w:color w:val="365F91" w:themeColor="accent1" w:themeShade="BF"/>
          <w:lang w:val="en-US"/>
        </w:rPr>
        <w:t>kz</w:t>
      </w:r>
      <w:r w:rsidR="006E7058" w:rsidRPr="006A24E1">
        <w:rPr>
          <w:b/>
          <w:bCs/>
          <w:color w:val="365F91" w:themeColor="accent1" w:themeShade="BF"/>
        </w:rPr>
        <w:t xml:space="preserve"> </w:t>
      </w:r>
      <w:r w:rsidR="005F5247" w:rsidRPr="00D82C78">
        <w:rPr>
          <w:b/>
        </w:rPr>
        <w:t xml:space="preserve">8 (727) </w:t>
      </w:r>
      <w:r w:rsidR="000445B9">
        <w:rPr>
          <w:b/>
        </w:rPr>
        <w:t>343-60-45 (вн 2013</w:t>
      </w:r>
      <w:r w:rsidR="005F5247" w:rsidRPr="00D82C78">
        <w:rPr>
          <w:b/>
        </w:rPr>
        <w:t>1)</w:t>
      </w:r>
    </w:p>
    <w:p w:rsidR="00095752" w:rsidRPr="00D82C78" w:rsidRDefault="008A45EC" w:rsidP="00095752">
      <w:pPr>
        <w:ind w:firstLine="709"/>
        <w:jc w:val="both"/>
        <w:rPr>
          <w:b/>
          <w:bCs/>
        </w:rPr>
      </w:pPr>
      <w:r w:rsidRPr="00D82C78">
        <w:rPr>
          <w:b/>
          <w:bCs/>
        </w:rPr>
        <w:t xml:space="preserve">Предмет закупок:  </w:t>
      </w:r>
      <w:r w:rsidR="00C715C9">
        <w:rPr>
          <w:b/>
        </w:rPr>
        <w:t>Услуги</w:t>
      </w:r>
      <w:r w:rsidR="00C715C9" w:rsidRPr="000445B9">
        <w:rPr>
          <w:b/>
        </w:rPr>
        <w:t xml:space="preserve"> по добровольному медицинскому страхованию работников</w:t>
      </w:r>
      <w:r w:rsidRPr="00D82C78">
        <w:rPr>
          <w:b/>
          <w:bCs/>
        </w:rPr>
        <w:t xml:space="preserve"> </w:t>
      </w:r>
      <w:r w:rsidR="00095752" w:rsidRPr="00D82C78">
        <w:rPr>
          <w:b/>
          <w:bCs/>
        </w:rPr>
        <w:t xml:space="preserve">(далее – </w:t>
      </w:r>
      <w:r w:rsidR="00C715C9">
        <w:rPr>
          <w:b/>
          <w:bCs/>
        </w:rPr>
        <w:t>Услуги</w:t>
      </w:r>
      <w:r w:rsidR="00095752" w:rsidRPr="00D82C78">
        <w:rPr>
          <w:b/>
          <w:bCs/>
        </w:rPr>
        <w:t>);</w:t>
      </w:r>
    </w:p>
    <w:p w:rsidR="00095752" w:rsidRPr="00D82C78" w:rsidRDefault="00095752" w:rsidP="00095752">
      <w:pPr>
        <w:ind w:firstLine="709"/>
        <w:jc w:val="both"/>
        <w:rPr>
          <w:b/>
        </w:rPr>
      </w:pPr>
      <w:r w:rsidRPr="00D82C78">
        <w:rPr>
          <w:b/>
        </w:rPr>
        <w:t>Окончательный срок представления обеспечения заявки до 10:00 часов «   » _____________ 2016 года.</w:t>
      </w:r>
    </w:p>
    <w:p w:rsidR="00095752" w:rsidRPr="00D82C78" w:rsidRDefault="00095752" w:rsidP="00095752">
      <w:pPr>
        <w:ind w:right="-4" w:firstLine="709"/>
        <w:jc w:val="both"/>
        <w:rPr>
          <w:b/>
          <w:bCs/>
        </w:rPr>
      </w:pPr>
      <w:r w:rsidRPr="00D82C78">
        <w:rPr>
          <w:b/>
          <w:bCs/>
        </w:rPr>
        <w:t>Сумма, выделенная для закупок – в тенге, без учета НДС.</w:t>
      </w:r>
    </w:p>
    <w:p w:rsidR="004C1E8A" w:rsidRPr="00D82C78" w:rsidRDefault="004C1E8A" w:rsidP="00095752">
      <w:pPr>
        <w:ind w:firstLine="709"/>
        <w:jc w:val="both"/>
        <w:rPr>
          <w:b/>
        </w:rPr>
      </w:pPr>
    </w:p>
    <w:p w:rsidR="004C1E8A" w:rsidRPr="00D82C78" w:rsidRDefault="004C1E8A" w:rsidP="00095752">
      <w:pPr>
        <w:ind w:firstLine="709"/>
        <w:jc w:val="both"/>
        <w:rPr>
          <w:b/>
        </w:rPr>
      </w:pPr>
    </w:p>
    <w:p w:rsidR="004C1E8A" w:rsidRPr="00D82C78" w:rsidRDefault="004C1E8A" w:rsidP="00095752">
      <w:pPr>
        <w:ind w:firstLine="709"/>
        <w:jc w:val="both"/>
        <w:rPr>
          <w:b/>
        </w:rPr>
      </w:pPr>
    </w:p>
    <w:tbl>
      <w:tblPr>
        <w:tblStyle w:val="a6"/>
        <w:tblW w:w="9464" w:type="dxa"/>
        <w:tblInd w:w="108" w:type="dxa"/>
        <w:tblLayout w:type="fixed"/>
        <w:tblLook w:val="04A0" w:firstRow="1" w:lastRow="0" w:firstColumn="1" w:lastColumn="0" w:noHBand="0" w:noVBand="1"/>
      </w:tblPr>
      <w:tblGrid>
        <w:gridCol w:w="1134"/>
        <w:gridCol w:w="5812"/>
        <w:gridCol w:w="2518"/>
      </w:tblGrid>
      <w:tr w:rsidR="00211927" w:rsidRPr="00D82C78" w:rsidTr="008A45EC">
        <w:tc>
          <w:tcPr>
            <w:tcW w:w="1134" w:type="dxa"/>
            <w:vAlign w:val="center"/>
          </w:tcPr>
          <w:p w:rsidR="00211927" w:rsidRPr="00D82C78" w:rsidRDefault="00211927" w:rsidP="00211927">
            <w:pPr>
              <w:ind w:firstLine="709"/>
              <w:jc w:val="both"/>
              <w:rPr>
                <w:b/>
              </w:rPr>
            </w:pPr>
          </w:p>
          <w:p w:rsidR="00211927" w:rsidRPr="00D82C78" w:rsidRDefault="00211927" w:rsidP="00736CE2">
            <w:pPr>
              <w:jc w:val="both"/>
              <w:rPr>
                <w:b/>
              </w:rPr>
            </w:pPr>
            <w:r w:rsidRPr="00D82C78">
              <w:rPr>
                <w:b/>
              </w:rPr>
              <w:t>№ лота</w:t>
            </w:r>
          </w:p>
          <w:p w:rsidR="00211927" w:rsidRPr="00D82C78" w:rsidRDefault="00211927" w:rsidP="00211927">
            <w:pPr>
              <w:ind w:firstLine="709"/>
              <w:jc w:val="both"/>
              <w:rPr>
                <w:b/>
              </w:rPr>
            </w:pPr>
          </w:p>
        </w:tc>
        <w:tc>
          <w:tcPr>
            <w:tcW w:w="5812" w:type="dxa"/>
            <w:vAlign w:val="center"/>
          </w:tcPr>
          <w:p w:rsidR="00211927" w:rsidRPr="00D82C78" w:rsidRDefault="0026492C" w:rsidP="00EF4099">
            <w:pPr>
              <w:ind w:firstLine="709"/>
              <w:jc w:val="both"/>
              <w:rPr>
                <w:b/>
              </w:rPr>
            </w:pPr>
            <w:r w:rsidRPr="00D82C78">
              <w:rPr>
                <w:b/>
              </w:rPr>
              <w:t xml:space="preserve">               </w:t>
            </w:r>
            <w:r w:rsidR="00211927" w:rsidRPr="00D82C78">
              <w:rPr>
                <w:b/>
              </w:rPr>
              <w:t xml:space="preserve">Наименование </w:t>
            </w:r>
            <w:r w:rsidR="00EF4099">
              <w:rPr>
                <w:b/>
              </w:rPr>
              <w:t>Услуг</w:t>
            </w:r>
          </w:p>
        </w:tc>
        <w:tc>
          <w:tcPr>
            <w:tcW w:w="2518" w:type="dxa"/>
            <w:vAlign w:val="center"/>
          </w:tcPr>
          <w:p w:rsidR="00211927" w:rsidRPr="00D82C78" w:rsidRDefault="00211927" w:rsidP="00736CE2">
            <w:pPr>
              <w:jc w:val="both"/>
              <w:rPr>
                <w:b/>
              </w:rPr>
            </w:pPr>
            <w:r w:rsidRPr="00D82C78">
              <w:rPr>
                <w:b/>
              </w:rPr>
              <w:t>Выделенная сумма в тенге, без учета НДС</w:t>
            </w:r>
          </w:p>
        </w:tc>
      </w:tr>
      <w:tr w:rsidR="00211927" w:rsidRPr="00D82C78" w:rsidTr="00252A9B">
        <w:trPr>
          <w:trHeight w:val="378"/>
        </w:trPr>
        <w:tc>
          <w:tcPr>
            <w:tcW w:w="1134" w:type="dxa"/>
            <w:vAlign w:val="center"/>
          </w:tcPr>
          <w:p w:rsidR="00211927" w:rsidRPr="00EF4099" w:rsidRDefault="00252A9B" w:rsidP="00252A9B">
            <w:pPr>
              <w:rPr>
                <w:color w:val="000000"/>
              </w:rPr>
            </w:pPr>
            <w:r w:rsidRPr="00EF4099">
              <w:rPr>
                <w:color w:val="000000"/>
              </w:rPr>
              <w:t xml:space="preserve">        </w:t>
            </w:r>
            <w:r w:rsidR="00211927" w:rsidRPr="00EF4099">
              <w:rPr>
                <w:color w:val="000000"/>
              </w:rPr>
              <w:t>1</w:t>
            </w:r>
          </w:p>
        </w:tc>
        <w:tc>
          <w:tcPr>
            <w:tcW w:w="5812" w:type="dxa"/>
            <w:vAlign w:val="center"/>
          </w:tcPr>
          <w:p w:rsidR="00211927" w:rsidRPr="00EF4099" w:rsidRDefault="00EF4099" w:rsidP="00252A9B">
            <w:pPr>
              <w:jc w:val="center"/>
              <w:rPr>
                <w:color w:val="000000"/>
              </w:rPr>
            </w:pPr>
            <w:r w:rsidRPr="00EF4099">
              <w:rPr>
                <w:color w:val="000000"/>
              </w:rPr>
              <w:t>Услуги по добровольному медицинскому страхованию работников</w:t>
            </w:r>
          </w:p>
        </w:tc>
        <w:tc>
          <w:tcPr>
            <w:tcW w:w="2518" w:type="dxa"/>
            <w:vAlign w:val="center"/>
          </w:tcPr>
          <w:p w:rsidR="00211927" w:rsidRPr="00EF4099" w:rsidRDefault="00EF4099" w:rsidP="00A65227">
            <w:pPr>
              <w:ind w:firstLine="709"/>
              <w:rPr>
                <w:color w:val="000000"/>
              </w:rPr>
            </w:pPr>
            <w:r w:rsidRPr="00EF4099">
              <w:rPr>
                <w:color w:val="000000"/>
              </w:rPr>
              <w:t>65 122 000,00</w:t>
            </w:r>
          </w:p>
        </w:tc>
      </w:tr>
      <w:tr w:rsidR="00211927" w:rsidRPr="00D82C78" w:rsidTr="008A45EC">
        <w:trPr>
          <w:trHeight w:val="378"/>
        </w:trPr>
        <w:tc>
          <w:tcPr>
            <w:tcW w:w="1134" w:type="dxa"/>
            <w:vAlign w:val="center"/>
          </w:tcPr>
          <w:p w:rsidR="00211927" w:rsidRPr="00D82C78" w:rsidRDefault="00211927" w:rsidP="00875321">
            <w:pPr>
              <w:ind w:firstLine="709"/>
              <w:jc w:val="center"/>
              <w:rPr>
                <w:b/>
                <w:bCs/>
                <w:iCs/>
              </w:rPr>
            </w:pPr>
          </w:p>
        </w:tc>
        <w:tc>
          <w:tcPr>
            <w:tcW w:w="5812" w:type="dxa"/>
            <w:vAlign w:val="center"/>
          </w:tcPr>
          <w:p w:rsidR="00211927" w:rsidRPr="00D82C78" w:rsidRDefault="00211927" w:rsidP="00875321">
            <w:pPr>
              <w:ind w:firstLine="709"/>
              <w:jc w:val="center"/>
              <w:rPr>
                <w:b/>
                <w:bCs/>
                <w:iCs/>
              </w:rPr>
            </w:pPr>
            <w:r w:rsidRPr="00D82C78">
              <w:rPr>
                <w:b/>
                <w:bCs/>
                <w:iCs/>
              </w:rPr>
              <w:t>ИТОГО:</w:t>
            </w:r>
          </w:p>
        </w:tc>
        <w:tc>
          <w:tcPr>
            <w:tcW w:w="2518" w:type="dxa"/>
            <w:vAlign w:val="center"/>
          </w:tcPr>
          <w:p w:rsidR="00211927" w:rsidRPr="00EF4099" w:rsidRDefault="00EF4099" w:rsidP="00A65227">
            <w:pPr>
              <w:ind w:firstLine="709"/>
              <w:rPr>
                <w:b/>
                <w:bCs/>
                <w:iCs/>
              </w:rPr>
            </w:pPr>
            <w:r w:rsidRPr="00EF4099">
              <w:rPr>
                <w:b/>
              </w:rPr>
              <w:t>65 122 000,00</w:t>
            </w:r>
          </w:p>
        </w:tc>
      </w:tr>
    </w:tbl>
    <w:p w:rsidR="00211927" w:rsidRDefault="00211927" w:rsidP="00095752">
      <w:pPr>
        <w:ind w:firstLine="709"/>
        <w:jc w:val="both"/>
        <w:rPr>
          <w:b/>
        </w:rPr>
      </w:pPr>
    </w:p>
    <w:p w:rsidR="004B49C1" w:rsidRPr="004B49C1" w:rsidRDefault="004B49C1" w:rsidP="00095752">
      <w:pPr>
        <w:ind w:firstLine="709"/>
        <w:jc w:val="both"/>
        <w:rPr>
          <w:b/>
        </w:rPr>
      </w:pPr>
    </w:p>
    <w:p w:rsidR="00211927" w:rsidRDefault="00211927" w:rsidP="00095752">
      <w:pPr>
        <w:ind w:firstLine="709"/>
        <w:jc w:val="both"/>
        <w:rPr>
          <w:b/>
        </w:rPr>
      </w:pPr>
    </w:p>
    <w:p w:rsidR="00A741E1" w:rsidRPr="00A741E1" w:rsidRDefault="00A741E1" w:rsidP="00095752">
      <w:pPr>
        <w:ind w:firstLine="709"/>
        <w:jc w:val="both"/>
        <w:rPr>
          <w:b/>
        </w:rPr>
      </w:pPr>
    </w:p>
    <w:p w:rsidR="00211927" w:rsidRPr="00D82C78" w:rsidRDefault="00211927" w:rsidP="00095752">
      <w:pPr>
        <w:ind w:firstLine="709"/>
        <w:jc w:val="both"/>
        <w:rPr>
          <w:b/>
          <w:lang w:val="en-US"/>
        </w:rPr>
      </w:pPr>
    </w:p>
    <w:p w:rsidR="008F2E2E" w:rsidRPr="00D82C78" w:rsidRDefault="008F2E2E" w:rsidP="00095752">
      <w:pPr>
        <w:ind w:firstLine="709"/>
        <w:jc w:val="both"/>
        <w:rPr>
          <w:b/>
          <w:lang w:val="en-US"/>
        </w:rPr>
      </w:pPr>
    </w:p>
    <w:p w:rsidR="008F2E2E" w:rsidRPr="00D82C78" w:rsidRDefault="008F2E2E" w:rsidP="00095752">
      <w:pPr>
        <w:ind w:firstLine="709"/>
        <w:jc w:val="both"/>
        <w:rPr>
          <w:b/>
          <w:lang w:val="en-US"/>
        </w:rPr>
      </w:pPr>
    </w:p>
    <w:p w:rsidR="008F2E2E" w:rsidRPr="00D82C78" w:rsidRDefault="008F2E2E" w:rsidP="00095752">
      <w:pPr>
        <w:ind w:firstLine="709"/>
        <w:jc w:val="both"/>
        <w:rPr>
          <w:b/>
          <w:lang w:val="en-US"/>
        </w:rPr>
      </w:pPr>
    </w:p>
    <w:p w:rsidR="00FE6B14" w:rsidRPr="00D82C78" w:rsidRDefault="00FE6B14" w:rsidP="00FE6B14">
      <w:pPr>
        <w:spacing w:line="240" w:lineRule="exact"/>
        <w:ind w:firstLine="709"/>
        <w:jc w:val="both"/>
        <w:rPr>
          <w:b/>
        </w:rPr>
      </w:pPr>
      <w:r w:rsidRPr="00D82C78">
        <w:rPr>
          <w:b/>
        </w:rPr>
        <w:lastRenderedPageBreak/>
        <w:t>В настоящей тендерной документации используются следующие основные  понятия:</w:t>
      </w:r>
    </w:p>
    <w:p w:rsidR="00FE6B14" w:rsidRPr="00D82C78" w:rsidRDefault="00FE6B14" w:rsidP="00FE6B14">
      <w:pPr>
        <w:spacing w:line="240" w:lineRule="exact"/>
        <w:jc w:val="both"/>
        <w:rPr>
          <w:b/>
        </w:rPr>
      </w:pPr>
      <w:r w:rsidRPr="00D82C78">
        <w:rPr>
          <w:b/>
        </w:rPr>
        <w:t xml:space="preserve">        Система – </w:t>
      </w:r>
      <w:r w:rsidRPr="00D82C78">
        <w:rPr>
          <w:color w:val="000000"/>
        </w:rPr>
        <w:t>информационная система электронных закупок, обеспечивающая проведение электронных закупок, в соответствии с настоящей Инструкцией;</w:t>
      </w:r>
      <w:r w:rsidRPr="00D82C78">
        <w:t>(</w:t>
      </w:r>
      <w:hyperlink r:id="rId8" w:history="1">
        <w:r w:rsidRPr="00D82C78">
          <w:rPr>
            <w:color w:val="0070C0"/>
            <w:u w:val="single"/>
            <w:lang w:val="en-US"/>
          </w:rPr>
          <w:t>www</w:t>
        </w:r>
        <w:r w:rsidRPr="00D82C78">
          <w:rPr>
            <w:color w:val="0070C0"/>
            <w:u w:val="single"/>
          </w:rPr>
          <w:t>.</w:t>
        </w:r>
        <w:r w:rsidRPr="00D82C78">
          <w:rPr>
            <w:color w:val="0070C0"/>
            <w:u w:val="single"/>
            <w:lang w:val="en-US"/>
          </w:rPr>
          <w:t>tender</w:t>
        </w:r>
        <w:r w:rsidRPr="00D82C78">
          <w:rPr>
            <w:color w:val="0070C0"/>
            <w:u w:val="single"/>
          </w:rPr>
          <w:t>.</w:t>
        </w:r>
        <w:r w:rsidRPr="00D82C78">
          <w:rPr>
            <w:color w:val="0070C0"/>
            <w:u w:val="single"/>
            <w:lang w:val="en-US"/>
          </w:rPr>
          <w:t>sk</w:t>
        </w:r>
        <w:r w:rsidRPr="00D82C78">
          <w:rPr>
            <w:color w:val="0070C0"/>
            <w:u w:val="single"/>
          </w:rPr>
          <w:t>.</w:t>
        </w:r>
        <w:r w:rsidRPr="00D82C78">
          <w:rPr>
            <w:color w:val="0070C0"/>
            <w:u w:val="single"/>
            <w:lang w:val="en-US"/>
          </w:rPr>
          <w:t>kz</w:t>
        </w:r>
      </w:hyperlink>
      <w:r w:rsidRPr="00D82C78">
        <w:t>);</w:t>
      </w:r>
    </w:p>
    <w:p w:rsidR="00FE6B14" w:rsidRPr="00D82C78" w:rsidRDefault="00FE6B14" w:rsidP="00FE6B14">
      <w:pPr>
        <w:spacing w:line="240" w:lineRule="exact"/>
        <w:jc w:val="both"/>
      </w:pPr>
      <w:r w:rsidRPr="00D82C78">
        <w:rPr>
          <w:b/>
        </w:rPr>
        <w:t xml:space="preserve">        электронный документ</w:t>
      </w:r>
      <w:r w:rsidRPr="00D82C78">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FE6B14" w:rsidRPr="00D82C78" w:rsidRDefault="00FE6B14" w:rsidP="00FE6B14">
      <w:pPr>
        <w:spacing w:line="240" w:lineRule="exact"/>
        <w:jc w:val="both"/>
        <w:rPr>
          <w:bCs/>
        </w:rPr>
      </w:pPr>
      <w:r w:rsidRPr="00D82C78">
        <w:rPr>
          <w:b/>
          <w:bCs/>
        </w:rPr>
        <w:t xml:space="preserve">       электронная копия</w:t>
      </w:r>
      <w:r w:rsidRPr="00D82C78">
        <w:rPr>
          <w:bCs/>
        </w:rPr>
        <w:t xml:space="preserve"> - </w:t>
      </w:r>
      <w:r w:rsidRPr="00D82C78">
        <w:rPr>
          <w:color w:val="000000"/>
        </w:rPr>
        <w:t>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Pr="00D82C78">
        <w:rPr>
          <w:bCs/>
        </w:rPr>
        <w:t>;</w:t>
      </w:r>
    </w:p>
    <w:p w:rsidR="00FE6B14" w:rsidRPr="00D82C78" w:rsidRDefault="00FE6B14" w:rsidP="00FE6B14">
      <w:pPr>
        <w:spacing w:line="240" w:lineRule="exact"/>
        <w:ind w:firstLine="400"/>
        <w:jc w:val="both"/>
        <w:rPr>
          <w:color w:val="000000"/>
        </w:rPr>
      </w:pPr>
      <w:r w:rsidRPr="00D82C78">
        <w:rPr>
          <w:b/>
          <w:bCs/>
          <w:color w:val="000000"/>
        </w:rPr>
        <w:t>электронная банковская гарантия</w:t>
      </w:r>
      <w:r w:rsidRPr="00D82C78">
        <w:rPr>
          <w:color w:val="000000"/>
        </w:rPr>
        <w:t xml:space="preserve"> - 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FE6B14" w:rsidRPr="00D82C78" w:rsidRDefault="00FE6B14" w:rsidP="00FE6B14">
      <w:pPr>
        <w:spacing w:line="240" w:lineRule="exact"/>
        <w:ind w:firstLine="400"/>
        <w:jc w:val="both"/>
        <w:rPr>
          <w:color w:val="000000"/>
        </w:rPr>
      </w:pPr>
      <w:r w:rsidRPr="00D82C78">
        <w:rPr>
          <w:b/>
          <w:bCs/>
          <w:color w:val="000000"/>
        </w:rPr>
        <w:t>Участник</w:t>
      </w:r>
      <w:r w:rsidRPr="00D82C78">
        <w:rPr>
          <w:color w:val="000000"/>
        </w:rPr>
        <w:t xml:space="preserve"> - Заказчик/организатор закупок, потенциальный поставщик, общественное объединение, ассоциация (союз) или банк второго уровня, зарегистрированный в Системе;</w:t>
      </w:r>
    </w:p>
    <w:p w:rsidR="00FE6B14" w:rsidRPr="00D82C78" w:rsidRDefault="00FE6B14" w:rsidP="00FE6B14">
      <w:pPr>
        <w:spacing w:line="240" w:lineRule="exact"/>
        <w:ind w:firstLine="400"/>
        <w:jc w:val="both"/>
        <w:rPr>
          <w:bCs/>
        </w:rPr>
      </w:pPr>
      <w:r w:rsidRPr="00D82C78">
        <w:rPr>
          <w:b/>
          <w:bCs/>
        </w:rPr>
        <w:t>ЭЦП</w:t>
      </w:r>
      <w:r w:rsidRPr="00D82C78">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FE6B14" w:rsidRPr="00D82C78" w:rsidRDefault="00FE6B14" w:rsidP="00FE6B14">
      <w:pPr>
        <w:spacing w:line="240" w:lineRule="exact"/>
        <w:ind w:firstLine="400"/>
        <w:jc w:val="both"/>
        <w:rPr>
          <w:bCs/>
        </w:rPr>
      </w:pPr>
      <w:r w:rsidRPr="00D82C78">
        <w:rPr>
          <w:b/>
          <w:bCs/>
        </w:rPr>
        <w:t xml:space="preserve">Заказчик закупок (наименование и местонахождение): </w:t>
      </w:r>
      <w:r w:rsidRPr="00D82C78">
        <w:rPr>
          <w:bCs/>
        </w:rPr>
        <w:t xml:space="preserve">Акционерное общество </w:t>
      </w:r>
      <w:r w:rsidRPr="00D82C78">
        <w:rPr>
          <w:iCs/>
        </w:rPr>
        <w:t>«Волковгеология» (далее – АО «Волковгеология»),</w:t>
      </w:r>
      <w:r w:rsidRPr="00D82C78">
        <w:rPr>
          <w:i/>
          <w:iCs/>
        </w:rPr>
        <w:t xml:space="preserve"> </w:t>
      </w:r>
      <w:r w:rsidRPr="00D82C78">
        <w:t>Почтовый адрес – Республика Казахстан, 050012, город Алматы, улица Богенбай батыра, здание 168; БИН: 940740001484, банковские</w:t>
      </w:r>
      <w:r w:rsidRPr="00D82C78">
        <w:rPr>
          <w:bCs/>
        </w:rPr>
        <w:t xml:space="preserve"> реквизиты в АО «Казкоммерцбанк» БИК: KZKOKZKX ИИК: KZ119261802103966000.</w:t>
      </w:r>
    </w:p>
    <w:p w:rsidR="00FE6B14" w:rsidRPr="00D82C78" w:rsidRDefault="00FE6B14" w:rsidP="00FE6B14">
      <w:pPr>
        <w:spacing w:line="240" w:lineRule="exact"/>
        <w:ind w:firstLine="400"/>
        <w:jc w:val="both"/>
        <w:rPr>
          <w:bCs/>
          <w:lang w:val="kk-KZ"/>
        </w:rPr>
      </w:pPr>
      <w:r w:rsidRPr="00D82C78">
        <w:rPr>
          <w:b/>
          <w:bCs/>
        </w:rPr>
        <w:t>Организатор закупок (наименование и местонахождение):</w:t>
      </w:r>
      <w:r w:rsidRPr="00D82C78">
        <w:rPr>
          <w:bCs/>
          <w:iCs/>
        </w:rPr>
        <w:t xml:space="preserve"> </w:t>
      </w:r>
      <w:r w:rsidRPr="00D82C78">
        <w:rPr>
          <w:bCs/>
        </w:rPr>
        <w:t xml:space="preserve">Акционерное общество </w:t>
      </w:r>
      <w:r w:rsidRPr="00D82C78">
        <w:t>«Волковгеология»</w:t>
      </w:r>
      <w:r w:rsidRPr="00D82C78">
        <w:rPr>
          <w:bCs/>
        </w:rPr>
        <w:t xml:space="preserve">, </w:t>
      </w:r>
      <w:r w:rsidRPr="00D82C78">
        <w:t>город Алматы, улица Богенбай батыра, здание 168</w:t>
      </w:r>
      <w:r w:rsidRPr="00D82C78">
        <w:rPr>
          <w:bCs/>
        </w:rPr>
        <w:t xml:space="preserve"> </w:t>
      </w:r>
      <w:r w:rsidRPr="00D82C78">
        <w:rPr>
          <w:bCs/>
          <w:lang w:val="kk-KZ"/>
        </w:rPr>
        <w:t xml:space="preserve"> </w:t>
      </w:r>
      <w:hyperlink r:id="rId9" w:history="1">
        <w:r w:rsidRPr="00D82C78">
          <w:rPr>
            <w:bCs/>
            <w:color w:val="333399"/>
            <w:u w:val="single"/>
            <w:lang w:val="en-US"/>
          </w:rPr>
          <w:t>www</w:t>
        </w:r>
        <w:r w:rsidRPr="00D82C78">
          <w:rPr>
            <w:bCs/>
            <w:color w:val="333399"/>
            <w:u w:val="single"/>
          </w:rPr>
          <w:t>.</w:t>
        </w:r>
        <w:r w:rsidRPr="00D82C78">
          <w:rPr>
            <w:bCs/>
            <w:color w:val="333399"/>
            <w:u w:val="single"/>
            <w:lang w:val="en-US"/>
          </w:rPr>
          <w:t>vg</w:t>
        </w:r>
        <w:r w:rsidRPr="00D82C78">
          <w:rPr>
            <w:bCs/>
            <w:color w:val="333399"/>
            <w:u w:val="single"/>
          </w:rPr>
          <w:t>.</w:t>
        </w:r>
        <w:r w:rsidRPr="00D82C78">
          <w:rPr>
            <w:bCs/>
            <w:color w:val="333399"/>
            <w:u w:val="single"/>
            <w:lang w:val="en-US"/>
          </w:rPr>
          <w:t>kz</w:t>
        </w:r>
      </w:hyperlink>
      <w:r w:rsidRPr="00D82C78">
        <w:rPr>
          <w:bCs/>
          <w:lang w:val="kk-KZ"/>
        </w:rPr>
        <w:t>.</w:t>
      </w:r>
    </w:p>
    <w:p w:rsidR="00FE6B14" w:rsidRPr="00D82C78" w:rsidRDefault="00FE6B14" w:rsidP="00FE6B14">
      <w:pPr>
        <w:widowControl w:val="0"/>
        <w:autoSpaceDE w:val="0"/>
        <w:autoSpaceDN w:val="0"/>
        <w:adjustRightInd w:val="0"/>
        <w:spacing w:line="240" w:lineRule="exact"/>
        <w:ind w:firstLine="400"/>
        <w:jc w:val="both"/>
        <w:rPr>
          <w:bCs/>
          <w:iCs/>
        </w:rPr>
      </w:pPr>
      <w:r w:rsidRPr="00D82C78">
        <w:rPr>
          <w:b/>
          <w:bCs/>
          <w:iCs/>
        </w:rPr>
        <w:t xml:space="preserve">Место </w:t>
      </w:r>
      <w:r w:rsidR="00C86D20">
        <w:rPr>
          <w:b/>
          <w:bCs/>
          <w:iCs/>
        </w:rPr>
        <w:t xml:space="preserve">оказания Услуг: </w:t>
      </w:r>
      <w:r w:rsidRPr="00D82C78">
        <w:rPr>
          <w:bCs/>
          <w:iCs/>
        </w:rPr>
        <w:t xml:space="preserve"> согласно Приложению №1.</w:t>
      </w:r>
    </w:p>
    <w:p w:rsidR="00FE6B14" w:rsidRPr="00D82C78" w:rsidRDefault="00FE6B14" w:rsidP="00FE6B14">
      <w:pPr>
        <w:widowControl w:val="0"/>
        <w:autoSpaceDE w:val="0"/>
        <w:autoSpaceDN w:val="0"/>
        <w:adjustRightInd w:val="0"/>
        <w:spacing w:line="240" w:lineRule="exact"/>
        <w:ind w:firstLine="400"/>
        <w:jc w:val="both"/>
        <w:rPr>
          <w:bCs/>
        </w:rPr>
      </w:pPr>
      <w:r w:rsidRPr="00D82C78">
        <w:rPr>
          <w:b/>
        </w:rPr>
        <w:t xml:space="preserve">Условия </w:t>
      </w:r>
      <w:r w:rsidR="00C86D20">
        <w:rPr>
          <w:b/>
        </w:rPr>
        <w:t>оказания Услуг</w:t>
      </w:r>
      <w:r w:rsidRPr="00D82C78">
        <w:rPr>
          <w:b/>
          <w:bCs/>
          <w:iCs/>
        </w:rPr>
        <w:t xml:space="preserve">: </w:t>
      </w:r>
      <w:r w:rsidRPr="00D82C78">
        <w:t>согласно Техническому заданию (Приложение №2 к Тендерной документации)</w:t>
      </w:r>
      <w:r w:rsidRPr="00D82C78">
        <w:rPr>
          <w:bCs/>
          <w:iCs/>
        </w:rPr>
        <w:t xml:space="preserve">. </w:t>
      </w:r>
    </w:p>
    <w:p w:rsidR="00FE6B14" w:rsidRPr="00D82C78" w:rsidRDefault="00FE6B14" w:rsidP="00FE6B14">
      <w:pPr>
        <w:spacing w:line="240" w:lineRule="exact"/>
        <w:ind w:firstLine="400"/>
        <w:jc w:val="both"/>
        <w:rPr>
          <w:b/>
          <w:bCs/>
        </w:rPr>
      </w:pPr>
      <w:r w:rsidRPr="00D82C78">
        <w:rPr>
          <w:b/>
        </w:rPr>
        <w:t>Язык составления и представления заявок на участие в электронном тендере – русский.</w:t>
      </w:r>
    </w:p>
    <w:p w:rsidR="00FE6B14" w:rsidRPr="00D82C78" w:rsidRDefault="00FE6B14" w:rsidP="00FE6B14">
      <w:pPr>
        <w:spacing w:line="240" w:lineRule="exact"/>
        <w:ind w:firstLine="400"/>
        <w:jc w:val="both"/>
        <w:rPr>
          <w:b/>
        </w:rPr>
      </w:pPr>
      <w:r w:rsidRPr="00D82C78">
        <w:rPr>
          <w:b/>
        </w:rPr>
        <w:t xml:space="preserve">Срок действия заявки на участие в электронном тендере: 60 (шестьдесят) календарных дней, </w:t>
      </w:r>
      <w:proofErr w:type="gramStart"/>
      <w:r w:rsidRPr="00D82C78">
        <w:rPr>
          <w:b/>
        </w:rPr>
        <w:t>с даты вскрытия</w:t>
      </w:r>
      <w:proofErr w:type="gramEnd"/>
      <w:r w:rsidRPr="00D82C78">
        <w:rPr>
          <w:b/>
        </w:rPr>
        <w:t xml:space="preserve"> Системой заявок предоставленных потенциальными поставщиками.</w:t>
      </w:r>
    </w:p>
    <w:p w:rsidR="00FE6B14" w:rsidRPr="00D82C78" w:rsidRDefault="00FE6B14" w:rsidP="00FE6B14">
      <w:pPr>
        <w:spacing w:line="240" w:lineRule="exact"/>
        <w:ind w:firstLine="400"/>
        <w:jc w:val="both"/>
        <w:rPr>
          <w:i/>
        </w:rPr>
      </w:pPr>
      <w:r w:rsidRPr="00D82C78">
        <w:rPr>
          <w:b/>
          <w:bCs/>
        </w:rPr>
        <w:t>Размер обеспечения исполнения договора о закупках по итогам тендера</w:t>
      </w:r>
      <w:r w:rsidRPr="00D82C78">
        <w:rPr>
          <w:b/>
        </w:rPr>
        <w:t xml:space="preserve"> в виде банковской гарантии или в ином виде, определенном Заказчиком – 3</w:t>
      </w:r>
      <w:r w:rsidRPr="00D82C78">
        <w:rPr>
          <w:b/>
          <w:bCs/>
        </w:rPr>
        <w:t xml:space="preserve"> % от цены договора.</w:t>
      </w:r>
    </w:p>
    <w:p w:rsidR="00FE6B14" w:rsidRPr="00D82C78" w:rsidRDefault="00FE6B14" w:rsidP="00FE6B14">
      <w:pPr>
        <w:spacing w:line="240" w:lineRule="exact"/>
        <w:ind w:firstLine="400"/>
        <w:jc w:val="both"/>
        <w:rPr>
          <w:b/>
          <w:bCs/>
        </w:rPr>
      </w:pPr>
      <w:r w:rsidRPr="00D82C78">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D82C78">
        <w:rPr>
          <w:b/>
        </w:rPr>
        <w:t xml:space="preserve">виде банковской гарантии или в ином виде, определенном Заказчиком </w:t>
      </w:r>
      <w:r w:rsidRPr="00D82C78">
        <w:rPr>
          <w:b/>
          <w:bCs/>
        </w:rPr>
        <w:t>со сроками действия до полного погашения авансового платежа (предоплаты) по договору о закупках.</w:t>
      </w:r>
    </w:p>
    <w:p w:rsidR="00FE6B14" w:rsidRPr="00D82C78" w:rsidRDefault="00FE6B14" w:rsidP="00FE6B14">
      <w:pPr>
        <w:tabs>
          <w:tab w:val="left" w:pos="1770"/>
        </w:tabs>
        <w:spacing w:line="240" w:lineRule="exact"/>
        <w:ind w:firstLine="567"/>
        <w:jc w:val="both"/>
        <w:rPr>
          <w:b/>
          <w:bCs/>
        </w:rPr>
      </w:pPr>
      <w:r w:rsidRPr="00D82C78">
        <w:rPr>
          <w:b/>
          <w:bCs/>
        </w:rPr>
        <w:tab/>
      </w:r>
    </w:p>
    <w:p w:rsidR="00FE6B14" w:rsidRPr="00D82C78" w:rsidRDefault="00FE6B14" w:rsidP="00FE6B14">
      <w:pPr>
        <w:spacing w:line="240" w:lineRule="exact"/>
        <w:ind w:firstLine="567"/>
        <w:jc w:val="both"/>
        <w:rPr>
          <w:b/>
          <w:bCs/>
        </w:rPr>
      </w:pPr>
    </w:p>
    <w:p w:rsidR="00FE6B14" w:rsidRPr="00D82C78" w:rsidRDefault="00FE6B14" w:rsidP="00064D30">
      <w:pPr>
        <w:numPr>
          <w:ilvl w:val="0"/>
          <w:numId w:val="6"/>
        </w:numPr>
        <w:tabs>
          <w:tab w:val="left" w:pos="284"/>
          <w:tab w:val="left" w:pos="851"/>
        </w:tabs>
        <w:autoSpaceDE w:val="0"/>
        <w:autoSpaceDN w:val="0"/>
        <w:spacing w:line="240" w:lineRule="exact"/>
        <w:ind w:left="0" w:firstLine="0"/>
        <w:jc w:val="center"/>
        <w:rPr>
          <w:b/>
        </w:rPr>
      </w:pPr>
      <w:r w:rsidRPr="00D82C78">
        <w:rPr>
          <w:b/>
        </w:rPr>
        <w:t>Содержание Заявки</w:t>
      </w:r>
    </w:p>
    <w:p w:rsidR="00FE6B14" w:rsidRPr="00D82C78" w:rsidRDefault="00FE6B14" w:rsidP="00FE6B14">
      <w:pPr>
        <w:tabs>
          <w:tab w:val="left" w:pos="284"/>
          <w:tab w:val="left" w:pos="851"/>
        </w:tabs>
        <w:autoSpaceDE w:val="0"/>
        <w:autoSpaceDN w:val="0"/>
        <w:spacing w:line="240" w:lineRule="exact"/>
        <w:ind w:left="567"/>
        <w:jc w:val="center"/>
        <w:rPr>
          <w:b/>
        </w:rPr>
      </w:pPr>
    </w:p>
    <w:p w:rsidR="00FE6B14" w:rsidRPr="00D82C78" w:rsidRDefault="00FE6B14" w:rsidP="00064D30">
      <w:pPr>
        <w:widowControl w:val="0"/>
        <w:numPr>
          <w:ilvl w:val="0"/>
          <w:numId w:val="7"/>
        </w:numPr>
        <w:tabs>
          <w:tab w:val="left" w:pos="851"/>
        </w:tabs>
        <w:autoSpaceDE w:val="0"/>
        <w:autoSpaceDN w:val="0"/>
        <w:adjustRightInd w:val="0"/>
        <w:spacing w:line="240" w:lineRule="exact"/>
        <w:ind w:left="0" w:firstLine="567"/>
        <w:jc w:val="both"/>
        <w:rPr>
          <w:i/>
        </w:rPr>
      </w:pPr>
      <w:r w:rsidRPr="00D82C78">
        <w:rPr>
          <w:rFonts w:eastAsia="Calibri"/>
        </w:rPr>
        <w:t xml:space="preserve">Заявка является формой выражения согласия потенциального поставщика </w:t>
      </w:r>
      <w:r w:rsidR="000C6BA6">
        <w:rPr>
          <w:rFonts w:eastAsia="Calibri"/>
        </w:rPr>
        <w:t xml:space="preserve">оказать Услуги </w:t>
      </w:r>
      <w:r w:rsidRPr="00D82C78">
        <w:rPr>
          <w:rFonts w:eastAsia="Calibri"/>
        </w:rPr>
        <w:t>в соответствии с требованиями и условиями, установленными Тендерной документацией</w:t>
      </w:r>
      <w:r w:rsidRPr="00D82C78">
        <w:t>.</w:t>
      </w:r>
    </w:p>
    <w:p w:rsidR="00FE6B14" w:rsidRPr="00D82C78" w:rsidRDefault="00FE6B14" w:rsidP="00FE6B14">
      <w:pPr>
        <w:autoSpaceDE w:val="0"/>
        <w:autoSpaceDN w:val="0"/>
        <w:adjustRightInd w:val="0"/>
        <w:spacing w:line="240" w:lineRule="exact"/>
        <w:ind w:firstLine="567"/>
        <w:jc w:val="both"/>
        <w:rPr>
          <w:rFonts w:eastAsia="Calibri"/>
          <w:i/>
        </w:rPr>
      </w:pPr>
      <w:r w:rsidRPr="00D82C78">
        <w:rPr>
          <w:rFonts w:eastAsia="Calibri"/>
        </w:rPr>
        <w:t>Заявка должна быть по</w:t>
      </w:r>
      <w:r w:rsidR="002F34FD" w:rsidRPr="00D82C78">
        <w:rPr>
          <w:rFonts w:eastAsia="Calibri"/>
        </w:rPr>
        <w:t>д</w:t>
      </w:r>
      <w:r w:rsidRPr="00D82C78">
        <w:rPr>
          <w:rFonts w:eastAsia="Calibri"/>
        </w:rPr>
        <w:t>писана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FE6B14" w:rsidRPr="00D82C78" w:rsidRDefault="00FE6B14" w:rsidP="00FE6B14">
      <w:pPr>
        <w:autoSpaceDE w:val="0"/>
        <w:autoSpaceDN w:val="0"/>
        <w:adjustRightInd w:val="0"/>
        <w:spacing w:line="240" w:lineRule="exact"/>
        <w:ind w:firstLine="567"/>
        <w:jc w:val="both"/>
        <w:rPr>
          <w:rFonts w:eastAsia="Calibri"/>
        </w:rPr>
      </w:pPr>
      <w:r w:rsidRPr="00D82C78">
        <w:rPr>
          <w:rFonts w:eastAsia="Calibri"/>
        </w:rPr>
        <w:t>Заявки на участие в тендере, поданные потенциальными поставщиками, автоматически регистрируются в Системе.</w:t>
      </w:r>
    </w:p>
    <w:p w:rsidR="00FE6B14" w:rsidRPr="00D82C78" w:rsidRDefault="00FE6B14" w:rsidP="00FE6B14">
      <w:pPr>
        <w:autoSpaceDE w:val="0"/>
        <w:autoSpaceDN w:val="0"/>
        <w:adjustRightInd w:val="0"/>
        <w:spacing w:line="240" w:lineRule="exact"/>
        <w:ind w:firstLine="567"/>
        <w:jc w:val="both"/>
        <w:rPr>
          <w:rFonts w:eastAsia="Calibri"/>
        </w:rPr>
      </w:pPr>
      <w:r w:rsidRPr="00D82C78">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D82C78">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D82C78">
        <w:rPr>
          <w:rFonts w:eastAsia="Calibri"/>
        </w:rPr>
        <w:t xml:space="preserve"> Системой соответствующее уведомление.</w:t>
      </w:r>
    </w:p>
    <w:p w:rsidR="00FE6B14" w:rsidRPr="00D82C78" w:rsidRDefault="00FE6B14" w:rsidP="00FE6B14">
      <w:pPr>
        <w:autoSpaceDE w:val="0"/>
        <w:autoSpaceDN w:val="0"/>
        <w:adjustRightInd w:val="0"/>
        <w:spacing w:line="240" w:lineRule="exact"/>
        <w:ind w:firstLine="567"/>
        <w:jc w:val="both"/>
        <w:rPr>
          <w:rFonts w:eastAsia="Calibri"/>
        </w:rPr>
      </w:pPr>
      <w:r w:rsidRPr="00D82C78">
        <w:rPr>
          <w:rFonts w:eastAsia="Calibri"/>
        </w:rPr>
        <w:lastRenderedPageBreak/>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FE6B14" w:rsidRPr="00D82C78" w:rsidRDefault="00FE6B14" w:rsidP="00064D30">
      <w:pPr>
        <w:widowControl w:val="0"/>
        <w:numPr>
          <w:ilvl w:val="0"/>
          <w:numId w:val="7"/>
        </w:numPr>
        <w:tabs>
          <w:tab w:val="left" w:pos="851"/>
        </w:tabs>
        <w:autoSpaceDE w:val="0"/>
        <w:autoSpaceDN w:val="0"/>
        <w:adjustRightInd w:val="0"/>
        <w:spacing w:line="240" w:lineRule="exact"/>
        <w:ind w:left="0" w:firstLine="567"/>
        <w:jc w:val="both"/>
        <w:rPr>
          <w:b/>
        </w:rPr>
      </w:pPr>
      <w:r w:rsidRPr="00D82C78">
        <w:rPr>
          <w:b/>
        </w:rPr>
        <w:t>Заявка должна содержать:</w:t>
      </w:r>
    </w:p>
    <w:p w:rsidR="00FE6B14" w:rsidRPr="00D82C78" w:rsidRDefault="00FE6B14" w:rsidP="00064D30">
      <w:pPr>
        <w:widowControl w:val="0"/>
        <w:numPr>
          <w:ilvl w:val="0"/>
          <w:numId w:val="9"/>
        </w:numPr>
        <w:tabs>
          <w:tab w:val="left" w:pos="-3119"/>
          <w:tab w:val="left" w:pos="851"/>
        </w:tabs>
        <w:autoSpaceDE w:val="0"/>
        <w:autoSpaceDN w:val="0"/>
        <w:adjustRightInd w:val="0"/>
        <w:spacing w:line="240" w:lineRule="exact"/>
        <w:ind w:left="0" w:firstLine="568"/>
        <w:jc w:val="both"/>
      </w:pPr>
      <w:r w:rsidRPr="00D82C78">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FE6B14" w:rsidRPr="00D82C78" w:rsidRDefault="00FE6B14" w:rsidP="00064D30">
      <w:pPr>
        <w:widowControl w:val="0"/>
        <w:numPr>
          <w:ilvl w:val="0"/>
          <w:numId w:val="9"/>
        </w:numPr>
        <w:tabs>
          <w:tab w:val="left" w:pos="-3119"/>
          <w:tab w:val="left" w:pos="851"/>
        </w:tabs>
        <w:autoSpaceDE w:val="0"/>
        <w:autoSpaceDN w:val="0"/>
        <w:adjustRightInd w:val="0"/>
        <w:spacing w:line="240" w:lineRule="exact"/>
        <w:ind w:left="0" w:firstLine="568"/>
        <w:jc w:val="both"/>
      </w:pPr>
      <w:r w:rsidRPr="00D82C78">
        <w:t xml:space="preserve">электронную копию лицензии либо электронную копию заявления потенциального поставщика, </w:t>
      </w:r>
      <w:proofErr w:type="gramStart"/>
      <w:r w:rsidRPr="00D82C78">
        <w:t>содержащее</w:t>
      </w:r>
      <w:proofErr w:type="gramEnd"/>
      <w:r w:rsidRPr="00D82C78">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D82C78">
        <w:rPr>
          <w:bCs/>
        </w:rPr>
        <w:t>в формате электронного документа или электронной копии</w:t>
      </w:r>
      <w:r w:rsidRPr="00D82C78">
        <w:t xml:space="preserve"> (в случае, если условиями тендера предполагается деятельность, которая подлежит </w:t>
      </w:r>
      <w:hyperlink r:id="rId10" w:tooltip="jl:30087221.0%20" w:history="1">
        <w:r w:rsidRPr="00D82C78">
          <w:t>обязательному лицензированию</w:t>
        </w:r>
      </w:hyperlink>
      <w:r w:rsidRPr="00D82C78">
        <w:t>);</w:t>
      </w:r>
    </w:p>
    <w:p w:rsidR="00FE6B14" w:rsidRPr="00D82C78" w:rsidRDefault="00FE6B14" w:rsidP="00064D30">
      <w:pPr>
        <w:widowControl w:val="0"/>
        <w:numPr>
          <w:ilvl w:val="0"/>
          <w:numId w:val="9"/>
        </w:numPr>
        <w:tabs>
          <w:tab w:val="left" w:pos="-3119"/>
          <w:tab w:val="left" w:pos="851"/>
        </w:tabs>
        <w:autoSpaceDE w:val="0"/>
        <w:autoSpaceDN w:val="0"/>
        <w:adjustRightInd w:val="0"/>
        <w:spacing w:line="240" w:lineRule="exact"/>
        <w:ind w:left="0" w:firstLine="568"/>
        <w:jc w:val="both"/>
      </w:pPr>
      <w:r w:rsidRPr="00D82C78">
        <w:t xml:space="preserve">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D82C78">
        <w:rPr>
          <w:b/>
        </w:rPr>
        <w:t>Приложению № 2</w:t>
      </w:r>
      <w:r w:rsidRPr="00D82C78">
        <w:t xml:space="preserve"> к Тендерной документации);</w:t>
      </w:r>
    </w:p>
    <w:p w:rsidR="00FE6B14" w:rsidRPr="00D82C78" w:rsidRDefault="00FE6B14" w:rsidP="00064D30">
      <w:pPr>
        <w:widowControl w:val="0"/>
        <w:numPr>
          <w:ilvl w:val="0"/>
          <w:numId w:val="9"/>
        </w:numPr>
        <w:tabs>
          <w:tab w:val="left" w:pos="-3119"/>
          <w:tab w:val="left" w:pos="851"/>
        </w:tabs>
        <w:autoSpaceDE w:val="0"/>
        <w:autoSpaceDN w:val="0"/>
        <w:adjustRightInd w:val="0"/>
        <w:spacing w:line="240" w:lineRule="exact"/>
        <w:ind w:left="0" w:firstLine="568"/>
        <w:jc w:val="both"/>
      </w:pPr>
      <w:proofErr w:type="gramStart"/>
      <w:r w:rsidRPr="00D82C78">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D82C78">
        <w:t>.</w:t>
      </w:r>
      <w:proofErr w:type="gramEnd"/>
    </w:p>
    <w:p w:rsidR="00FE6B14" w:rsidRPr="00D82C78" w:rsidRDefault="00FE6B14" w:rsidP="00FE6B14">
      <w:pPr>
        <w:tabs>
          <w:tab w:val="left" w:pos="-3119"/>
          <w:tab w:val="left" w:pos="851"/>
          <w:tab w:val="left" w:pos="1134"/>
        </w:tabs>
        <w:autoSpaceDE w:val="0"/>
        <w:autoSpaceDN w:val="0"/>
        <w:spacing w:line="240" w:lineRule="exact"/>
        <w:ind w:firstLine="568"/>
        <w:jc w:val="both"/>
      </w:pPr>
      <w:r w:rsidRPr="00D82C78">
        <w:t>Срок действия обеспечения Заявки должен быть не менее срока действия Заявки.</w:t>
      </w:r>
    </w:p>
    <w:p w:rsidR="00FE6B14" w:rsidRPr="00D82C78" w:rsidRDefault="00FE6B14" w:rsidP="00064D30">
      <w:pPr>
        <w:widowControl w:val="0"/>
        <w:numPr>
          <w:ilvl w:val="0"/>
          <w:numId w:val="9"/>
        </w:numPr>
        <w:tabs>
          <w:tab w:val="left" w:pos="-3119"/>
          <w:tab w:val="left" w:pos="851"/>
        </w:tabs>
        <w:autoSpaceDE w:val="0"/>
        <w:autoSpaceDN w:val="0"/>
        <w:adjustRightInd w:val="0"/>
        <w:spacing w:line="240" w:lineRule="exact"/>
        <w:ind w:left="0" w:firstLine="567"/>
        <w:jc w:val="both"/>
      </w:pPr>
      <w:r w:rsidRPr="00D82C78">
        <w:t>электронные копии либо электронные документы, подтверждающие  применимость к Заявке критериев оценки и сопоставления, указанных в пункте 22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FE6B14" w:rsidRPr="00D82C78" w:rsidRDefault="00FE6B14" w:rsidP="00FE6B14">
      <w:pPr>
        <w:tabs>
          <w:tab w:val="left" w:pos="-3119"/>
          <w:tab w:val="left" w:pos="567"/>
          <w:tab w:val="left" w:pos="851"/>
          <w:tab w:val="left" w:pos="1134"/>
        </w:tabs>
        <w:autoSpaceDE w:val="0"/>
        <w:autoSpaceDN w:val="0"/>
        <w:spacing w:line="240" w:lineRule="exact"/>
        <w:ind w:firstLine="567"/>
        <w:jc w:val="both"/>
      </w:pPr>
      <w:r w:rsidRPr="00D82C78">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FE6B14" w:rsidRPr="00D82C78" w:rsidRDefault="00FE6B14" w:rsidP="00064D30">
      <w:pPr>
        <w:numPr>
          <w:ilvl w:val="0"/>
          <w:numId w:val="9"/>
        </w:numPr>
        <w:tabs>
          <w:tab w:val="left" w:pos="-3119"/>
          <w:tab w:val="left" w:pos="851"/>
        </w:tabs>
        <w:autoSpaceDE w:val="0"/>
        <w:autoSpaceDN w:val="0"/>
        <w:spacing w:line="240" w:lineRule="exact"/>
        <w:ind w:left="0" w:firstLine="567"/>
        <w:jc w:val="both"/>
      </w:pPr>
      <w:r w:rsidRPr="00D82C78">
        <w:t xml:space="preserve">ценовое </w:t>
      </w:r>
      <w:proofErr w:type="gramStart"/>
      <w:r w:rsidRPr="00D82C78">
        <w:t>предложение</w:t>
      </w:r>
      <w:proofErr w:type="gramEnd"/>
      <w:r w:rsidRPr="00D82C78">
        <w:t xml:space="preserve"> подписанное потенциальным поставщиком и заверенное печатью потенциального поставщик, форма и содержание которых должны соответствовать обязательным  требованиям, указанным в подпункте  12) пункта 37 Правил (заполняется и подписывается потенциальным поставщиком в Системе); </w:t>
      </w:r>
    </w:p>
    <w:p w:rsidR="00FE6B14" w:rsidRPr="00D82C78" w:rsidRDefault="00FE6B14" w:rsidP="00064D30">
      <w:pPr>
        <w:numPr>
          <w:ilvl w:val="0"/>
          <w:numId w:val="9"/>
        </w:numPr>
        <w:tabs>
          <w:tab w:val="left" w:pos="-3119"/>
          <w:tab w:val="left" w:pos="851"/>
        </w:tabs>
        <w:autoSpaceDE w:val="0"/>
        <w:autoSpaceDN w:val="0"/>
        <w:spacing w:line="240" w:lineRule="exact"/>
        <w:ind w:left="0" w:firstLine="567"/>
        <w:jc w:val="both"/>
      </w:pPr>
      <w:proofErr w:type="gramStart"/>
      <w:r w:rsidRPr="00D82C78">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1" w:tgtFrame="_blank" w:history="1">
        <w:r w:rsidRPr="00D82C78">
          <w:rPr>
            <w:b/>
            <w:bCs/>
            <w:u w:val="single"/>
          </w:rPr>
          <w:t>www.e.gov.kz</w:t>
        </w:r>
      </w:hyperlink>
      <w:r w:rsidRPr="00D82C78">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D82C78">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FE6B14" w:rsidRPr="00D82C78" w:rsidRDefault="00FE6B14" w:rsidP="00064D30">
      <w:pPr>
        <w:numPr>
          <w:ilvl w:val="0"/>
          <w:numId w:val="9"/>
        </w:numPr>
        <w:tabs>
          <w:tab w:val="left" w:pos="-3119"/>
          <w:tab w:val="left" w:pos="851"/>
        </w:tabs>
        <w:autoSpaceDE w:val="0"/>
        <w:autoSpaceDN w:val="0"/>
        <w:spacing w:line="240" w:lineRule="exact"/>
        <w:ind w:left="0" w:firstLine="567"/>
        <w:jc w:val="both"/>
      </w:pPr>
      <w:proofErr w:type="gramStart"/>
      <w:r w:rsidRPr="00D82C78">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w:t>
      </w:r>
      <w:r w:rsidR="000C6BA6">
        <w:t xml:space="preserve">ая </w:t>
      </w:r>
      <w:r w:rsidRPr="00D82C78">
        <w:t>копи</w:t>
      </w:r>
      <w:r w:rsidR="000C6BA6">
        <w:t xml:space="preserve">я </w:t>
      </w:r>
      <w:r w:rsidRPr="00D82C78">
        <w:t>устава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D82C78">
        <w:t xml:space="preserve">) календарных дней до даты вскрытия Заявок, а также электронную копию иного документа содержащего </w:t>
      </w:r>
      <w:proofErr w:type="gramStart"/>
      <w:r w:rsidRPr="00D82C78">
        <w:t>сведения</w:t>
      </w:r>
      <w:proofErr w:type="gramEnd"/>
      <w:r w:rsidRPr="00D82C78">
        <w:t xml:space="preserve"> об учредителях выданного в соответствии с законодательством.</w:t>
      </w:r>
    </w:p>
    <w:p w:rsidR="00FE6B14" w:rsidRPr="00D82C78" w:rsidRDefault="00FE6B14" w:rsidP="00064D30">
      <w:pPr>
        <w:numPr>
          <w:ilvl w:val="0"/>
          <w:numId w:val="9"/>
        </w:numPr>
        <w:tabs>
          <w:tab w:val="left" w:pos="-3119"/>
          <w:tab w:val="left" w:pos="851"/>
        </w:tabs>
        <w:autoSpaceDE w:val="0"/>
        <w:autoSpaceDN w:val="0"/>
        <w:spacing w:line="240" w:lineRule="exact"/>
        <w:ind w:left="0" w:firstLine="567"/>
        <w:jc w:val="both"/>
      </w:pPr>
      <w:r w:rsidRPr="00D82C78">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FE6B14" w:rsidRPr="00D82C78" w:rsidRDefault="00FE6B14" w:rsidP="00064D30">
      <w:pPr>
        <w:numPr>
          <w:ilvl w:val="0"/>
          <w:numId w:val="9"/>
        </w:numPr>
        <w:tabs>
          <w:tab w:val="left" w:pos="-3119"/>
          <w:tab w:val="left" w:pos="993"/>
        </w:tabs>
        <w:autoSpaceDE w:val="0"/>
        <w:autoSpaceDN w:val="0"/>
        <w:spacing w:line="240" w:lineRule="exact"/>
        <w:ind w:left="0" w:firstLine="567"/>
        <w:jc w:val="both"/>
      </w:pPr>
      <w:proofErr w:type="gramStart"/>
      <w:r w:rsidRPr="00D82C78">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w:t>
      </w:r>
      <w:r w:rsidRPr="00D82C78">
        <w:lastRenderedPageBreak/>
        <w:t xml:space="preserve">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D82C78">
        <w:rPr>
          <w:b/>
          <w:bCs/>
        </w:rPr>
        <w:t>(ВНИМАНИЮ ПОТЕНЦИАЛЬНЫХ ПОСТАВЩИКОВ:</w:t>
      </w:r>
      <w:proofErr w:type="gramEnd"/>
      <w:r w:rsidRPr="00D82C78">
        <w:rPr>
          <w:b/>
          <w:bCs/>
        </w:rPr>
        <w:t xml:space="preserve"> </w:t>
      </w:r>
      <w:proofErr w:type="gramStart"/>
      <w:r w:rsidRPr="00D82C78">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D82C78">
        <w:t>;</w:t>
      </w:r>
      <w:proofErr w:type="gramEnd"/>
    </w:p>
    <w:p w:rsidR="00FE6B14" w:rsidRPr="00D82C78" w:rsidRDefault="00FE6B14" w:rsidP="00064D30">
      <w:pPr>
        <w:numPr>
          <w:ilvl w:val="0"/>
          <w:numId w:val="9"/>
        </w:numPr>
        <w:tabs>
          <w:tab w:val="left" w:pos="-3119"/>
          <w:tab w:val="left" w:pos="993"/>
        </w:tabs>
        <w:autoSpaceDE w:val="0"/>
        <w:autoSpaceDN w:val="0"/>
        <w:spacing w:line="240" w:lineRule="exact"/>
        <w:ind w:left="0" w:firstLine="567"/>
        <w:jc w:val="both"/>
      </w:pPr>
      <w:r w:rsidRPr="00D82C78">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FE6B14" w:rsidRPr="00D82C78" w:rsidRDefault="00FE6B14" w:rsidP="00064D30">
      <w:pPr>
        <w:numPr>
          <w:ilvl w:val="0"/>
          <w:numId w:val="9"/>
        </w:numPr>
        <w:tabs>
          <w:tab w:val="left" w:pos="-3119"/>
          <w:tab w:val="left" w:pos="993"/>
        </w:tabs>
        <w:autoSpaceDE w:val="0"/>
        <w:autoSpaceDN w:val="0"/>
        <w:spacing w:line="240" w:lineRule="exact"/>
        <w:ind w:left="0" w:firstLine="567"/>
        <w:jc w:val="both"/>
      </w:pPr>
      <w:proofErr w:type="gramStart"/>
      <w:r w:rsidRPr="00D82C78">
        <w:t>сведения о конфликте интересов, соответствующие форме и содержанию, установленным в тендерной документации (</w:t>
      </w:r>
      <w:r w:rsidRPr="00D82C78">
        <w:rPr>
          <w:b/>
        </w:rPr>
        <w:t>Примечание:</w:t>
      </w:r>
      <w:r w:rsidRPr="00D82C78">
        <w:t xml:space="preserve"> положения настоящего пункта распространяются только при участии в тендере по закупке консультационных услуг);</w:t>
      </w:r>
      <w:proofErr w:type="gramEnd"/>
    </w:p>
    <w:p w:rsidR="00FE6B14" w:rsidRPr="00D82C78" w:rsidRDefault="00FE6B14" w:rsidP="00064D30">
      <w:pPr>
        <w:numPr>
          <w:ilvl w:val="0"/>
          <w:numId w:val="9"/>
        </w:numPr>
        <w:tabs>
          <w:tab w:val="left" w:pos="-3119"/>
          <w:tab w:val="left" w:pos="993"/>
        </w:tabs>
        <w:autoSpaceDE w:val="0"/>
        <w:autoSpaceDN w:val="0"/>
        <w:spacing w:line="240" w:lineRule="exact"/>
        <w:ind w:left="0" w:firstLine="567"/>
        <w:jc w:val="both"/>
      </w:pPr>
      <w:r w:rsidRPr="00D82C78">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FE6B14" w:rsidRPr="00D82C78" w:rsidRDefault="00FE6B14" w:rsidP="00064D30">
      <w:pPr>
        <w:numPr>
          <w:ilvl w:val="0"/>
          <w:numId w:val="9"/>
        </w:numPr>
        <w:tabs>
          <w:tab w:val="left" w:pos="-3119"/>
          <w:tab w:val="left" w:pos="993"/>
        </w:tabs>
        <w:autoSpaceDE w:val="0"/>
        <w:autoSpaceDN w:val="0"/>
        <w:spacing w:line="240" w:lineRule="exact"/>
        <w:ind w:left="0" w:firstLine="567"/>
        <w:jc w:val="both"/>
      </w:pPr>
      <w:r w:rsidRPr="00D82C78">
        <w:t xml:space="preserve">иные документы подтверждающие соответствие потенциального поставщика требованиям, установленным в Техническом задании (Приложение № 2 к Тендерной документации).  </w:t>
      </w:r>
    </w:p>
    <w:p w:rsidR="00FE6B14" w:rsidRPr="00D82C78" w:rsidRDefault="00FE6B14" w:rsidP="00FE6B14">
      <w:pPr>
        <w:tabs>
          <w:tab w:val="left" w:pos="-3119"/>
          <w:tab w:val="left" w:pos="993"/>
        </w:tabs>
        <w:autoSpaceDE w:val="0"/>
        <w:autoSpaceDN w:val="0"/>
        <w:spacing w:line="240" w:lineRule="exact"/>
        <w:ind w:firstLine="567"/>
        <w:jc w:val="both"/>
      </w:pPr>
      <w:r w:rsidRPr="00D82C78">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rsidR="00FE6B14" w:rsidRPr="00D82C78" w:rsidRDefault="00FE6B14" w:rsidP="00FE6B14">
      <w:pPr>
        <w:tabs>
          <w:tab w:val="left" w:pos="-3119"/>
          <w:tab w:val="left" w:pos="993"/>
        </w:tabs>
        <w:autoSpaceDE w:val="0"/>
        <w:autoSpaceDN w:val="0"/>
        <w:spacing w:line="240" w:lineRule="exact"/>
        <w:ind w:firstLine="567"/>
        <w:jc w:val="both"/>
      </w:pPr>
      <w:r w:rsidRPr="00D82C78">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FE6B14" w:rsidRPr="00D82C78" w:rsidRDefault="00FE6B14" w:rsidP="00064D30">
      <w:pPr>
        <w:pStyle w:val="a5"/>
        <w:numPr>
          <w:ilvl w:val="0"/>
          <w:numId w:val="7"/>
        </w:numPr>
        <w:tabs>
          <w:tab w:val="left" w:pos="-3119"/>
        </w:tabs>
        <w:autoSpaceDE w:val="0"/>
        <w:autoSpaceDN w:val="0"/>
        <w:spacing w:line="240" w:lineRule="exact"/>
        <w:ind w:left="0" w:firstLine="426"/>
        <w:rPr>
          <w:sz w:val="24"/>
          <w:szCs w:val="24"/>
        </w:rPr>
      </w:pPr>
      <w:r w:rsidRPr="00D82C78">
        <w:rPr>
          <w:sz w:val="24"/>
          <w:szCs w:val="24"/>
        </w:rPr>
        <w:t xml:space="preserve">Ценовое предложение потенциального поставщика должно содержать цену за единицу, а также общую/итоговую цену </w:t>
      </w:r>
      <w:r w:rsidR="000C6BA6">
        <w:rPr>
          <w:sz w:val="24"/>
          <w:szCs w:val="24"/>
        </w:rPr>
        <w:t xml:space="preserve">услуг </w:t>
      </w:r>
      <w:r w:rsidRPr="00D82C78">
        <w:rPr>
          <w:sz w:val="24"/>
          <w:szCs w:val="24"/>
        </w:rPr>
        <w:t xml:space="preserve">без учета НДС, с включенными в нее расходами на их страхование, оплату таможенных пошлин, других налогов, сборов, а также иных расходов, предусмотренных условиями </w:t>
      </w:r>
      <w:r w:rsidR="007C7C69">
        <w:rPr>
          <w:sz w:val="24"/>
          <w:szCs w:val="24"/>
        </w:rPr>
        <w:t>выполнения работ</w:t>
      </w:r>
      <w:r w:rsidRPr="00D82C78">
        <w:rPr>
          <w:sz w:val="24"/>
          <w:szCs w:val="24"/>
        </w:rPr>
        <w:t>;</w:t>
      </w:r>
    </w:p>
    <w:p w:rsidR="00FE6B14" w:rsidRPr="00D82C78" w:rsidRDefault="00FE6B14" w:rsidP="00FE6B14">
      <w:pPr>
        <w:tabs>
          <w:tab w:val="left" w:pos="-3119"/>
          <w:tab w:val="left" w:pos="709"/>
        </w:tabs>
        <w:autoSpaceDE w:val="0"/>
        <w:autoSpaceDN w:val="0"/>
        <w:spacing w:line="240" w:lineRule="exact"/>
        <w:ind w:firstLine="426"/>
        <w:jc w:val="both"/>
      </w:pPr>
      <w:r w:rsidRPr="00D82C78">
        <w:t xml:space="preserve">     Ценовое предложение потенциального поставщика может содержать скидку к общей/итоговой цене </w:t>
      </w:r>
      <w:r w:rsidR="000C6BA6">
        <w:t>услуг</w:t>
      </w:r>
      <w:r w:rsidRPr="00D82C78">
        <w:t xml:space="preserve">, представленную на условиях Заказчика, определенных в тендерной документации, а также скидку к общей/итоговой цене </w:t>
      </w:r>
      <w:r w:rsidR="000C6BA6">
        <w:t>услуг</w:t>
      </w:r>
      <w:r w:rsidRPr="00D82C78">
        <w:t>, представленную с учетом альтернативных условий.</w:t>
      </w:r>
    </w:p>
    <w:p w:rsidR="00FE6B14" w:rsidRPr="00D82C78" w:rsidRDefault="00FE6B14" w:rsidP="00FE6B14">
      <w:pPr>
        <w:tabs>
          <w:tab w:val="left" w:pos="-3119"/>
          <w:tab w:val="left" w:pos="993"/>
        </w:tabs>
        <w:autoSpaceDE w:val="0"/>
        <w:autoSpaceDN w:val="0"/>
        <w:spacing w:line="240" w:lineRule="exact"/>
        <w:ind w:firstLine="709"/>
        <w:jc w:val="both"/>
      </w:pPr>
      <w:r w:rsidRPr="00D82C78">
        <w:t>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rsidR="00FE6B14" w:rsidRPr="00D82C78" w:rsidRDefault="00FE6B14" w:rsidP="00064D30">
      <w:pPr>
        <w:widowControl w:val="0"/>
        <w:numPr>
          <w:ilvl w:val="0"/>
          <w:numId w:val="7"/>
        </w:numPr>
        <w:tabs>
          <w:tab w:val="left" w:pos="851"/>
        </w:tabs>
        <w:adjustRightInd w:val="0"/>
        <w:spacing w:line="240" w:lineRule="exact"/>
        <w:ind w:left="0" w:firstLine="567"/>
        <w:jc w:val="both"/>
      </w:pPr>
      <w:r w:rsidRPr="00D82C78">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FE6B14" w:rsidRPr="00D82C78" w:rsidRDefault="00FE6B14" w:rsidP="00064D30">
      <w:pPr>
        <w:widowControl w:val="0"/>
        <w:numPr>
          <w:ilvl w:val="0"/>
          <w:numId w:val="7"/>
        </w:numPr>
        <w:tabs>
          <w:tab w:val="left" w:pos="-3119"/>
          <w:tab w:val="left" w:pos="851"/>
          <w:tab w:val="left" w:pos="993"/>
        </w:tabs>
        <w:autoSpaceDE w:val="0"/>
        <w:autoSpaceDN w:val="0"/>
        <w:adjustRightInd w:val="0"/>
        <w:spacing w:line="240" w:lineRule="exact"/>
        <w:ind w:left="0" w:firstLine="567"/>
        <w:jc w:val="both"/>
      </w:pPr>
      <w:r w:rsidRPr="00D82C78">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FE6B14" w:rsidRPr="00D82C78" w:rsidRDefault="00FE6B14" w:rsidP="00064D30">
      <w:pPr>
        <w:widowControl w:val="0"/>
        <w:numPr>
          <w:ilvl w:val="0"/>
          <w:numId w:val="7"/>
        </w:numPr>
        <w:tabs>
          <w:tab w:val="left" w:pos="-3119"/>
          <w:tab w:val="left" w:pos="851"/>
          <w:tab w:val="left" w:pos="993"/>
        </w:tabs>
        <w:autoSpaceDE w:val="0"/>
        <w:autoSpaceDN w:val="0"/>
        <w:adjustRightInd w:val="0"/>
        <w:spacing w:line="240" w:lineRule="exact"/>
        <w:ind w:left="0" w:firstLine="567"/>
        <w:jc w:val="both"/>
      </w:pPr>
      <w:proofErr w:type="gramStart"/>
      <w:r w:rsidRPr="00D82C78">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FE6B14" w:rsidRPr="00D82C78" w:rsidRDefault="00FE6B14" w:rsidP="00064D30">
      <w:pPr>
        <w:widowControl w:val="0"/>
        <w:numPr>
          <w:ilvl w:val="0"/>
          <w:numId w:val="7"/>
        </w:numPr>
        <w:tabs>
          <w:tab w:val="left" w:pos="-3119"/>
          <w:tab w:val="left" w:pos="851"/>
          <w:tab w:val="left" w:pos="993"/>
        </w:tabs>
        <w:autoSpaceDE w:val="0"/>
        <w:autoSpaceDN w:val="0"/>
        <w:adjustRightInd w:val="0"/>
        <w:spacing w:line="240" w:lineRule="exact"/>
        <w:ind w:left="0" w:firstLine="567"/>
        <w:jc w:val="both"/>
      </w:pPr>
      <w:r w:rsidRPr="00D82C78">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FE6B14" w:rsidRPr="00D82C78" w:rsidRDefault="00FE6B14" w:rsidP="00064D30">
      <w:pPr>
        <w:widowControl w:val="0"/>
        <w:numPr>
          <w:ilvl w:val="0"/>
          <w:numId w:val="7"/>
        </w:numPr>
        <w:tabs>
          <w:tab w:val="left" w:pos="-3119"/>
          <w:tab w:val="left" w:pos="851"/>
          <w:tab w:val="left" w:pos="993"/>
        </w:tabs>
        <w:autoSpaceDE w:val="0"/>
        <w:autoSpaceDN w:val="0"/>
        <w:adjustRightInd w:val="0"/>
        <w:spacing w:line="240" w:lineRule="exact"/>
        <w:ind w:left="0" w:firstLine="567"/>
        <w:jc w:val="both"/>
      </w:pPr>
      <w:r w:rsidRPr="00D82C78">
        <w:rPr>
          <w:b/>
        </w:rPr>
        <w:t>Порядок представления заявок на участие в электронных закупках способом тендера</w:t>
      </w:r>
    </w:p>
    <w:p w:rsidR="00FE6B14" w:rsidRPr="00D82C78" w:rsidRDefault="00FE6B14" w:rsidP="00064D30">
      <w:pPr>
        <w:widowControl w:val="0"/>
        <w:numPr>
          <w:ilvl w:val="0"/>
          <w:numId w:val="8"/>
        </w:numPr>
        <w:tabs>
          <w:tab w:val="left" w:pos="0"/>
          <w:tab w:val="left" w:pos="851"/>
        </w:tabs>
        <w:autoSpaceDE w:val="0"/>
        <w:autoSpaceDN w:val="0"/>
        <w:adjustRightInd w:val="0"/>
        <w:spacing w:line="240" w:lineRule="exact"/>
        <w:ind w:left="0" w:firstLine="567"/>
        <w:jc w:val="both"/>
      </w:pPr>
      <w:r w:rsidRPr="00D82C78">
        <w:t xml:space="preserve">Заявка на участие в электронных закупках способом тендера подписанная ЭЦП потенциального поставщика размещается потенциальным поставщиком в Системе до </w:t>
      </w:r>
      <w:r w:rsidRPr="00D82C78">
        <w:lastRenderedPageBreak/>
        <w:t>истечения окончательного срока представления заявок, указанного в объявлении</w:t>
      </w:r>
      <w:r w:rsidRPr="00D82C78">
        <w:rPr>
          <w:bCs/>
        </w:rPr>
        <w:t>.</w:t>
      </w:r>
    </w:p>
    <w:p w:rsidR="00FE6B14" w:rsidRPr="00D82C78" w:rsidRDefault="00FE6B14" w:rsidP="00FE6B14">
      <w:pPr>
        <w:spacing w:line="240" w:lineRule="exact"/>
        <w:ind w:firstLine="709"/>
        <w:jc w:val="both"/>
        <w:rPr>
          <w:rFonts w:eastAsia="Calibri"/>
        </w:rPr>
      </w:pPr>
      <w:r w:rsidRPr="00D82C78">
        <w:rPr>
          <w:b/>
          <w:i/>
        </w:rPr>
        <w:t>Примечание:</w:t>
      </w:r>
      <w:r w:rsidRPr="00D82C78">
        <w:rPr>
          <w:b/>
        </w:rPr>
        <w:t xml:space="preserve"> </w:t>
      </w:r>
      <w:r w:rsidRPr="00D82C78">
        <w:rPr>
          <w:b/>
          <w:i/>
        </w:rPr>
        <w:t>при участии</w:t>
      </w:r>
      <w:r w:rsidRPr="00D82C78">
        <w:rPr>
          <w:rFonts w:eastAsia="Calibri"/>
          <w:b/>
          <w:i/>
        </w:rPr>
        <w:t xml:space="preserve"> </w:t>
      </w:r>
      <w:r w:rsidRPr="00D82C78">
        <w:rPr>
          <w:b/>
          <w:i/>
        </w:rPr>
        <w:t>потенциального поставщика в нескольких лотах, тендерная заявка предоставляется в одном экземпляре, при этом в тендерной заявке  необходимо указать номер и наименование каждого лота. Техническое задание по каждому лоту оформляется в порядке, указанном в настоящей Тендерной документации.</w:t>
      </w:r>
    </w:p>
    <w:p w:rsidR="00FE6B14" w:rsidRPr="00D82C78" w:rsidRDefault="00FE6B14" w:rsidP="00064D30">
      <w:pPr>
        <w:numPr>
          <w:ilvl w:val="0"/>
          <w:numId w:val="8"/>
        </w:numPr>
        <w:tabs>
          <w:tab w:val="left" w:pos="0"/>
          <w:tab w:val="left" w:pos="851"/>
        </w:tabs>
        <w:autoSpaceDE w:val="0"/>
        <w:autoSpaceDN w:val="0"/>
        <w:spacing w:line="240" w:lineRule="exact"/>
        <w:ind w:left="0" w:firstLine="567"/>
        <w:jc w:val="both"/>
      </w:pPr>
      <w:r w:rsidRPr="00D82C78">
        <w:t xml:space="preserve">Не допускается представление с заявкой на участие в </w:t>
      </w:r>
      <w:r w:rsidRPr="00D82C78">
        <w:rPr>
          <w:bCs/>
        </w:rPr>
        <w:t>электронных закупках способом</w:t>
      </w:r>
      <w:r w:rsidRPr="00D82C78">
        <w:t xml:space="preserve"> тендера электронных копии документов и (или) материалов, являющихся составной частью заявки на участие в </w:t>
      </w:r>
      <w:r w:rsidRPr="00D82C78">
        <w:rPr>
          <w:bCs/>
        </w:rPr>
        <w:t>электронных закупках способом</w:t>
      </w:r>
      <w:r w:rsidRPr="00D82C78">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D82C78">
        <w:rPr>
          <w:b/>
        </w:rPr>
        <w:t>.</w:t>
      </w:r>
    </w:p>
    <w:p w:rsidR="00FE6B14" w:rsidRPr="00D82C78" w:rsidRDefault="00FE6B14" w:rsidP="00064D30">
      <w:pPr>
        <w:numPr>
          <w:ilvl w:val="0"/>
          <w:numId w:val="8"/>
        </w:numPr>
        <w:tabs>
          <w:tab w:val="left" w:pos="0"/>
          <w:tab w:val="left" w:pos="851"/>
        </w:tabs>
        <w:autoSpaceDE w:val="0"/>
        <w:autoSpaceDN w:val="0"/>
        <w:spacing w:line="240" w:lineRule="exact"/>
        <w:ind w:left="0" w:firstLine="567"/>
        <w:jc w:val="both"/>
      </w:pPr>
      <w:r w:rsidRPr="00D82C78">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FE6B14" w:rsidRPr="00D82C78" w:rsidRDefault="00FE6B14" w:rsidP="00064D30">
      <w:pPr>
        <w:numPr>
          <w:ilvl w:val="0"/>
          <w:numId w:val="8"/>
        </w:numPr>
        <w:tabs>
          <w:tab w:val="left" w:pos="0"/>
          <w:tab w:val="left" w:pos="851"/>
        </w:tabs>
        <w:autoSpaceDE w:val="0"/>
        <w:autoSpaceDN w:val="0"/>
        <w:spacing w:line="240" w:lineRule="exact"/>
        <w:ind w:left="0" w:firstLine="567"/>
        <w:jc w:val="both"/>
      </w:pPr>
      <w:r w:rsidRPr="00D82C78">
        <w:t>Все заявки, полученные Заказчиком после истечения окончательного срока представления заявок, указанного в объявлении, не вскрываются.</w:t>
      </w:r>
    </w:p>
    <w:p w:rsidR="00FE6B14" w:rsidRPr="00D82C78" w:rsidRDefault="00FE6B14" w:rsidP="00064D30">
      <w:pPr>
        <w:numPr>
          <w:ilvl w:val="0"/>
          <w:numId w:val="8"/>
        </w:numPr>
        <w:tabs>
          <w:tab w:val="left" w:pos="0"/>
          <w:tab w:val="left" w:pos="851"/>
        </w:tabs>
        <w:autoSpaceDE w:val="0"/>
        <w:autoSpaceDN w:val="0"/>
        <w:spacing w:line="240" w:lineRule="exact"/>
        <w:ind w:left="0" w:firstLine="567"/>
        <w:jc w:val="both"/>
      </w:pPr>
      <w:r w:rsidRPr="00D82C78">
        <w:t>Поданные потенциальными поставщиками или их уполномоченными представителями заявки автоматически регистрируются в Системе.</w:t>
      </w:r>
    </w:p>
    <w:p w:rsidR="00FE6B14" w:rsidRPr="00D82C78" w:rsidRDefault="00FE6B14" w:rsidP="00064D30">
      <w:pPr>
        <w:widowControl w:val="0"/>
        <w:numPr>
          <w:ilvl w:val="0"/>
          <w:numId w:val="7"/>
        </w:numPr>
        <w:tabs>
          <w:tab w:val="left" w:pos="851"/>
        </w:tabs>
        <w:adjustRightInd w:val="0"/>
        <w:spacing w:line="240" w:lineRule="exact"/>
        <w:ind w:left="0" w:firstLine="567"/>
        <w:jc w:val="both"/>
      </w:pPr>
      <w:r w:rsidRPr="00D82C78">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нотариально засвидетельствованный перевод на язык Тендерной документации</w:t>
      </w:r>
      <w:proofErr w:type="gramStart"/>
      <w:r w:rsidRPr="00D82C78">
        <w:t>.</w:t>
      </w:r>
      <w:proofErr w:type="gramEnd"/>
      <w:r w:rsidRPr="00D82C78">
        <w:t xml:space="preserve"> (</w:t>
      </w:r>
      <w:proofErr w:type="gramStart"/>
      <w:r w:rsidRPr="00D82C78">
        <w:t>в</w:t>
      </w:r>
      <w:proofErr w:type="gramEnd"/>
      <w:r w:rsidRPr="00D82C78">
        <w:t xml:space="preserve"> случае разночтений между переводом и оригиналом преимущество будет иметь перевод). </w:t>
      </w:r>
    </w:p>
    <w:p w:rsidR="00FE6B14" w:rsidRPr="00D82C78" w:rsidRDefault="00FE6B14" w:rsidP="00FE6B14">
      <w:pPr>
        <w:widowControl w:val="0"/>
        <w:tabs>
          <w:tab w:val="left" w:pos="851"/>
        </w:tabs>
        <w:adjustRightInd w:val="0"/>
        <w:spacing w:line="240" w:lineRule="exact"/>
        <w:jc w:val="both"/>
      </w:pPr>
      <w:r w:rsidRPr="00D82C78">
        <w:tab/>
        <w:t>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FE6B14" w:rsidRPr="00D82C78" w:rsidRDefault="00FE6B14" w:rsidP="00064D30">
      <w:pPr>
        <w:widowControl w:val="0"/>
        <w:numPr>
          <w:ilvl w:val="0"/>
          <w:numId w:val="7"/>
        </w:numPr>
        <w:tabs>
          <w:tab w:val="left" w:pos="993"/>
        </w:tabs>
        <w:adjustRightInd w:val="0"/>
        <w:spacing w:line="240" w:lineRule="exact"/>
        <w:ind w:left="0" w:firstLine="567"/>
        <w:jc w:val="both"/>
      </w:pPr>
      <w:r w:rsidRPr="00D82C78">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FE6B14" w:rsidRPr="00D82C78" w:rsidRDefault="00FE6B14" w:rsidP="00064D30">
      <w:pPr>
        <w:widowControl w:val="0"/>
        <w:numPr>
          <w:ilvl w:val="0"/>
          <w:numId w:val="7"/>
        </w:numPr>
        <w:tabs>
          <w:tab w:val="left" w:pos="993"/>
        </w:tabs>
        <w:adjustRightInd w:val="0"/>
        <w:spacing w:line="240" w:lineRule="exact"/>
        <w:ind w:left="0" w:firstLine="567"/>
        <w:jc w:val="both"/>
      </w:pPr>
      <w:proofErr w:type="gramStart"/>
      <w:r w:rsidRPr="00D82C78">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FE6B14" w:rsidRPr="00D82C78" w:rsidRDefault="00FE6B14" w:rsidP="00064D30">
      <w:pPr>
        <w:numPr>
          <w:ilvl w:val="0"/>
          <w:numId w:val="6"/>
        </w:numPr>
        <w:tabs>
          <w:tab w:val="left" w:pos="284"/>
          <w:tab w:val="left" w:pos="851"/>
        </w:tabs>
        <w:autoSpaceDE w:val="0"/>
        <w:autoSpaceDN w:val="0"/>
        <w:spacing w:line="240" w:lineRule="exact"/>
        <w:ind w:left="0" w:firstLine="0"/>
        <w:jc w:val="center"/>
        <w:rPr>
          <w:b/>
        </w:rPr>
      </w:pPr>
      <w:r w:rsidRPr="00D82C78">
        <w:rPr>
          <w:b/>
        </w:rPr>
        <w:t>Обеспечение Заявки</w:t>
      </w:r>
    </w:p>
    <w:p w:rsidR="00FE6B14" w:rsidRPr="00D82C78" w:rsidRDefault="00FE6B14" w:rsidP="00064D30">
      <w:pPr>
        <w:widowControl w:val="0"/>
        <w:numPr>
          <w:ilvl w:val="0"/>
          <w:numId w:val="7"/>
        </w:numPr>
        <w:tabs>
          <w:tab w:val="left" w:pos="960"/>
        </w:tabs>
        <w:autoSpaceDE w:val="0"/>
        <w:autoSpaceDN w:val="0"/>
        <w:adjustRightInd w:val="0"/>
        <w:spacing w:line="240" w:lineRule="exact"/>
        <w:ind w:left="0" w:firstLine="567"/>
        <w:jc w:val="both"/>
      </w:pPr>
      <w:r w:rsidRPr="00D82C78">
        <w:t>Потенциальный поставщик вносит обеспечение Заявки в виде банковской гарантии или ином виде, определенном Заказчиком,</w:t>
      </w:r>
      <w:r w:rsidRPr="00D82C78">
        <w:rPr>
          <w:b/>
        </w:rPr>
        <w:t xml:space="preserve"> </w:t>
      </w:r>
      <w:r w:rsidRPr="00D82C78">
        <w:t>в качестве гарантии того, что он:</w:t>
      </w:r>
    </w:p>
    <w:p w:rsidR="00FE6B14" w:rsidRPr="00D82C78" w:rsidRDefault="00FE6B14" w:rsidP="00064D30">
      <w:pPr>
        <w:widowControl w:val="0"/>
        <w:numPr>
          <w:ilvl w:val="0"/>
          <w:numId w:val="1"/>
        </w:numPr>
        <w:tabs>
          <w:tab w:val="left" w:pos="851"/>
        </w:tabs>
        <w:autoSpaceDE w:val="0"/>
        <w:autoSpaceDN w:val="0"/>
        <w:adjustRightInd w:val="0"/>
        <w:spacing w:line="240" w:lineRule="exact"/>
        <w:ind w:left="0"/>
        <w:jc w:val="both"/>
      </w:pPr>
      <w:r w:rsidRPr="00D82C78">
        <w:t>не отзовет либо не изменит свою Заявку после истечения окончательного срока представления Заявок;</w:t>
      </w:r>
    </w:p>
    <w:p w:rsidR="00FE6B14" w:rsidRPr="00D82C78" w:rsidRDefault="00FE6B14" w:rsidP="00064D30">
      <w:pPr>
        <w:widowControl w:val="0"/>
        <w:numPr>
          <w:ilvl w:val="0"/>
          <w:numId w:val="1"/>
        </w:numPr>
        <w:tabs>
          <w:tab w:val="left" w:pos="851"/>
        </w:tabs>
        <w:autoSpaceDE w:val="0"/>
        <w:autoSpaceDN w:val="0"/>
        <w:adjustRightInd w:val="0"/>
        <w:spacing w:line="240" w:lineRule="exact"/>
        <w:ind w:left="0"/>
        <w:jc w:val="both"/>
      </w:pPr>
      <w:r w:rsidRPr="00D82C78">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FE6B14" w:rsidRPr="00D82C78" w:rsidRDefault="00FE6B14" w:rsidP="00FE6B14">
      <w:pPr>
        <w:widowControl w:val="0"/>
        <w:tabs>
          <w:tab w:val="left" w:pos="960"/>
        </w:tabs>
        <w:autoSpaceDE w:val="0"/>
        <w:autoSpaceDN w:val="0"/>
        <w:adjustRightInd w:val="0"/>
        <w:spacing w:line="240" w:lineRule="exact"/>
        <w:ind w:firstLine="567"/>
        <w:jc w:val="both"/>
      </w:pPr>
      <w:r w:rsidRPr="00D82C78">
        <w:rPr>
          <w:b/>
        </w:rPr>
        <w:t xml:space="preserve">Обеспечение Заявки вносится в размере 1 (одного) процента от общей суммы, указанной закупки </w:t>
      </w:r>
      <w:r w:rsidR="000A36DC">
        <w:rPr>
          <w:b/>
        </w:rPr>
        <w:t xml:space="preserve">Услуги </w:t>
      </w:r>
      <w:r w:rsidRPr="00D82C78">
        <w:rPr>
          <w:b/>
        </w:rPr>
        <w:t xml:space="preserve"> согласно Приложени</w:t>
      </w:r>
      <w:r w:rsidR="000A36DC">
        <w:rPr>
          <w:b/>
        </w:rPr>
        <w:t>ю</w:t>
      </w:r>
      <w:r w:rsidRPr="00D82C78">
        <w:rPr>
          <w:b/>
        </w:rPr>
        <w:t xml:space="preserve"> №1 к Тендерной документации</w:t>
      </w:r>
      <w:r w:rsidRPr="00D82C78">
        <w:t>.</w:t>
      </w:r>
    </w:p>
    <w:p w:rsidR="00FE6B14" w:rsidRPr="00D82C78" w:rsidRDefault="00FE6B14" w:rsidP="00FE6B14">
      <w:pPr>
        <w:widowControl w:val="0"/>
        <w:tabs>
          <w:tab w:val="left" w:pos="960"/>
        </w:tabs>
        <w:autoSpaceDE w:val="0"/>
        <w:autoSpaceDN w:val="0"/>
        <w:adjustRightInd w:val="0"/>
        <w:spacing w:line="240" w:lineRule="exact"/>
        <w:ind w:firstLine="567"/>
        <w:jc w:val="both"/>
        <w:rPr>
          <w:b/>
        </w:rPr>
      </w:pPr>
      <w:r w:rsidRPr="00D82C78">
        <w:rPr>
          <w:b/>
        </w:rPr>
        <w:t>Срок действия обеспечения Заявки должен быть не менее срока действия Заявки.</w:t>
      </w:r>
    </w:p>
    <w:p w:rsidR="00FE6B14" w:rsidRPr="00D82C78" w:rsidRDefault="00FE6B14" w:rsidP="00FE6B14">
      <w:pPr>
        <w:widowControl w:val="0"/>
        <w:tabs>
          <w:tab w:val="left" w:pos="960"/>
        </w:tabs>
        <w:autoSpaceDE w:val="0"/>
        <w:autoSpaceDN w:val="0"/>
        <w:adjustRightInd w:val="0"/>
        <w:spacing w:line="240" w:lineRule="exact"/>
        <w:ind w:firstLine="567"/>
        <w:jc w:val="both"/>
        <w:rPr>
          <w:b/>
        </w:rPr>
      </w:pPr>
      <w:r w:rsidRPr="00D82C78">
        <w:rPr>
          <w:b/>
        </w:rPr>
        <w:t>При этом течение срока действия обеспечения Заявки начинается со дня вскрытия Системой Заявок на участие в тендере.</w:t>
      </w:r>
    </w:p>
    <w:p w:rsidR="00FE6B14" w:rsidRPr="00D82C78" w:rsidRDefault="00FE6B14" w:rsidP="00FE6B14">
      <w:pPr>
        <w:spacing w:line="240" w:lineRule="exact"/>
        <w:ind w:right="-1" w:firstLine="567"/>
        <w:jc w:val="both"/>
        <w:rPr>
          <w:bCs/>
        </w:rPr>
      </w:pPr>
      <w:proofErr w:type="gramStart"/>
      <w:r w:rsidRPr="00D82C78">
        <w:rPr>
          <w:bCs/>
        </w:rPr>
        <w:t>Расчет соответствия суммы обеспечения заявки на участие в электронном тендере внесенного в иностранной валюте,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roofErr w:type="gramEnd"/>
    </w:p>
    <w:p w:rsidR="00FE6B14" w:rsidRPr="00D82C78" w:rsidRDefault="00FE6B14" w:rsidP="00FE6B14">
      <w:pPr>
        <w:spacing w:line="240" w:lineRule="exact"/>
        <w:ind w:firstLine="567"/>
        <w:jc w:val="both"/>
      </w:pPr>
      <w:r w:rsidRPr="00D82C78">
        <w:rPr>
          <w:b/>
        </w:rPr>
        <w:t>Банковские реквизиты для внесения обеспечения заявки на участие в электронном</w:t>
      </w:r>
      <w:r w:rsidRPr="00D82C78">
        <w:t xml:space="preserve"> </w:t>
      </w:r>
      <w:r w:rsidRPr="00D82C78">
        <w:rPr>
          <w:b/>
        </w:rPr>
        <w:t>тендере</w:t>
      </w:r>
      <w:r w:rsidRPr="00D82C78">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080"/>
      </w:tblGrid>
      <w:tr w:rsidR="00FE6B14" w:rsidRPr="00D82C78" w:rsidTr="005146F2">
        <w:trPr>
          <w:trHeight w:val="374"/>
        </w:trPr>
        <w:tc>
          <w:tcPr>
            <w:tcW w:w="1276" w:type="dxa"/>
            <w:vAlign w:val="center"/>
          </w:tcPr>
          <w:p w:rsidR="00FE6B14" w:rsidRPr="00D82C78" w:rsidRDefault="00FE6B14" w:rsidP="005146F2">
            <w:pPr>
              <w:autoSpaceDE w:val="0"/>
              <w:autoSpaceDN w:val="0"/>
              <w:adjustRightInd w:val="0"/>
              <w:spacing w:line="240" w:lineRule="exact"/>
              <w:jc w:val="center"/>
            </w:pPr>
            <w:r w:rsidRPr="00D82C78">
              <w:lastRenderedPageBreak/>
              <w:t>Валюта</w:t>
            </w:r>
          </w:p>
        </w:tc>
        <w:tc>
          <w:tcPr>
            <w:tcW w:w="8080" w:type="dxa"/>
            <w:vAlign w:val="center"/>
          </w:tcPr>
          <w:p w:rsidR="00FE6B14" w:rsidRPr="00D82C78" w:rsidRDefault="00FE6B14" w:rsidP="005146F2">
            <w:pPr>
              <w:autoSpaceDE w:val="0"/>
              <w:autoSpaceDN w:val="0"/>
              <w:adjustRightInd w:val="0"/>
              <w:spacing w:line="240" w:lineRule="exact"/>
              <w:jc w:val="center"/>
            </w:pPr>
            <w:r w:rsidRPr="00D82C78">
              <w:t xml:space="preserve">Банковские реквизиты в </w:t>
            </w:r>
            <w:r w:rsidRPr="00D82C78">
              <w:rPr>
                <w:bCs/>
              </w:rPr>
              <w:t>АО «Казкоммерцбанк» БИК KZKOKZKX</w:t>
            </w:r>
            <w:r w:rsidRPr="00D82C78">
              <w:t xml:space="preserve"> </w:t>
            </w:r>
          </w:p>
        </w:tc>
      </w:tr>
      <w:tr w:rsidR="00FE6B14" w:rsidRPr="00D82C78" w:rsidTr="005146F2">
        <w:trPr>
          <w:trHeight w:val="240"/>
        </w:trPr>
        <w:tc>
          <w:tcPr>
            <w:tcW w:w="1276" w:type="dxa"/>
            <w:vAlign w:val="center"/>
          </w:tcPr>
          <w:p w:rsidR="00FE6B14" w:rsidRPr="00D82C78" w:rsidRDefault="00FE6B14" w:rsidP="005146F2">
            <w:pPr>
              <w:autoSpaceDE w:val="0"/>
              <w:autoSpaceDN w:val="0"/>
              <w:adjustRightInd w:val="0"/>
              <w:spacing w:line="240" w:lineRule="exact"/>
              <w:jc w:val="center"/>
              <w:rPr>
                <w:lang w:val="en-US"/>
              </w:rPr>
            </w:pPr>
            <w:r w:rsidRPr="00D82C78">
              <w:rPr>
                <w:lang w:val="en-US"/>
              </w:rPr>
              <w:t>KZT</w:t>
            </w:r>
          </w:p>
        </w:tc>
        <w:tc>
          <w:tcPr>
            <w:tcW w:w="8080" w:type="dxa"/>
            <w:vAlign w:val="center"/>
          </w:tcPr>
          <w:p w:rsidR="00FE6B14" w:rsidRPr="00D82C78" w:rsidRDefault="00FE6B14" w:rsidP="005146F2">
            <w:pPr>
              <w:autoSpaceDE w:val="0"/>
              <w:autoSpaceDN w:val="0"/>
              <w:adjustRightInd w:val="0"/>
              <w:spacing w:line="240" w:lineRule="exact"/>
              <w:jc w:val="center"/>
            </w:pPr>
            <w:r w:rsidRPr="00D82C78">
              <w:t xml:space="preserve">ИИК: </w:t>
            </w:r>
            <w:r w:rsidRPr="00D82C78">
              <w:rPr>
                <w:bCs/>
              </w:rPr>
              <w:t>KZ119261802103966000</w:t>
            </w:r>
          </w:p>
        </w:tc>
      </w:tr>
      <w:tr w:rsidR="00FE6B14" w:rsidRPr="00D82C78" w:rsidTr="005146F2">
        <w:trPr>
          <w:trHeight w:val="248"/>
        </w:trPr>
        <w:tc>
          <w:tcPr>
            <w:tcW w:w="1276" w:type="dxa"/>
            <w:vAlign w:val="center"/>
          </w:tcPr>
          <w:p w:rsidR="00FE6B14" w:rsidRPr="00D82C78" w:rsidRDefault="00FE6B14" w:rsidP="005146F2">
            <w:pPr>
              <w:autoSpaceDE w:val="0"/>
              <w:autoSpaceDN w:val="0"/>
              <w:adjustRightInd w:val="0"/>
              <w:spacing w:line="240" w:lineRule="exact"/>
              <w:jc w:val="center"/>
              <w:rPr>
                <w:lang w:val="en-US"/>
              </w:rPr>
            </w:pPr>
            <w:r w:rsidRPr="00D82C78">
              <w:rPr>
                <w:lang w:val="en-US"/>
              </w:rPr>
              <w:t>USD</w:t>
            </w:r>
          </w:p>
        </w:tc>
        <w:tc>
          <w:tcPr>
            <w:tcW w:w="8080" w:type="dxa"/>
            <w:vAlign w:val="center"/>
          </w:tcPr>
          <w:p w:rsidR="00FE6B14" w:rsidRPr="00D82C78" w:rsidRDefault="00FE6B14" w:rsidP="005146F2">
            <w:pPr>
              <w:autoSpaceDE w:val="0"/>
              <w:autoSpaceDN w:val="0"/>
              <w:adjustRightInd w:val="0"/>
              <w:spacing w:line="240" w:lineRule="exact"/>
              <w:jc w:val="center"/>
            </w:pPr>
            <w:r w:rsidRPr="00D82C78">
              <w:t xml:space="preserve">ИИК: </w:t>
            </w:r>
            <w:r w:rsidRPr="00D82C78">
              <w:rPr>
                <w:bCs/>
              </w:rPr>
              <w:t>KZ</w:t>
            </w:r>
            <w:r w:rsidRPr="00D82C78">
              <w:t>819261802103966001</w:t>
            </w:r>
          </w:p>
        </w:tc>
      </w:tr>
      <w:tr w:rsidR="00FE6B14" w:rsidRPr="00D82C78" w:rsidTr="005146F2">
        <w:trPr>
          <w:trHeight w:val="314"/>
        </w:trPr>
        <w:tc>
          <w:tcPr>
            <w:tcW w:w="1276" w:type="dxa"/>
            <w:vAlign w:val="center"/>
          </w:tcPr>
          <w:p w:rsidR="00FE6B14" w:rsidRPr="00D82C78" w:rsidRDefault="00FE6B14" w:rsidP="005146F2">
            <w:pPr>
              <w:autoSpaceDE w:val="0"/>
              <w:autoSpaceDN w:val="0"/>
              <w:adjustRightInd w:val="0"/>
              <w:spacing w:line="240" w:lineRule="exact"/>
              <w:jc w:val="center"/>
              <w:rPr>
                <w:lang w:val="en-US"/>
              </w:rPr>
            </w:pPr>
            <w:r w:rsidRPr="00D82C78">
              <w:rPr>
                <w:lang w:val="en-US"/>
              </w:rPr>
              <w:t>EUR</w:t>
            </w:r>
          </w:p>
        </w:tc>
        <w:tc>
          <w:tcPr>
            <w:tcW w:w="8080" w:type="dxa"/>
            <w:vAlign w:val="center"/>
          </w:tcPr>
          <w:p w:rsidR="00FE6B14" w:rsidRPr="00D82C78" w:rsidRDefault="00FE6B14" w:rsidP="005146F2">
            <w:pPr>
              <w:autoSpaceDE w:val="0"/>
              <w:autoSpaceDN w:val="0"/>
              <w:adjustRightInd w:val="0"/>
              <w:spacing w:line="240" w:lineRule="exact"/>
              <w:jc w:val="center"/>
            </w:pPr>
            <w:r w:rsidRPr="00D82C78">
              <w:t xml:space="preserve">ИИК: </w:t>
            </w:r>
            <w:r w:rsidRPr="00D82C78">
              <w:rPr>
                <w:bCs/>
              </w:rPr>
              <w:t>KZ</w:t>
            </w:r>
            <w:r w:rsidRPr="00D82C78">
              <w:t>279261802103966003</w:t>
            </w:r>
          </w:p>
        </w:tc>
      </w:tr>
      <w:tr w:rsidR="00FE6B14" w:rsidRPr="00D82C78" w:rsidTr="005146F2">
        <w:trPr>
          <w:trHeight w:val="365"/>
        </w:trPr>
        <w:tc>
          <w:tcPr>
            <w:tcW w:w="1276" w:type="dxa"/>
            <w:vAlign w:val="center"/>
          </w:tcPr>
          <w:p w:rsidR="00FE6B14" w:rsidRPr="00D82C78" w:rsidRDefault="00FE6B14" w:rsidP="005146F2">
            <w:pPr>
              <w:autoSpaceDE w:val="0"/>
              <w:autoSpaceDN w:val="0"/>
              <w:adjustRightInd w:val="0"/>
              <w:spacing w:line="240" w:lineRule="exact"/>
              <w:jc w:val="center"/>
              <w:rPr>
                <w:lang w:val="en-US"/>
              </w:rPr>
            </w:pPr>
            <w:r w:rsidRPr="00D82C78">
              <w:rPr>
                <w:lang w:val="en-US"/>
              </w:rPr>
              <w:t>RUR</w:t>
            </w:r>
          </w:p>
        </w:tc>
        <w:tc>
          <w:tcPr>
            <w:tcW w:w="8080" w:type="dxa"/>
            <w:vAlign w:val="center"/>
          </w:tcPr>
          <w:p w:rsidR="00FE6B14" w:rsidRPr="00D82C78" w:rsidRDefault="00FE6B14" w:rsidP="005146F2">
            <w:pPr>
              <w:autoSpaceDE w:val="0"/>
              <w:autoSpaceDN w:val="0"/>
              <w:adjustRightInd w:val="0"/>
              <w:spacing w:line="240" w:lineRule="exact"/>
              <w:jc w:val="center"/>
            </w:pPr>
            <w:r w:rsidRPr="00D82C78">
              <w:t>ИИК: KZ549261802103966002</w:t>
            </w:r>
          </w:p>
        </w:tc>
      </w:tr>
    </w:tbl>
    <w:p w:rsidR="00FE6B14" w:rsidRPr="00D82C78" w:rsidRDefault="00FE6B14" w:rsidP="00FE6B14">
      <w:pPr>
        <w:spacing w:line="240" w:lineRule="exact"/>
        <w:jc w:val="both"/>
        <w:rPr>
          <w:lang w:val="en-US"/>
        </w:rPr>
      </w:pPr>
    </w:p>
    <w:p w:rsidR="00FE6B14" w:rsidRPr="00D82C78" w:rsidRDefault="00FE6B14" w:rsidP="00FE6B14">
      <w:pPr>
        <w:widowControl w:val="0"/>
        <w:tabs>
          <w:tab w:val="left" w:pos="851"/>
        </w:tabs>
        <w:adjustRightInd w:val="0"/>
        <w:spacing w:line="240" w:lineRule="exact"/>
        <w:ind w:firstLine="567"/>
        <w:jc w:val="both"/>
        <w:rPr>
          <w:b/>
        </w:rPr>
      </w:pPr>
      <w:r w:rsidRPr="00D82C78">
        <w:rPr>
          <w:b/>
        </w:rPr>
        <w:t>Обеспечение заявки на участие в электронном тендере не вносится (настоящее положение не распространяется на консорциумы):</w:t>
      </w:r>
    </w:p>
    <w:p w:rsidR="00FE6B14" w:rsidRPr="00D82C78" w:rsidRDefault="00FE6B14" w:rsidP="00FE6B14">
      <w:pPr>
        <w:widowControl w:val="0"/>
        <w:tabs>
          <w:tab w:val="left" w:pos="851"/>
        </w:tabs>
        <w:adjustRightInd w:val="0"/>
        <w:spacing w:line="240" w:lineRule="exact"/>
        <w:ind w:firstLine="567"/>
        <w:jc w:val="both"/>
      </w:pPr>
      <w:r w:rsidRPr="00D82C78">
        <w:t>1)      организациями, входящими в Холдинг;</w:t>
      </w:r>
    </w:p>
    <w:p w:rsidR="00FE6B14" w:rsidRPr="00D82C78" w:rsidRDefault="00FE6B14" w:rsidP="00FE6B14">
      <w:pPr>
        <w:widowControl w:val="0"/>
        <w:tabs>
          <w:tab w:val="left" w:pos="851"/>
          <w:tab w:val="left" w:pos="993"/>
        </w:tabs>
        <w:adjustRightInd w:val="0"/>
        <w:spacing w:line="240" w:lineRule="exact"/>
        <w:ind w:firstLine="567"/>
        <w:jc w:val="both"/>
      </w:pPr>
      <w:r w:rsidRPr="00D82C78">
        <w:t>2) 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FE6B14" w:rsidRPr="00D82C78" w:rsidRDefault="00FE6B14" w:rsidP="00FE6B14">
      <w:pPr>
        <w:widowControl w:val="0"/>
        <w:tabs>
          <w:tab w:val="left" w:pos="851"/>
        </w:tabs>
        <w:adjustRightInd w:val="0"/>
        <w:spacing w:line="240" w:lineRule="exact"/>
        <w:ind w:firstLine="567"/>
        <w:jc w:val="both"/>
      </w:pPr>
      <w:r w:rsidRPr="00D82C78">
        <w:t>Потенциальный поставщик вправе выбрать один из следующих видов обеспечения Заявки:</w:t>
      </w:r>
    </w:p>
    <w:p w:rsidR="00FE6B14" w:rsidRPr="00D82C78" w:rsidRDefault="00FE6B14" w:rsidP="00064D30">
      <w:pPr>
        <w:widowControl w:val="0"/>
        <w:numPr>
          <w:ilvl w:val="1"/>
          <w:numId w:val="6"/>
        </w:numPr>
        <w:tabs>
          <w:tab w:val="left" w:pos="851"/>
        </w:tabs>
        <w:autoSpaceDE w:val="0"/>
        <w:autoSpaceDN w:val="0"/>
        <w:adjustRightInd w:val="0"/>
        <w:spacing w:line="240" w:lineRule="exact"/>
        <w:ind w:left="0" w:firstLine="567"/>
        <w:jc w:val="both"/>
      </w:pPr>
      <w:r w:rsidRPr="00D82C78">
        <w:t>гарантийный денежный взнос, размещаемый на банковских счетах, указанный в пункте 12 настоящей Тендерной документации.</w:t>
      </w:r>
    </w:p>
    <w:p w:rsidR="00FE6B14" w:rsidRPr="00D82C78" w:rsidRDefault="00FE6B14" w:rsidP="00FE6B14">
      <w:pPr>
        <w:tabs>
          <w:tab w:val="left" w:pos="851"/>
        </w:tabs>
        <w:spacing w:line="240" w:lineRule="exact"/>
        <w:ind w:firstLine="567"/>
        <w:jc w:val="both"/>
        <w:rPr>
          <w:b/>
          <w:u w:val="single"/>
        </w:rPr>
      </w:pPr>
      <w:r w:rsidRPr="00D82C78">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FE6B14" w:rsidRPr="00D82C78" w:rsidRDefault="00FE6B14" w:rsidP="00064D30">
      <w:pPr>
        <w:widowControl w:val="0"/>
        <w:numPr>
          <w:ilvl w:val="1"/>
          <w:numId w:val="6"/>
        </w:numPr>
        <w:tabs>
          <w:tab w:val="left" w:pos="851"/>
        </w:tabs>
        <w:adjustRightInd w:val="0"/>
        <w:spacing w:line="240" w:lineRule="exact"/>
        <w:ind w:left="0" w:firstLine="567"/>
        <w:jc w:val="both"/>
      </w:pPr>
      <w:r w:rsidRPr="00D82C78">
        <w:t xml:space="preserve">банковскую гарантию по форме согласно </w:t>
      </w:r>
      <w:r w:rsidRPr="00D82C78">
        <w:rPr>
          <w:b/>
        </w:rPr>
        <w:t xml:space="preserve">Приложению № 3 </w:t>
      </w:r>
      <w:r w:rsidRPr="00D82C78">
        <w:t>к Тендерной документации или электронную банковскую гарантию.</w:t>
      </w:r>
    </w:p>
    <w:p w:rsidR="00FE6B14" w:rsidRPr="00D82C78" w:rsidRDefault="00FE6B14" w:rsidP="00FE6B14">
      <w:pPr>
        <w:autoSpaceDE w:val="0"/>
        <w:autoSpaceDN w:val="0"/>
        <w:adjustRightInd w:val="0"/>
        <w:spacing w:line="240" w:lineRule="exact"/>
        <w:ind w:firstLine="567"/>
        <w:jc w:val="both"/>
        <w:rPr>
          <w:rFonts w:eastAsia="Calibri"/>
          <w:b/>
        </w:rPr>
      </w:pPr>
      <w:proofErr w:type="gramStart"/>
      <w:r w:rsidRPr="00D82C78">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D82C78">
        <w:rPr>
          <w:rFonts w:eastAsia="Calibri"/>
          <w:b/>
        </w:rPr>
        <w:t>, ее оригинал представляется Заказчику до окончательного срока представления заявок.</w:t>
      </w:r>
    </w:p>
    <w:p w:rsidR="00FE6B14" w:rsidRPr="00D82C78" w:rsidRDefault="00FE6B14" w:rsidP="00FE6B14">
      <w:pPr>
        <w:spacing w:line="240" w:lineRule="exact"/>
        <w:ind w:firstLine="567"/>
        <w:jc w:val="both"/>
      </w:pPr>
      <w:r w:rsidRPr="00D82C78">
        <w:t>Обеспечение заявки на участие в электронном тендере в виде банковской гарантии принимается по адресу: г. Алматы, ул. Богенбай батыра, здание 168, кабинет 113 в срок до истечения окончательного срока представления обеспечения заявки указанный в преамбуле Тендерной документации.</w:t>
      </w:r>
    </w:p>
    <w:p w:rsidR="00FE6B14" w:rsidRPr="00D82C78" w:rsidRDefault="00FE6B14" w:rsidP="00064D30">
      <w:pPr>
        <w:widowControl w:val="0"/>
        <w:numPr>
          <w:ilvl w:val="0"/>
          <w:numId w:val="7"/>
        </w:numPr>
        <w:tabs>
          <w:tab w:val="left" w:pos="960"/>
        </w:tabs>
        <w:autoSpaceDE w:val="0"/>
        <w:autoSpaceDN w:val="0"/>
        <w:adjustRightInd w:val="0"/>
        <w:spacing w:line="240" w:lineRule="exact"/>
        <w:ind w:left="0" w:firstLine="567"/>
        <w:jc w:val="both"/>
      </w:pPr>
      <w:r w:rsidRPr="00D82C78">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FE6B14" w:rsidRPr="00D82C78" w:rsidRDefault="00FE6B14" w:rsidP="00064D30">
      <w:pPr>
        <w:widowControl w:val="0"/>
        <w:numPr>
          <w:ilvl w:val="0"/>
          <w:numId w:val="11"/>
        </w:numPr>
        <w:tabs>
          <w:tab w:val="left" w:pos="851"/>
          <w:tab w:val="left" w:pos="1134"/>
        </w:tabs>
        <w:autoSpaceDE w:val="0"/>
        <w:autoSpaceDN w:val="0"/>
        <w:adjustRightInd w:val="0"/>
        <w:spacing w:line="240" w:lineRule="exact"/>
        <w:ind w:left="142" w:firstLine="425"/>
        <w:jc w:val="both"/>
      </w:pPr>
      <w:r w:rsidRPr="00D82C78">
        <w:t>отзыва потенциальным поставщиком своей Заявки до истечения окончательного срока представления Заявок;</w:t>
      </w:r>
    </w:p>
    <w:p w:rsidR="00FE6B14" w:rsidRPr="00D82C78" w:rsidRDefault="00FE6B14" w:rsidP="00064D30">
      <w:pPr>
        <w:widowControl w:val="0"/>
        <w:numPr>
          <w:ilvl w:val="0"/>
          <w:numId w:val="11"/>
        </w:numPr>
        <w:tabs>
          <w:tab w:val="left" w:pos="851"/>
          <w:tab w:val="left" w:pos="1134"/>
        </w:tabs>
        <w:autoSpaceDE w:val="0"/>
        <w:autoSpaceDN w:val="0"/>
        <w:adjustRightInd w:val="0"/>
        <w:spacing w:line="240" w:lineRule="exact"/>
        <w:ind w:left="142" w:firstLine="425"/>
        <w:jc w:val="both"/>
      </w:pPr>
      <w:r w:rsidRPr="00D82C78">
        <w:t>подписания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FE6B14" w:rsidRPr="00D82C78" w:rsidRDefault="00FE6B14" w:rsidP="00064D30">
      <w:pPr>
        <w:widowControl w:val="0"/>
        <w:numPr>
          <w:ilvl w:val="0"/>
          <w:numId w:val="11"/>
        </w:numPr>
        <w:tabs>
          <w:tab w:val="left" w:pos="851"/>
          <w:tab w:val="left" w:pos="1134"/>
        </w:tabs>
        <w:autoSpaceDE w:val="0"/>
        <w:autoSpaceDN w:val="0"/>
        <w:adjustRightInd w:val="0"/>
        <w:spacing w:line="240" w:lineRule="exact"/>
        <w:ind w:left="142" w:firstLine="425"/>
        <w:jc w:val="both"/>
      </w:pPr>
      <w:r w:rsidRPr="00D82C78">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FE6B14" w:rsidRPr="00D82C78" w:rsidRDefault="00FE6B14" w:rsidP="00064D30">
      <w:pPr>
        <w:widowControl w:val="0"/>
        <w:numPr>
          <w:ilvl w:val="0"/>
          <w:numId w:val="11"/>
        </w:numPr>
        <w:tabs>
          <w:tab w:val="left" w:pos="851"/>
          <w:tab w:val="left" w:pos="1134"/>
        </w:tabs>
        <w:autoSpaceDE w:val="0"/>
        <w:autoSpaceDN w:val="0"/>
        <w:adjustRightInd w:val="0"/>
        <w:spacing w:line="240" w:lineRule="exact"/>
        <w:ind w:left="142" w:firstLine="425"/>
        <w:jc w:val="both"/>
      </w:pPr>
      <w:r w:rsidRPr="00D82C78">
        <w:t xml:space="preserve">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пунктом </w:t>
      </w:r>
      <w:r w:rsidR="00F16E7E" w:rsidRPr="00D82C78">
        <w:t>84</w:t>
      </w:r>
      <w:r w:rsidRPr="00D82C78">
        <w:t xml:space="preserve"> </w:t>
      </w:r>
      <w:r w:rsidR="00F16E7E" w:rsidRPr="00D82C78">
        <w:t>Правил</w:t>
      </w:r>
      <w:r w:rsidRPr="00D82C78">
        <w:t>, обеспечения возврата аванса (предоплаты) и (или) исполнения договора о закупках, предусмотренного Тендерной документацией;</w:t>
      </w:r>
    </w:p>
    <w:p w:rsidR="00FE6B14" w:rsidRPr="00D82C78" w:rsidRDefault="00FE6B14" w:rsidP="00064D30">
      <w:pPr>
        <w:widowControl w:val="0"/>
        <w:numPr>
          <w:ilvl w:val="0"/>
          <w:numId w:val="7"/>
        </w:numPr>
        <w:tabs>
          <w:tab w:val="left" w:pos="993"/>
        </w:tabs>
        <w:autoSpaceDE w:val="0"/>
        <w:autoSpaceDN w:val="0"/>
        <w:adjustRightInd w:val="0"/>
        <w:spacing w:line="240" w:lineRule="exact"/>
        <w:ind w:left="0" w:firstLine="567"/>
        <w:jc w:val="both"/>
      </w:pPr>
      <w:r w:rsidRPr="00D82C78">
        <w:t>Обеспечение Заявки, внесенное потенциальным поставщиком, не возвращается при наступлении одного из следующих случаев:</w:t>
      </w:r>
    </w:p>
    <w:p w:rsidR="00FE6B14" w:rsidRPr="00D82C78" w:rsidRDefault="00FE6B14" w:rsidP="00064D30">
      <w:pPr>
        <w:widowControl w:val="0"/>
        <w:numPr>
          <w:ilvl w:val="0"/>
          <w:numId w:val="10"/>
        </w:numPr>
        <w:tabs>
          <w:tab w:val="left" w:pos="0"/>
          <w:tab w:val="left" w:pos="851"/>
          <w:tab w:val="left" w:pos="1134"/>
        </w:tabs>
        <w:adjustRightInd w:val="0"/>
        <w:spacing w:line="240" w:lineRule="exact"/>
        <w:ind w:left="0" w:firstLine="539"/>
        <w:jc w:val="both"/>
      </w:pPr>
      <w:r w:rsidRPr="00D82C78">
        <w:t>потенциальный поставщик отозвал Заявку после истечения окончательного срока представления заявок;</w:t>
      </w:r>
    </w:p>
    <w:p w:rsidR="00FE6B14" w:rsidRPr="00D82C78" w:rsidRDefault="00FE6B14" w:rsidP="00064D30">
      <w:pPr>
        <w:widowControl w:val="0"/>
        <w:numPr>
          <w:ilvl w:val="0"/>
          <w:numId w:val="10"/>
        </w:numPr>
        <w:tabs>
          <w:tab w:val="left" w:pos="0"/>
          <w:tab w:val="left" w:pos="851"/>
          <w:tab w:val="left" w:pos="1134"/>
        </w:tabs>
        <w:adjustRightInd w:val="0"/>
        <w:spacing w:line="240" w:lineRule="exact"/>
        <w:ind w:left="0" w:firstLine="539"/>
        <w:jc w:val="both"/>
      </w:pPr>
      <w:r w:rsidRPr="00D82C78">
        <w:t>потенциальный поставщик, определенный победителем электронного тендера, уклонился от заключения договора о закупках;</w:t>
      </w:r>
    </w:p>
    <w:p w:rsidR="00FE6B14" w:rsidRPr="00D82C78" w:rsidRDefault="00FE6B14" w:rsidP="00064D30">
      <w:pPr>
        <w:widowControl w:val="0"/>
        <w:numPr>
          <w:ilvl w:val="0"/>
          <w:numId w:val="10"/>
        </w:numPr>
        <w:tabs>
          <w:tab w:val="left" w:pos="0"/>
          <w:tab w:val="left" w:pos="851"/>
          <w:tab w:val="left" w:pos="1134"/>
        </w:tabs>
        <w:adjustRightInd w:val="0"/>
        <w:spacing w:line="240" w:lineRule="exact"/>
        <w:ind w:left="0" w:firstLine="539"/>
        <w:jc w:val="both"/>
      </w:pPr>
      <w:r w:rsidRPr="00D82C78">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FE6B14" w:rsidRPr="00D82C78" w:rsidRDefault="00FE6B14" w:rsidP="00064D30">
      <w:pPr>
        <w:widowControl w:val="0"/>
        <w:numPr>
          <w:ilvl w:val="0"/>
          <w:numId w:val="10"/>
        </w:numPr>
        <w:tabs>
          <w:tab w:val="left" w:pos="0"/>
          <w:tab w:val="left" w:pos="851"/>
          <w:tab w:val="left" w:pos="1134"/>
        </w:tabs>
        <w:adjustRightInd w:val="0"/>
        <w:spacing w:line="240" w:lineRule="exact"/>
        <w:ind w:left="0" w:firstLine="539"/>
        <w:jc w:val="both"/>
      </w:pPr>
      <w:r w:rsidRPr="00D82C78">
        <w:t xml:space="preserve">потенциальный поставщик, занявший по итогам сопоставления и оценки второе место, определенный в случае, предусмотренном пунктом 42 настоящей Тендерной документации, уклонился от заключения договора о закупках </w:t>
      </w:r>
      <w:proofErr w:type="gramStart"/>
      <w:r w:rsidRPr="00D82C78">
        <w:t>или</w:t>
      </w:r>
      <w:proofErr w:type="gramEnd"/>
      <w:r w:rsidRPr="00D82C78">
        <w:t xml:space="preserve"> заключив договор о </w:t>
      </w:r>
      <w:r w:rsidRPr="00D82C78">
        <w:lastRenderedPageBreak/>
        <w:t>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D23B70" w:rsidRPr="00D82C78" w:rsidRDefault="00D23B70" w:rsidP="00D23B70">
      <w:pPr>
        <w:widowControl w:val="0"/>
        <w:tabs>
          <w:tab w:val="left" w:pos="0"/>
          <w:tab w:val="left" w:pos="851"/>
          <w:tab w:val="left" w:pos="1134"/>
        </w:tabs>
        <w:adjustRightInd w:val="0"/>
        <w:spacing w:line="240" w:lineRule="exact"/>
        <w:ind w:left="539"/>
        <w:jc w:val="both"/>
      </w:pPr>
      <w:r w:rsidRPr="00D82C78">
        <w:t>Положения настоящего пункта не распространяются на случаи:</w:t>
      </w:r>
    </w:p>
    <w:p w:rsidR="00D23B70" w:rsidRPr="00D82C78" w:rsidRDefault="00D23B70" w:rsidP="00D23B70">
      <w:pPr>
        <w:widowControl w:val="0"/>
        <w:tabs>
          <w:tab w:val="left" w:pos="0"/>
          <w:tab w:val="left" w:pos="851"/>
          <w:tab w:val="left" w:pos="1134"/>
        </w:tabs>
        <w:adjustRightInd w:val="0"/>
        <w:spacing w:line="240" w:lineRule="exact"/>
        <w:ind w:firstLine="567"/>
        <w:jc w:val="both"/>
      </w:pPr>
      <w:r w:rsidRPr="00D82C78">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w:t>
      </w:r>
      <w:proofErr w:type="gramStart"/>
      <w:r w:rsidRPr="00D82C78">
        <w:t>с даты вскрытия</w:t>
      </w:r>
      <w:proofErr w:type="gramEnd"/>
      <w:r w:rsidRPr="00D82C78">
        <w:t xml:space="preserve"> заявок на участие в тендере и до даты подписания договора о закупках; </w:t>
      </w:r>
    </w:p>
    <w:p w:rsidR="00D23B70" w:rsidRPr="00D82C78" w:rsidRDefault="00D23B70" w:rsidP="00D23B70">
      <w:pPr>
        <w:widowControl w:val="0"/>
        <w:tabs>
          <w:tab w:val="left" w:pos="0"/>
          <w:tab w:val="left" w:pos="851"/>
          <w:tab w:val="left" w:pos="1134"/>
        </w:tabs>
        <w:adjustRightInd w:val="0"/>
        <w:spacing w:line="240" w:lineRule="exact"/>
        <w:ind w:firstLine="567"/>
        <w:jc w:val="both"/>
      </w:pPr>
      <w:r w:rsidRPr="00D82C78">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D82C78">
        <w:t>с даты подписания</w:t>
      </w:r>
      <w:proofErr w:type="gramEnd"/>
      <w:r w:rsidRPr="00D82C78">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D23B70" w:rsidRPr="00D82C78" w:rsidRDefault="00D23B70" w:rsidP="00D23B70">
      <w:pPr>
        <w:widowControl w:val="0"/>
        <w:tabs>
          <w:tab w:val="left" w:pos="0"/>
          <w:tab w:val="left" w:pos="851"/>
          <w:tab w:val="left" w:pos="1134"/>
        </w:tabs>
        <w:adjustRightInd w:val="0"/>
        <w:spacing w:line="240" w:lineRule="exact"/>
        <w:ind w:left="539"/>
        <w:jc w:val="both"/>
      </w:pPr>
    </w:p>
    <w:p w:rsidR="00FE6B14" w:rsidRPr="00D82C78" w:rsidRDefault="00FE6B14" w:rsidP="00FE6B14">
      <w:pPr>
        <w:tabs>
          <w:tab w:val="left" w:pos="0"/>
          <w:tab w:val="left" w:pos="851"/>
          <w:tab w:val="left" w:pos="1134"/>
        </w:tabs>
        <w:spacing w:line="240" w:lineRule="exact"/>
      </w:pPr>
    </w:p>
    <w:p w:rsidR="00FE6B14" w:rsidRPr="00D82C78" w:rsidRDefault="00FE6B14" w:rsidP="00064D30">
      <w:pPr>
        <w:numPr>
          <w:ilvl w:val="0"/>
          <w:numId w:val="6"/>
        </w:numPr>
        <w:tabs>
          <w:tab w:val="left" w:pos="284"/>
          <w:tab w:val="left" w:pos="851"/>
        </w:tabs>
        <w:autoSpaceDE w:val="0"/>
        <w:autoSpaceDN w:val="0"/>
        <w:spacing w:line="240" w:lineRule="exact"/>
        <w:ind w:left="0" w:firstLine="0"/>
        <w:jc w:val="center"/>
        <w:rPr>
          <w:b/>
        </w:rPr>
      </w:pPr>
      <w:r w:rsidRPr="00D82C78">
        <w:rPr>
          <w:b/>
        </w:rPr>
        <w:t>Изменение Заявок и их отзыв</w:t>
      </w:r>
    </w:p>
    <w:p w:rsidR="00FE6B14" w:rsidRPr="00D82C78" w:rsidRDefault="00FE6B14" w:rsidP="00FE6B14">
      <w:pPr>
        <w:keepNext/>
        <w:tabs>
          <w:tab w:val="left" w:pos="708"/>
          <w:tab w:val="left" w:pos="851"/>
        </w:tabs>
        <w:spacing w:line="240" w:lineRule="exact"/>
        <w:ind w:left="567"/>
        <w:jc w:val="both"/>
        <w:outlineLvl w:val="1"/>
        <w:rPr>
          <w:bCs/>
          <w:iCs/>
        </w:rPr>
      </w:pPr>
    </w:p>
    <w:p w:rsidR="00FE6B14" w:rsidRPr="00D82C78" w:rsidRDefault="00FE6B14" w:rsidP="00064D30">
      <w:pPr>
        <w:widowControl w:val="0"/>
        <w:numPr>
          <w:ilvl w:val="0"/>
          <w:numId w:val="7"/>
        </w:numPr>
        <w:tabs>
          <w:tab w:val="left" w:pos="993"/>
        </w:tabs>
        <w:adjustRightInd w:val="0"/>
        <w:spacing w:line="240" w:lineRule="exact"/>
        <w:ind w:left="0" w:firstLine="567"/>
        <w:jc w:val="both"/>
      </w:pPr>
      <w:r w:rsidRPr="00D82C78">
        <w:t>Потенциальный поставщик в любое время посредством ЭЦП не позднее окончания срока представления Заявок  вправе:</w:t>
      </w:r>
    </w:p>
    <w:p w:rsidR="00FE6B14" w:rsidRPr="00D82C78" w:rsidRDefault="00DC4609" w:rsidP="00064D30">
      <w:pPr>
        <w:widowControl w:val="0"/>
        <w:numPr>
          <w:ilvl w:val="0"/>
          <w:numId w:val="2"/>
        </w:numPr>
        <w:tabs>
          <w:tab w:val="clear" w:pos="1277"/>
          <w:tab w:val="left" w:pos="851"/>
          <w:tab w:val="num" w:pos="1135"/>
        </w:tabs>
        <w:autoSpaceDE w:val="0"/>
        <w:autoSpaceDN w:val="0"/>
        <w:adjustRightInd w:val="0"/>
        <w:spacing w:line="240" w:lineRule="exact"/>
        <w:ind w:left="0"/>
        <w:jc w:val="both"/>
      </w:pPr>
      <w:r w:rsidRPr="00D82C78">
        <w:t>изменить и (или) дополнить внесенную заявку на участие в открытом тендере</w:t>
      </w:r>
      <w:r w:rsidR="00FE6B14" w:rsidRPr="00D82C78">
        <w:t>;</w:t>
      </w:r>
    </w:p>
    <w:p w:rsidR="00D43719" w:rsidRPr="00D82C78" w:rsidRDefault="00D43719" w:rsidP="00064D30">
      <w:pPr>
        <w:widowControl w:val="0"/>
        <w:numPr>
          <w:ilvl w:val="0"/>
          <w:numId w:val="2"/>
        </w:numPr>
        <w:tabs>
          <w:tab w:val="clear" w:pos="1277"/>
          <w:tab w:val="left" w:pos="851"/>
        </w:tabs>
        <w:autoSpaceDE w:val="0"/>
        <w:autoSpaceDN w:val="0"/>
        <w:adjustRightInd w:val="0"/>
        <w:ind w:firstLine="424"/>
        <w:jc w:val="both"/>
      </w:pPr>
      <w:r w:rsidRPr="00D82C78">
        <w:t>отозвать свою заявку на участие в открытом тендере, не утрачивая права на возврат внесенного им обеспечения заявки на участие в открытом тендере.</w:t>
      </w:r>
    </w:p>
    <w:p w:rsidR="00FE6B14" w:rsidRPr="00D82C78" w:rsidRDefault="00D43719" w:rsidP="00D43719">
      <w:pPr>
        <w:autoSpaceDE w:val="0"/>
        <w:autoSpaceDN w:val="0"/>
        <w:spacing w:line="240" w:lineRule="exact"/>
        <w:ind w:firstLine="567"/>
        <w:jc w:val="both"/>
      </w:pPr>
      <w:r w:rsidRPr="00D82C78">
        <w:t>Не допускается отзыв заявки на участие в открытом тендере, после истечения окончательного срока представления конверта с заявкой на участие в открытом тендере</w:t>
      </w:r>
      <w:r w:rsidR="00FE6B14" w:rsidRPr="00D82C78">
        <w:t>.</w:t>
      </w:r>
    </w:p>
    <w:p w:rsidR="00FE6B14" w:rsidRPr="00D82C78" w:rsidRDefault="00FE6B14" w:rsidP="00FE6B14">
      <w:pPr>
        <w:tabs>
          <w:tab w:val="center" w:pos="4819"/>
          <w:tab w:val="right" w:pos="9638"/>
        </w:tabs>
        <w:autoSpaceDE w:val="0"/>
        <w:autoSpaceDN w:val="0"/>
        <w:spacing w:line="240" w:lineRule="exact"/>
        <w:jc w:val="both"/>
        <w:rPr>
          <w:b/>
        </w:rPr>
      </w:pPr>
    </w:p>
    <w:p w:rsidR="00FE6B14" w:rsidRPr="00D82C78" w:rsidRDefault="00FE6B14" w:rsidP="00064D30">
      <w:pPr>
        <w:numPr>
          <w:ilvl w:val="0"/>
          <w:numId w:val="6"/>
        </w:numPr>
        <w:tabs>
          <w:tab w:val="left" w:pos="284"/>
          <w:tab w:val="left" w:pos="851"/>
        </w:tabs>
        <w:autoSpaceDE w:val="0"/>
        <w:autoSpaceDN w:val="0"/>
        <w:spacing w:line="240" w:lineRule="exact"/>
        <w:ind w:left="0" w:firstLine="0"/>
        <w:jc w:val="center"/>
        <w:rPr>
          <w:b/>
        </w:rPr>
      </w:pPr>
      <w:r w:rsidRPr="00D82C78">
        <w:rPr>
          <w:b/>
        </w:rPr>
        <w:t>Вскрытие и рассмотрение Заявок, и подведение итогов электронного тендера</w:t>
      </w:r>
    </w:p>
    <w:p w:rsidR="00FE6B14" w:rsidRPr="00D82C78" w:rsidRDefault="00FE6B14" w:rsidP="00FE6B14">
      <w:pPr>
        <w:keepNext/>
        <w:tabs>
          <w:tab w:val="left" w:pos="708"/>
          <w:tab w:val="left" w:pos="851"/>
        </w:tabs>
        <w:spacing w:line="240" w:lineRule="exact"/>
        <w:ind w:left="567"/>
        <w:jc w:val="both"/>
        <w:outlineLvl w:val="1"/>
        <w:rPr>
          <w:bCs/>
          <w:iCs/>
        </w:rPr>
      </w:pPr>
    </w:p>
    <w:p w:rsidR="00FE6B14" w:rsidRPr="00D82C78" w:rsidRDefault="00BA5BAF" w:rsidP="00064D30">
      <w:pPr>
        <w:widowControl w:val="0"/>
        <w:numPr>
          <w:ilvl w:val="0"/>
          <w:numId w:val="7"/>
        </w:numPr>
        <w:tabs>
          <w:tab w:val="left" w:pos="993"/>
        </w:tabs>
        <w:autoSpaceDE w:val="0"/>
        <w:autoSpaceDN w:val="0"/>
        <w:adjustRightInd w:val="0"/>
        <w:spacing w:line="240" w:lineRule="exact"/>
        <w:ind w:left="0" w:firstLine="567"/>
        <w:jc w:val="both"/>
      </w:pPr>
      <w:r w:rsidRPr="00D82C78">
        <w:t>Заявка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r w:rsidR="00FE6B14" w:rsidRPr="00D82C78">
        <w:t>.</w:t>
      </w:r>
    </w:p>
    <w:p w:rsidR="00FE6B14" w:rsidRPr="00D82C78" w:rsidRDefault="00FE6B14" w:rsidP="00FE6B14">
      <w:pPr>
        <w:widowControl w:val="0"/>
        <w:tabs>
          <w:tab w:val="center" w:pos="4819"/>
          <w:tab w:val="right" w:pos="9638"/>
        </w:tabs>
        <w:autoSpaceDE w:val="0"/>
        <w:autoSpaceDN w:val="0"/>
        <w:adjustRightInd w:val="0"/>
        <w:spacing w:line="240" w:lineRule="exact"/>
        <w:ind w:firstLine="644"/>
        <w:jc w:val="both"/>
      </w:pPr>
      <w:r w:rsidRPr="00D82C78">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FE6B14" w:rsidRPr="00D82C78" w:rsidRDefault="00FE6B14" w:rsidP="00FE6B14">
      <w:pPr>
        <w:widowControl w:val="0"/>
        <w:tabs>
          <w:tab w:val="center" w:pos="4819"/>
          <w:tab w:val="right" w:pos="9638"/>
        </w:tabs>
        <w:autoSpaceDE w:val="0"/>
        <w:autoSpaceDN w:val="0"/>
        <w:adjustRightInd w:val="0"/>
        <w:spacing w:line="240" w:lineRule="exact"/>
        <w:ind w:firstLine="644"/>
        <w:jc w:val="both"/>
      </w:pPr>
      <w:r w:rsidRPr="00D82C78">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FE6B14" w:rsidRPr="00D82C78" w:rsidRDefault="00FE6B14" w:rsidP="00FE6B14">
      <w:pPr>
        <w:widowControl w:val="0"/>
        <w:tabs>
          <w:tab w:val="center" w:pos="4819"/>
          <w:tab w:val="right" w:pos="9638"/>
        </w:tabs>
        <w:autoSpaceDE w:val="0"/>
        <w:autoSpaceDN w:val="0"/>
        <w:adjustRightInd w:val="0"/>
        <w:spacing w:line="240" w:lineRule="exact"/>
        <w:ind w:firstLine="644"/>
        <w:jc w:val="both"/>
      </w:pPr>
      <w:r w:rsidRPr="00D82C78">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FE6B14" w:rsidRPr="00D82C78" w:rsidRDefault="00FE6B14" w:rsidP="00064D30">
      <w:pPr>
        <w:widowControl w:val="0"/>
        <w:numPr>
          <w:ilvl w:val="0"/>
          <w:numId w:val="7"/>
        </w:numPr>
        <w:tabs>
          <w:tab w:val="left" w:pos="993"/>
        </w:tabs>
        <w:autoSpaceDE w:val="0"/>
        <w:autoSpaceDN w:val="0"/>
        <w:adjustRightInd w:val="0"/>
        <w:spacing w:line="240" w:lineRule="exact"/>
        <w:ind w:left="0" w:firstLine="567"/>
        <w:jc w:val="both"/>
      </w:pPr>
      <w:r w:rsidRPr="00D82C78">
        <w:t>Заявки рассматриваются тендерной комиссией на предмет их соответствия требованиям пункта 22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FE6B14" w:rsidRPr="00D82C78" w:rsidRDefault="00FE6B14" w:rsidP="00064D30">
      <w:pPr>
        <w:widowControl w:val="0"/>
        <w:numPr>
          <w:ilvl w:val="0"/>
          <w:numId w:val="7"/>
        </w:numPr>
        <w:tabs>
          <w:tab w:val="left" w:pos="993"/>
        </w:tabs>
        <w:autoSpaceDE w:val="0"/>
        <w:autoSpaceDN w:val="0"/>
        <w:adjustRightInd w:val="0"/>
        <w:spacing w:line="240" w:lineRule="exact"/>
        <w:ind w:left="0" w:firstLine="567"/>
        <w:jc w:val="both"/>
      </w:pPr>
      <w:r w:rsidRPr="00D82C78">
        <w:t xml:space="preserve">Заявки рассматриваются тендерной комиссией в срок не более 10 (десяти) рабочих дней со дня вскрытия Системой Заявок. При проведении закупок </w:t>
      </w:r>
      <w:r w:rsidR="00244C2F">
        <w:t>Работ</w:t>
      </w:r>
      <w:r w:rsidRPr="00D82C78">
        <w:t>,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FE6B14" w:rsidRPr="00D82C78" w:rsidRDefault="00FE6B14" w:rsidP="00064D30">
      <w:pPr>
        <w:widowControl w:val="0"/>
        <w:numPr>
          <w:ilvl w:val="0"/>
          <w:numId w:val="7"/>
        </w:numPr>
        <w:tabs>
          <w:tab w:val="left" w:pos="993"/>
        </w:tabs>
        <w:autoSpaceDE w:val="0"/>
        <w:autoSpaceDN w:val="0"/>
        <w:adjustRightInd w:val="0"/>
        <w:spacing w:line="240" w:lineRule="exact"/>
        <w:ind w:left="0" w:firstLine="567"/>
        <w:jc w:val="both"/>
      </w:pPr>
      <w:r w:rsidRPr="00D82C78">
        <w:t>При рассмотрении Заявок тендерная комиссия вправе:</w:t>
      </w:r>
    </w:p>
    <w:p w:rsidR="00FE6B14" w:rsidRPr="00D82C78" w:rsidRDefault="00FE6B14" w:rsidP="00064D30">
      <w:pPr>
        <w:widowControl w:val="0"/>
        <w:numPr>
          <w:ilvl w:val="1"/>
          <w:numId w:val="6"/>
        </w:numPr>
        <w:tabs>
          <w:tab w:val="left" w:pos="851"/>
        </w:tabs>
        <w:adjustRightInd w:val="0"/>
        <w:spacing w:line="240" w:lineRule="exact"/>
        <w:ind w:left="0" w:firstLine="567"/>
        <w:jc w:val="both"/>
      </w:pPr>
      <w:r w:rsidRPr="00D82C78">
        <w:t xml:space="preserve">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w:t>
      </w:r>
      <w:r w:rsidR="00E979D3" w:rsidRPr="00D82C78">
        <w:t>цены, предусмотренные пунктом 22</w:t>
      </w:r>
      <w:r w:rsidRPr="00D82C78">
        <w:t xml:space="preserve"> Тендерной документации);</w:t>
      </w:r>
    </w:p>
    <w:p w:rsidR="00FE6B14" w:rsidRPr="00D82C78" w:rsidRDefault="00FE6B14" w:rsidP="00064D30">
      <w:pPr>
        <w:widowControl w:val="0"/>
        <w:numPr>
          <w:ilvl w:val="1"/>
          <w:numId w:val="6"/>
        </w:numPr>
        <w:tabs>
          <w:tab w:val="left" w:pos="851"/>
        </w:tabs>
        <w:adjustRightInd w:val="0"/>
        <w:spacing w:line="240" w:lineRule="exact"/>
        <w:ind w:left="0" w:firstLine="567"/>
        <w:jc w:val="both"/>
      </w:pPr>
      <w:r w:rsidRPr="00D82C78">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E979D3" w:rsidRPr="00D82C78" w:rsidRDefault="00E979D3" w:rsidP="00E979D3">
      <w:pPr>
        <w:widowControl w:val="0"/>
        <w:tabs>
          <w:tab w:val="left" w:pos="567"/>
        </w:tabs>
        <w:adjustRightInd w:val="0"/>
        <w:spacing w:line="240" w:lineRule="exact"/>
        <w:ind w:firstLine="567"/>
        <w:jc w:val="both"/>
      </w:pPr>
      <w:r w:rsidRPr="00D82C78">
        <w:t xml:space="preserve"> При этом не допускаются запросы и иные действия тендерной комиссии, связанные </w:t>
      </w:r>
      <w:r w:rsidRPr="00D82C78">
        <w:lastRenderedPageBreak/>
        <w:t xml:space="preserve">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FE6B14" w:rsidRPr="00D82C78" w:rsidRDefault="00FE6B14" w:rsidP="00064D30">
      <w:pPr>
        <w:widowControl w:val="0"/>
        <w:numPr>
          <w:ilvl w:val="0"/>
          <w:numId w:val="7"/>
        </w:numPr>
        <w:tabs>
          <w:tab w:val="left" w:pos="993"/>
        </w:tabs>
        <w:adjustRightInd w:val="0"/>
        <w:spacing w:line="240" w:lineRule="exact"/>
        <w:ind w:left="0" w:firstLine="567"/>
        <w:jc w:val="both"/>
      </w:pPr>
      <w:r w:rsidRPr="00D82C78">
        <w:t>Не допускается отклонение Заявки по следующим формальным основаниям.</w:t>
      </w:r>
    </w:p>
    <w:p w:rsidR="00FE6B14" w:rsidRPr="00D82C78" w:rsidRDefault="00FE6B14" w:rsidP="00FE6B14">
      <w:pPr>
        <w:tabs>
          <w:tab w:val="left" w:pos="1080"/>
        </w:tabs>
        <w:autoSpaceDE w:val="0"/>
        <w:autoSpaceDN w:val="0"/>
        <w:spacing w:line="240" w:lineRule="exact"/>
        <w:ind w:firstLine="567"/>
        <w:jc w:val="both"/>
      </w:pPr>
      <w:r w:rsidRPr="00D82C78">
        <w:t xml:space="preserve">Формальными основаниями являются </w:t>
      </w:r>
      <w:r w:rsidR="00FD1E98" w:rsidRPr="00D82C78">
        <w:t>случаи, не указанные в пункте 21</w:t>
      </w:r>
      <w:r w:rsidRPr="00D82C78">
        <w:t xml:space="preserve"> Тендерной документации.</w:t>
      </w:r>
    </w:p>
    <w:p w:rsidR="00FE6B14" w:rsidRPr="00D82C78" w:rsidRDefault="00FE6B14" w:rsidP="00064D30">
      <w:pPr>
        <w:widowControl w:val="0"/>
        <w:numPr>
          <w:ilvl w:val="0"/>
          <w:numId w:val="7"/>
        </w:numPr>
        <w:tabs>
          <w:tab w:val="left" w:pos="993"/>
        </w:tabs>
        <w:adjustRightInd w:val="0"/>
        <w:spacing w:line="240" w:lineRule="exact"/>
        <w:ind w:left="0" w:firstLine="567"/>
        <w:jc w:val="both"/>
      </w:pPr>
      <w:r w:rsidRPr="00D82C78">
        <w:t>Тендерная комиссия отклоняет Заявку в случае:</w:t>
      </w:r>
    </w:p>
    <w:p w:rsidR="00FE6B14" w:rsidRPr="00D82C78" w:rsidRDefault="00FE6B14" w:rsidP="00064D30">
      <w:pPr>
        <w:widowControl w:val="0"/>
        <w:numPr>
          <w:ilvl w:val="0"/>
          <w:numId w:val="3"/>
        </w:numPr>
        <w:tabs>
          <w:tab w:val="left" w:pos="-1985"/>
          <w:tab w:val="left" w:pos="851"/>
        </w:tabs>
        <w:adjustRightInd w:val="0"/>
        <w:spacing w:line="240" w:lineRule="exact"/>
        <w:ind w:left="0" w:firstLine="567"/>
        <w:jc w:val="both"/>
      </w:pPr>
      <w:r w:rsidRPr="00D82C78">
        <w:t xml:space="preserve">признания Заявки не соответствующей требованиям, предусмотренным пунктом 2 Тендерной документации, за исключением случаев несоответствия технического задания, когда потенциальный поставщик предлагает лучшие условия </w:t>
      </w:r>
      <w:r w:rsidR="00244C2F">
        <w:t>выполнения Работ</w:t>
      </w:r>
      <w:r w:rsidRPr="00D82C78">
        <w:t>, а также лучшие характеристики закупаемых</w:t>
      </w:r>
      <w:r w:rsidR="00244C2F">
        <w:t xml:space="preserve"> Работ</w:t>
      </w:r>
      <w:r w:rsidRPr="00D82C78">
        <w:t>;</w:t>
      </w:r>
    </w:p>
    <w:p w:rsidR="00FE6B14" w:rsidRPr="00D82C78" w:rsidRDefault="00FE6B14" w:rsidP="00064D30">
      <w:pPr>
        <w:widowControl w:val="0"/>
        <w:numPr>
          <w:ilvl w:val="0"/>
          <w:numId w:val="3"/>
        </w:numPr>
        <w:tabs>
          <w:tab w:val="left" w:pos="-1985"/>
          <w:tab w:val="left" w:pos="851"/>
        </w:tabs>
        <w:adjustRightInd w:val="0"/>
        <w:spacing w:line="240" w:lineRule="exact"/>
        <w:ind w:left="0" w:firstLine="567"/>
        <w:jc w:val="both"/>
      </w:pPr>
      <w:r w:rsidRPr="00D82C78">
        <w:t>если потенциальный поставщик является аффилированным лицом другого потенциального поставщика, подавшего Заявку на участие в тендере (лоте);</w:t>
      </w:r>
    </w:p>
    <w:p w:rsidR="00FE6B14" w:rsidRPr="00D82C78" w:rsidRDefault="00FE6B14" w:rsidP="00064D30">
      <w:pPr>
        <w:widowControl w:val="0"/>
        <w:numPr>
          <w:ilvl w:val="0"/>
          <w:numId w:val="3"/>
        </w:numPr>
        <w:tabs>
          <w:tab w:val="left" w:pos="-1985"/>
          <w:tab w:val="left" w:pos="851"/>
        </w:tabs>
        <w:adjustRightInd w:val="0"/>
        <w:spacing w:line="240" w:lineRule="exact"/>
        <w:ind w:left="0" w:firstLine="567"/>
        <w:jc w:val="both"/>
      </w:pPr>
      <w:r w:rsidRPr="00D82C78">
        <w:t>если ценовое предложение потенциального поставщика превышает сумму, выделенную для закупки;</w:t>
      </w:r>
    </w:p>
    <w:p w:rsidR="00FE6B14" w:rsidRPr="00D82C78" w:rsidRDefault="00FE6B14" w:rsidP="00064D30">
      <w:pPr>
        <w:widowControl w:val="0"/>
        <w:numPr>
          <w:ilvl w:val="0"/>
          <w:numId w:val="3"/>
        </w:numPr>
        <w:tabs>
          <w:tab w:val="left" w:pos="-1985"/>
          <w:tab w:val="left" w:pos="851"/>
        </w:tabs>
        <w:adjustRightInd w:val="0"/>
        <w:spacing w:line="240" w:lineRule="exact"/>
        <w:ind w:left="0" w:firstLine="567"/>
        <w:jc w:val="both"/>
      </w:pPr>
      <w:r w:rsidRPr="00D82C78">
        <w:t>ценовое предложение потенциального поставщика признано тендерной комиссией демпинговым;</w:t>
      </w:r>
    </w:p>
    <w:p w:rsidR="005146F2" w:rsidRPr="00D82C78" w:rsidRDefault="005146F2" w:rsidP="00064D30">
      <w:pPr>
        <w:widowControl w:val="0"/>
        <w:numPr>
          <w:ilvl w:val="0"/>
          <w:numId w:val="3"/>
        </w:numPr>
        <w:tabs>
          <w:tab w:val="left" w:pos="-1985"/>
          <w:tab w:val="left" w:pos="851"/>
        </w:tabs>
        <w:adjustRightInd w:val="0"/>
        <w:spacing w:line="240" w:lineRule="exact"/>
        <w:ind w:left="0" w:firstLine="567"/>
        <w:jc w:val="both"/>
      </w:pPr>
      <w:r w:rsidRPr="00D82C78">
        <w:t>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и (или) в Перечне лжепредприятий;</w:t>
      </w:r>
    </w:p>
    <w:p w:rsidR="00FE6B14" w:rsidRPr="00D82C78" w:rsidRDefault="00FE6B14" w:rsidP="00FE6B14">
      <w:pPr>
        <w:tabs>
          <w:tab w:val="left" w:pos="851"/>
          <w:tab w:val="left" w:pos="1080"/>
        </w:tabs>
        <w:autoSpaceDE w:val="0"/>
        <w:autoSpaceDN w:val="0"/>
        <w:spacing w:line="240" w:lineRule="exact"/>
        <w:ind w:firstLine="567"/>
        <w:jc w:val="both"/>
      </w:pPr>
      <w:r w:rsidRPr="00D82C78">
        <w:t>Указанные основания для отклонения Заявок потенциальных поставщиков являются исчерпывающими.</w:t>
      </w:r>
    </w:p>
    <w:p w:rsidR="00FE6B14" w:rsidRPr="00D82C78" w:rsidRDefault="00FE6B14" w:rsidP="00064D30">
      <w:pPr>
        <w:widowControl w:val="0"/>
        <w:numPr>
          <w:ilvl w:val="0"/>
          <w:numId w:val="7"/>
        </w:numPr>
        <w:tabs>
          <w:tab w:val="left" w:pos="993"/>
        </w:tabs>
        <w:adjustRightInd w:val="0"/>
        <w:spacing w:line="240" w:lineRule="exact"/>
        <w:ind w:left="0" w:firstLine="567"/>
        <w:jc w:val="both"/>
      </w:pPr>
      <w:r w:rsidRPr="00D82C78">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FE6B14" w:rsidRPr="00D82C78" w:rsidTr="005146F2">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center"/>
              <w:rPr>
                <w:b/>
                <w:bCs/>
              </w:rPr>
            </w:pPr>
            <w:r w:rsidRPr="00D82C78">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ind w:firstLine="567"/>
              <w:jc w:val="center"/>
              <w:rPr>
                <w:b/>
                <w:bCs/>
              </w:rPr>
            </w:pPr>
            <w:r w:rsidRPr="00D82C78">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center"/>
              <w:rPr>
                <w:b/>
                <w:bCs/>
              </w:rPr>
            </w:pPr>
            <w:r w:rsidRPr="00D82C78">
              <w:rPr>
                <w:b/>
                <w:bCs/>
              </w:rPr>
              <w:t>Условное снижение цены</w:t>
            </w:r>
          </w:p>
        </w:tc>
      </w:tr>
      <w:tr w:rsidR="00FE6B14" w:rsidRPr="00D82C78" w:rsidTr="005146F2">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both"/>
              <w:rPr>
                <w:b/>
                <w:bCs/>
              </w:rPr>
            </w:pPr>
            <w:r w:rsidRPr="00D82C78">
              <w:rPr>
                <w:b/>
                <w:bCs/>
              </w:rPr>
              <w:t>1.</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both"/>
              <w:rPr>
                <w:bCs/>
              </w:rPr>
            </w:pPr>
            <w:r w:rsidRPr="00D82C78">
              <w:t>Потенциальный поставщик является добросовестным поставщиком в соответствии с Перечнем добросовестных поставщиков Холдинга</w:t>
            </w:r>
            <w:r w:rsidRPr="00D82C78">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center"/>
              <w:rPr>
                <w:bCs/>
              </w:rPr>
            </w:pPr>
            <w:r w:rsidRPr="00D82C78">
              <w:rPr>
                <w:bCs/>
              </w:rPr>
              <w:t>- 1%</w:t>
            </w:r>
          </w:p>
        </w:tc>
      </w:tr>
      <w:tr w:rsidR="00FE6B14" w:rsidRPr="00D82C78" w:rsidTr="005146F2">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both"/>
              <w:rPr>
                <w:b/>
                <w:bCs/>
              </w:rPr>
            </w:pPr>
            <w:r w:rsidRPr="00D82C78">
              <w:rPr>
                <w:b/>
                <w:bCs/>
                <w:lang w:val="en-US"/>
              </w:rPr>
              <w:t>2</w:t>
            </w:r>
            <w:r w:rsidRPr="00D82C78">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spacing w:line="240" w:lineRule="exact"/>
              <w:jc w:val="both"/>
            </w:pPr>
            <w:r w:rsidRPr="00D82C78">
              <w:t xml:space="preserve">Наличие у </w:t>
            </w:r>
            <w:r w:rsidRPr="00D82C78">
              <w:rPr>
                <w:bCs/>
              </w:rPr>
              <w:t xml:space="preserve">потенциального поставщика опыта </w:t>
            </w:r>
            <w:r w:rsidR="00A31B97">
              <w:rPr>
                <w:bCs/>
              </w:rPr>
              <w:t xml:space="preserve">оказания услуг </w:t>
            </w:r>
            <w:r w:rsidRPr="00D82C78">
              <w:rPr>
                <w:bCs/>
              </w:rPr>
              <w:t xml:space="preserve">на однородном рынке закупаемых </w:t>
            </w:r>
            <w:r w:rsidR="00244C2F">
              <w:rPr>
                <w:bCs/>
              </w:rPr>
              <w:t>работ</w:t>
            </w:r>
            <w:r w:rsidRPr="00D82C78">
              <w:rPr>
                <w:bCs/>
              </w:rPr>
              <w:t xml:space="preserve"> в течение последних 5 лет, </w:t>
            </w:r>
            <w:r w:rsidRPr="00D82C78">
              <w:t xml:space="preserve">подтвержденного соответствующими оригиналами или нотариально засвидетельствованными копиями, соответствующих актов, </w:t>
            </w:r>
            <w:r w:rsidR="003C64D3">
              <w:t>оказанных услуг.</w:t>
            </w:r>
            <w:r w:rsidRPr="00D82C78">
              <w:t xml:space="preserve"> </w:t>
            </w:r>
          </w:p>
          <w:p w:rsidR="00FE6B14" w:rsidRPr="00D82C78" w:rsidRDefault="00FE6B14" w:rsidP="005146F2">
            <w:pPr>
              <w:spacing w:line="240" w:lineRule="exact"/>
              <w:jc w:val="both"/>
            </w:pPr>
            <w:r w:rsidRPr="00D82C78">
              <w:t>В случае наличия в Тендерной документации требования, предусмотренного подпунктом 3) пункта 37 Правил закупок, данный критерий не применяется.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center"/>
              <w:rPr>
                <w:bCs/>
              </w:rPr>
            </w:pPr>
            <w:r w:rsidRPr="00D82C78">
              <w:rPr>
                <w:bCs/>
              </w:rPr>
              <w:t>- 1,5% за 3 года опыта работы и 0,5% за каждый последующий год работы, но не более 2,5%</w:t>
            </w:r>
          </w:p>
        </w:tc>
      </w:tr>
      <w:tr w:rsidR="00FE6B14" w:rsidRPr="00D82C78" w:rsidTr="005146F2">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both"/>
              <w:rPr>
                <w:b/>
                <w:bCs/>
              </w:rPr>
            </w:pPr>
            <w:r w:rsidRPr="00D82C78">
              <w:rPr>
                <w:b/>
                <w:bCs/>
                <w:lang w:val="en-US"/>
              </w:rPr>
              <w:t>3</w:t>
            </w:r>
            <w:r w:rsidRPr="00D82C78">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both"/>
              <w:rPr>
                <w:bCs/>
              </w:rPr>
            </w:pPr>
            <w:r w:rsidRPr="00D82C78">
              <w:rPr>
                <w:rFonts w:eastAsiaTheme="minorHAnsi"/>
                <w:lang w:eastAsia="en-US"/>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center"/>
              <w:rPr>
                <w:bCs/>
              </w:rPr>
            </w:pPr>
            <w:r w:rsidRPr="00D82C78">
              <w:rPr>
                <w:bCs/>
              </w:rPr>
              <w:t>- 1%</w:t>
            </w:r>
          </w:p>
        </w:tc>
      </w:tr>
    </w:tbl>
    <w:p w:rsidR="00FE6B14" w:rsidRPr="00D82C78" w:rsidRDefault="00FE6B14" w:rsidP="00064D30">
      <w:pPr>
        <w:widowControl w:val="0"/>
        <w:numPr>
          <w:ilvl w:val="0"/>
          <w:numId w:val="7"/>
        </w:numPr>
        <w:tabs>
          <w:tab w:val="left" w:pos="993"/>
        </w:tabs>
        <w:adjustRightInd w:val="0"/>
        <w:spacing w:line="240" w:lineRule="exact"/>
        <w:ind w:left="0" w:firstLine="567"/>
        <w:jc w:val="both"/>
      </w:pPr>
      <w:r w:rsidRPr="00D82C78">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FE6B14" w:rsidRPr="00D82C78" w:rsidRDefault="00FE6B14" w:rsidP="00FE6B14">
      <w:pPr>
        <w:spacing w:line="240" w:lineRule="exact"/>
        <w:ind w:firstLine="567"/>
        <w:jc w:val="both"/>
      </w:pPr>
      <w:r w:rsidRPr="00D82C78">
        <w:t xml:space="preserve">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w:t>
      </w:r>
      <w:r w:rsidRPr="00D82C78">
        <w:lastRenderedPageBreak/>
        <w:t>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FE6B14" w:rsidRPr="00D82C78" w:rsidRDefault="00FE6B14" w:rsidP="00064D30">
      <w:pPr>
        <w:widowControl w:val="0"/>
        <w:numPr>
          <w:ilvl w:val="0"/>
          <w:numId w:val="7"/>
        </w:numPr>
        <w:tabs>
          <w:tab w:val="left" w:pos="993"/>
        </w:tabs>
        <w:adjustRightInd w:val="0"/>
        <w:spacing w:line="240" w:lineRule="exact"/>
        <w:ind w:left="0" w:firstLine="567"/>
        <w:jc w:val="both"/>
      </w:pPr>
      <w:r w:rsidRPr="00D82C78">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22 настоящей Тендерной документации.</w:t>
      </w:r>
    </w:p>
    <w:p w:rsidR="00FE6B14" w:rsidRPr="00D82C78" w:rsidRDefault="00FE6B14" w:rsidP="00FE6B14">
      <w:pPr>
        <w:widowControl w:val="0"/>
        <w:tabs>
          <w:tab w:val="left" w:pos="993"/>
        </w:tabs>
        <w:adjustRightInd w:val="0"/>
        <w:spacing w:line="240" w:lineRule="exact"/>
        <w:jc w:val="both"/>
      </w:pPr>
      <w:r w:rsidRPr="00D82C78">
        <w:t xml:space="preserve">         В слу</w:t>
      </w:r>
      <w:r w:rsidR="00D82735">
        <w:t xml:space="preserve">чае осуществления закупок </w:t>
      </w:r>
      <w:r w:rsidR="003C64D3">
        <w:t>услуг</w:t>
      </w:r>
      <w:r w:rsidR="003C64D3" w:rsidRPr="00D82C78">
        <w:t xml:space="preserve"> </w:t>
      </w:r>
      <w:r w:rsidRPr="00D82C78">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w:t>
      </w:r>
      <w:r w:rsidR="003C64D3">
        <w:t xml:space="preserve">услуг </w:t>
      </w:r>
      <w:r w:rsidR="009964A3">
        <w:t xml:space="preserve">на рынке закупаемых </w:t>
      </w:r>
      <w:r w:rsidR="003C64D3">
        <w:t xml:space="preserve">услуг </w:t>
      </w:r>
      <w:r w:rsidRPr="00D82C78">
        <w:t xml:space="preserve">являющихся предметом открытого тендера. </w:t>
      </w:r>
    </w:p>
    <w:p w:rsidR="00FE6B14" w:rsidRPr="00D82C78" w:rsidRDefault="00FE6B14" w:rsidP="00FE6B14">
      <w:pPr>
        <w:tabs>
          <w:tab w:val="left" w:pos="1260"/>
        </w:tabs>
        <w:autoSpaceDE w:val="0"/>
        <w:autoSpaceDN w:val="0"/>
        <w:spacing w:line="240" w:lineRule="exact"/>
        <w:ind w:firstLine="567"/>
        <w:jc w:val="both"/>
      </w:pPr>
      <w:r w:rsidRPr="00D82C78">
        <w:t xml:space="preserve">При равенстве условных цен тендерных ценовых предложений и равном опыте </w:t>
      </w:r>
      <w:r w:rsidR="003C64D3">
        <w:t>услуг</w:t>
      </w:r>
      <w:r w:rsidRPr="00D82C78">
        <w:t xml:space="preserve">на рынке закупаемых </w:t>
      </w:r>
      <w:r w:rsidR="003C64D3">
        <w:t>услуг</w:t>
      </w:r>
      <w:r w:rsidR="003C64D3" w:rsidRPr="00D82C78">
        <w:t xml:space="preserve"> </w:t>
      </w:r>
      <w:r w:rsidRPr="00D82C78">
        <w:t xml:space="preserve">(или в случае невозможности определения опыта </w:t>
      </w:r>
      <w:r w:rsidR="003C64D3">
        <w:t>услуг</w:t>
      </w:r>
      <w:r w:rsidR="003C64D3" w:rsidRPr="00D82C78">
        <w:t xml:space="preserve"> </w:t>
      </w:r>
      <w:r w:rsidRPr="00D82C78">
        <w:t>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FE6B14" w:rsidRPr="00D82C78" w:rsidRDefault="00FE6B14" w:rsidP="00064D30">
      <w:pPr>
        <w:widowControl w:val="0"/>
        <w:numPr>
          <w:ilvl w:val="0"/>
          <w:numId w:val="7"/>
        </w:numPr>
        <w:tabs>
          <w:tab w:val="left" w:pos="993"/>
        </w:tabs>
        <w:adjustRightInd w:val="0"/>
        <w:spacing w:line="240" w:lineRule="exact"/>
        <w:ind w:left="0" w:firstLine="567"/>
        <w:jc w:val="both"/>
        <w:rPr>
          <w:b/>
        </w:rPr>
      </w:pPr>
      <w:r w:rsidRPr="00D82C78">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D82C78">
        <w:rPr>
          <w:b/>
        </w:rPr>
        <w:t>торгов</w:t>
      </w:r>
      <w:proofErr w:type="gramEnd"/>
      <w:r w:rsidRPr="00D82C78">
        <w:rPr>
          <w:b/>
        </w:rPr>
        <w:t xml:space="preserve"> на понижение которых не были отклонены. </w:t>
      </w:r>
    </w:p>
    <w:p w:rsidR="00FE6B14" w:rsidRPr="00D82C78" w:rsidRDefault="00FE6B14" w:rsidP="00FE6B14">
      <w:pPr>
        <w:tabs>
          <w:tab w:val="left" w:pos="1276"/>
        </w:tabs>
        <w:autoSpaceDE w:val="0"/>
        <w:autoSpaceDN w:val="0"/>
        <w:spacing w:line="240" w:lineRule="exact"/>
        <w:ind w:firstLine="709"/>
        <w:jc w:val="both"/>
      </w:pPr>
      <w:r w:rsidRPr="00D82C78">
        <w:t>В случае</w:t>
      </w:r>
      <w:proofErr w:type="gramStart"/>
      <w:r w:rsidRPr="00D82C78">
        <w:t>,</w:t>
      </w:r>
      <w:proofErr w:type="gramEnd"/>
      <w:r w:rsidRPr="00D82C78">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0B1F1B" w:rsidRPr="00D82C78" w:rsidRDefault="000B1F1B" w:rsidP="00FE6B14">
      <w:pPr>
        <w:tabs>
          <w:tab w:val="left" w:pos="1276"/>
        </w:tabs>
        <w:autoSpaceDE w:val="0"/>
        <w:autoSpaceDN w:val="0"/>
        <w:spacing w:line="240" w:lineRule="exact"/>
        <w:ind w:firstLine="709"/>
        <w:jc w:val="both"/>
      </w:pPr>
      <w:r w:rsidRPr="00D82C78">
        <w:t>Сроки рассмотрения заявок для проведения процедуры допуска к торгам на понижение аналогичны срокам рассмотрения заявок, предусмотренным пунктом 65 Правил закупок Холдинга.</w:t>
      </w:r>
    </w:p>
    <w:p w:rsidR="00FE6B14" w:rsidRPr="00D82C78" w:rsidRDefault="00FE6B14" w:rsidP="00FE6B14">
      <w:pPr>
        <w:tabs>
          <w:tab w:val="left" w:pos="1276"/>
        </w:tabs>
        <w:autoSpaceDE w:val="0"/>
        <w:autoSpaceDN w:val="0"/>
        <w:spacing w:line="240" w:lineRule="exact"/>
        <w:ind w:firstLine="709"/>
        <w:jc w:val="both"/>
      </w:pPr>
      <w:r w:rsidRPr="00D82C78">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FE6B14" w:rsidRPr="00D82C7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D82C78">
        <w:rPr>
          <w:rFonts w:eastAsia="Calibri"/>
        </w:rPr>
        <w:t xml:space="preserve">о месте и времени проведения процедуры допуска; </w:t>
      </w:r>
    </w:p>
    <w:p w:rsidR="00FE6B14" w:rsidRPr="00D82C7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proofErr w:type="gramStart"/>
      <w:r w:rsidRPr="00D82C78">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D82C78">
        <w:rPr>
          <w:rFonts w:eastAsia="Calibri"/>
        </w:rPr>
        <w:t>;</w:t>
      </w:r>
    </w:p>
    <w:p w:rsidR="00FE6B14" w:rsidRPr="00D82C7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D82C78">
        <w:rPr>
          <w:rFonts w:eastAsia="Calibri"/>
        </w:rPr>
        <w:t xml:space="preserve">о сумме, выделенной для закупки, предусмотренной в плане закупок без учета НДС; </w:t>
      </w:r>
    </w:p>
    <w:p w:rsidR="00FE6B14" w:rsidRPr="00D82C7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D82C78">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FE6B14" w:rsidRPr="00D82C7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D82C78">
        <w:rPr>
          <w:rFonts w:eastAsia="Calibri"/>
        </w:rPr>
        <w:t>о потенциальных поставщиках, чьи заявки на участие в тендере не отклонены;</w:t>
      </w:r>
    </w:p>
    <w:p w:rsidR="00FE6B14" w:rsidRPr="00D82C7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D82C78">
        <w:rPr>
          <w:rFonts w:eastAsia="Calibri"/>
        </w:rPr>
        <w:t>о результатах применения критериев оценки и сопоставления;</w:t>
      </w:r>
    </w:p>
    <w:p w:rsidR="00FE6B14" w:rsidRPr="00D82C7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D82C78">
        <w:rPr>
          <w:rFonts w:eastAsia="Calibri"/>
        </w:rPr>
        <w:t>сведения о направлении в соответствии с пунктом 66 Правил закупок</w:t>
      </w:r>
      <w:r w:rsidR="007672C3" w:rsidRPr="00D82C78">
        <w:rPr>
          <w:rFonts w:eastAsia="Calibri"/>
        </w:rPr>
        <w:t xml:space="preserve"> Холдинга</w:t>
      </w:r>
      <w:r w:rsidRPr="00D82C78">
        <w:rPr>
          <w:rFonts w:eastAsia="Calibri"/>
        </w:rPr>
        <w:t xml:space="preserve"> запросов потенциальным поставщикам, соответствующим государственным органам, физическим и юридическим лицам;</w:t>
      </w:r>
    </w:p>
    <w:p w:rsidR="00FE6B14" w:rsidRPr="00D82C78" w:rsidRDefault="00FE6B14" w:rsidP="00FE6B14">
      <w:pPr>
        <w:tabs>
          <w:tab w:val="left" w:pos="1276"/>
        </w:tabs>
        <w:autoSpaceDE w:val="0"/>
        <w:autoSpaceDN w:val="0"/>
        <w:spacing w:line="240" w:lineRule="exact"/>
        <w:ind w:firstLine="709"/>
        <w:jc w:val="both"/>
      </w:pPr>
      <w:r w:rsidRPr="00D82C78">
        <w:t>Протокол об итогах процедуры допуска к торгам на понижение подписывается ЭЦП членов тендерной комисс</w:t>
      </w:r>
      <w:proofErr w:type="gramStart"/>
      <w:r w:rsidRPr="00D82C78">
        <w:t>ии и её</w:t>
      </w:r>
      <w:proofErr w:type="gramEnd"/>
      <w:r w:rsidRPr="00D82C78">
        <w:t xml:space="preserve"> секретарём. </w:t>
      </w:r>
    </w:p>
    <w:p w:rsidR="00FE6B14" w:rsidRPr="00D82C78" w:rsidRDefault="00FE6B14" w:rsidP="00FE6B14">
      <w:pPr>
        <w:tabs>
          <w:tab w:val="left" w:pos="1276"/>
        </w:tabs>
        <w:autoSpaceDE w:val="0"/>
        <w:autoSpaceDN w:val="0"/>
        <w:spacing w:line="240" w:lineRule="exact"/>
        <w:ind w:firstLine="709"/>
        <w:jc w:val="both"/>
      </w:pPr>
      <w:r w:rsidRPr="00D82C78">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FE6B14" w:rsidRPr="00D82C78" w:rsidRDefault="00FE6B14" w:rsidP="00FE6B14">
      <w:pPr>
        <w:tabs>
          <w:tab w:val="left" w:pos="1276"/>
        </w:tabs>
        <w:autoSpaceDE w:val="0"/>
        <w:autoSpaceDN w:val="0"/>
        <w:spacing w:line="240" w:lineRule="exact"/>
        <w:ind w:firstLine="709"/>
        <w:jc w:val="both"/>
      </w:pPr>
      <w:r w:rsidRPr="00D82C78">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FE6B14" w:rsidRPr="00D82C78" w:rsidRDefault="00FE6B14" w:rsidP="00FE6B14">
      <w:pPr>
        <w:tabs>
          <w:tab w:val="left" w:pos="1276"/>
        </w:tabs>
        <w:autoSpaceDE w:val="0"/>
        <w:autoSpaceDN w:val="0"/>
        <w:spacing w:line="240" w:lineRule="exact"/>
        <w:ind w:firstLine="709"/>
        <w:jc w:val="both"/>
      </w:pPr>
      <w:r w:rsidRPr="00D82C78">
        <w:t xml:space="preserve">Торги на понижение не проводятся в следующих случаях: </w:t>
      </w:r>
    </w:p>
    <w:p w:rsidR="00FE6B14" w:rsidRPr="00D82C78" w:rsidRDefault="00FE6B14" w:rsidP="00064D30">
      <w:pPr>
        <w:numPr>
          <w:ilvl w:val="0"/>
          <w:numId w:val="13"/>
        </w:numPr>
        <w:tabs>
          <w:tab w:val="left" w:pos="1276"/>
        </w:tabs>
        <w:autoSpaceDE w:val="0"/>
        <w:autoSpaceDN w:val="0"/>
        <w:spacing w:line="240" w:lineRule="exact"/>
        <w:ind w:hanging="786"/>
        <w:jc w:val="both"/>
      </w:pPr>
      <w:r w:rsidRPr="00D82C78">
        <w:t>представления менее двух заявок на участие в тендере;</w:t>
      </w:r>
    </w:p>
    <w:p w:rsidR="00FE6B14" w:rsidRPr="00D82C78" w:rsidRDefault="00FE6B14" w:rsidP="00064D30">
      <w:pPr>
        <w:numPr>
          <w:ilvl w:val="0"/>
          <w:numId w:val="13"/>
        </w:numPr>
        <w:tabs>
          <w:tab w:val="left" w:pos="1276"/>
        </w:tabs>
        <w:autoSpaceDE w:val="0"/>
        <w:autoSpaceDN w:val="0"/>
        <w:spacing w:line="240" w:lineRule="exact"/>
        <w:ind w:hanging="786"/>
        <w:jc w:val="both"/>
      </w:pPr>
      <w:r w:rsidRPr="00D82C78">
        <w:t>после отклонения, осталось менее двух заявок на участие в тендере.</w:t>
      </w:r>
    </w:p>
    <w:p w:rsidR="00FE6B14" w:rsidRPr="00D82C78" w:rsidRDefault="00FE6B14" w:rsidP="00FE6B14">
      <w:pPr>
        <w:widowControl w:val="0"/>
        <w:numPr>
          <w:ilvl w:val="1"/>
          <w:numId w:val="0"/>
        </w:numPr>
        <w:shd w:val="clear" w:color="auto" w:fill="FFFFFF"/>
        <w:tabs>
          <w:tab w:val="left" w:pos="1276"/>
        </w:tabs>
        <w:autoSpaceDE w:val="0"/>
        <w:autoSpaceDN w:val="0"/>
        <w:adjustRightInd w:val="0"/>
        <w:spacing w:line="240" w:lineRule="exact"/>
        <w:ind w:firstLine="709"/>
        <w:jc w:val="both"/>
        <w:rPr>
          <w:rFonts w:eastAsia="Calibri"/>
          <w:color w:val="000000"/>
        </w:rPr>
      </w:pPr>
      <w:r w:rsidRPr="00D82C78">
        <w:rPr>
          <w:rFonts w:eastAsia="Calibri"/>
          <w:color w:val="000000"/>
        </w:rPr>
        <w:t xml:space="preserve">Дата проведения торгов на понижение определяется на следующий  рабочий день со дня опубликования объявления о проведении торгов на понижение. </w:t>
      </w:r>
    </w:p>
    <w:p w:rsidR="00FE6B14" w:rsidRPr="00D82C78" w:rsidRDefault="00FE6B14" w:rsidP="00FE6B14">
      <w:pPr>
        <w:widowControl w:val="0"/>
        <w:shd w:val="clear" w:color="auto" w:fill="FFFFFF"/>
        <w:tabs>
          <w:tab w:val="left" w:pos="1276"/>
        </w:tabs>
        <w:autoSpaceDE w:val="0"/>
        <w:autoSpaceDN w:val="0"/>
        <w:adjustRightInd w:val="0"/>
        <w:spacing w:line="240" w:lineRule="exact"/>
        <w:ind w:firstLine="709"/>
        <w:jc w:val="both"/>
        <w:rPr>
          <w:rFonts w:eastAsia="Calibri"/>
          <w:color w:val="000000"/>
        </w:rPr>
      </w:pPr>
      <w:r w:rsidRPr="00D82C78">
        <w:rPr>
          <w:rFonts w:eastAsia="Calibri"/>
          <w:color w:val="000000"/>
        </w:rPr>
        <w:t>Время начала и завершения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FE6B14" w:rsidRPr="00D82C78" w:rsidRDefault="00FE6B14" w:rsidP="00064D30">
      <w:pPr>
        <w:widowControl w:val="0"/>
        <w:numPr>
          <w:ilvl w:val="0"/>
          <w:numId w:val="14"/>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D82C78">
        <w:rPr>
          <w:rFonts w:eastAsia="Calibri"/>
          <w:color w:val="000000"/>
        </w:rPr>
        <w:t>в случае если тендерная документация содержит от 1 до 10 лотов, то  продолжительность торгов составляет 2 (два) часа подряд;</w:t>
      </w:r>
    </w:p>
    <w:p w:rsidR="00FE6B14" w:rsidRPr="00D82C78" w:rsidRDefault="00FE6B14" w:rsidP="00064D30">
      <w:pPr>
        <w:widowControl w:val="0"/>
        <w:numPr>
          <w:ilvl w:val="0"/>
          <w:numId w:val="14"/>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D82C78">
        <w:rPr>
          <w:rFonts w:eastAsia="Calibri"/>
          <w:color w:val="000000"/>
        </w:rPr>
        <w:t xml:space="preserve">в случае если тендерная документация содержит от 11 до 30 лотов, то  </w:t>
      </w:r>
      <w:r w:rsidRPr="00D82C78">
        <w:rPr>
          <w:rFonts w:eastAsia="Calibri"/>
          <w:color w:val="000000"/>
        </w:rPr>
        <w:lastRenderedPageBreak/>
        <w:t>продолжительность торгов составляет 3 (три) часа подряд;</w:t>
      </w:r>
    </w:p>
    <w:p w:rsidR="00FE6B14" w:rsidRPr="00D82C78" w:rsidRDefault="00FE6B14" w:rsidP="00064D30">
      <w:pPr>
        <w:widowControl w:val="0"/>
        <w:numPr>
          <w:ilvl w:val="0"/>
          <w:numId w:val="14"/>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D82C78">
        <w:rPr>
          <w:rFonts w:eastAsia="Calibri"/>
          <w:color w:val="000000"/>
        </w:rPr>
        <w:t>в случае если тендерная документация содержит от 31 до 50 лотов, то  продолжительность торгов составляет 4 (четыре) часа подряд;</w:t>
      </w:r>
    </w:p>
    <w:p w:rsidR="00FE6B14" w:rsidRPr="00D82C78" w:rsidRDefault="00FE6B14" w:rsidP="00064D30">
      <w:pPr>
        <w:widowControl w:val="0"/>
        <w:numPr>
          <w:ilvl w:val="0"/>
          <w:numId w:val="14"/>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D82C78">
        <w:rPr>
          <w:rFonts w:eastAsia="Calibri"/>
          <w:color w:val="000000"/>
        </w:rPr>
        <w:t>в случае если тендерная документация содержит от 51 до 100 лотов, то  продолжительность торгов составляет 6 (шесть) часов подряд.</w:t>
      </w:r>
    </w:p>
    <w:p w:rsidR="00FE6B14" w:rsidRPr="00D82C78" w:rsidRDefault="00FE6B14" w:rsidP="00FE6B14">
      <w:pPr>
        <w:tabs>
          <w:tab w:val="left" w:pos="1276"/>
        </w:tabs>
        <w:autoSpaceDE w:val="0"/>
        <w:autoSpaceDN w:val="0"/>
        <w:spacing w:line="240" w:lineRule="exact"/>
        <w:ind w:firstLine="709"/>
        <w:jc w:val="both"/>
      </w:pPr>
      <w:r w:rsidRPr="00D82C78">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1550C0" w:rsidRPr="00D82C78" w:rsidRDefault="001550C0" w:rsidP="00FE6B14">
      <w:pPr>
        <w:tabs>
          <w:tab w:val="left" w:pos="1276"/>
        </w:tabs>
        <w:autoSpaceDE w:val="0"/>
        <w:autoSpaceDN w:val="0"/>
        <w:spacing w:line="240" w:lineRule="exact"/>
        <w:ind w:firstLine="709"/>
        <w:jc w:val="both"/>
      </w:pPr>
      <w:r w:rsidRPr="00D82C78">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с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FE6B14" w:rsidRPr="00D82C78" w:rsidRDefault="00FE6B14" w:rsidP="00FE6B14">
      <w:pPr>
        <w:tabs>
          <w:tab w:val="left" w:pos="1276"/>
        </w:tabs>
        <w:autoSpaceDE w:val="0"/>
        <w:autoSpaceDN w:val="0"/>
        <w:spacing w:line="240" w:lineRule="exact"/>
        <w:ind w:firstLine="709"/>
        <w:jc w:val="both"/>
      </w:pPr>
      <w:r w:rsidRPr="00D82C78">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FE6B14" w:rsidRPr="00D82C78" w:rsidRDefault="00FE6B14" w:rsidP="00FE6B14">
      <w:pPr>
        <w:widowControl w:val="0"/>
        <w:autoSpaceDE w:val="0"/>
        <w:autoSpaceDN w:val="0"/>
        <w:adjustRightInd w:val="0"/>
        <w:spacing w:line="240" w:lineRule="exact"/>
        <w:ind w:firstLine="708"/>
        <w:jc w:val="both"/>
        <w:rPr>
          <w:rFonts w:eastAsia="Calibri"/>
          <w:color w:val="000000"/>
        </w:rPr>
      </w:pPr>
      <w:r w:rsidRPr="00D82C78">
        <w:rPr>
          <w:rFonts w:eastAsia="Calibri"/>
          <w:color w:val="000000"/>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FE6B14" w:rsidRPr="00D82C78" w:rsidRDefault="00FE6B14" w:rsidP="00FE6B14">
      <w:pPr>
        <w:tabs>
          <w:tab w:val="left" w:pos="1276"/>
        </w:tabs>
        <w:autoSpaceDE w:val="0"/>
        <w:autoSpaceDN w:val="0"/>
        <w:spacing w:line="240" w:lineRule="exact"/>
        <w:ind w:firstLine="709"/>
        <w:jc w:val="both"/>
      </w:pPr>
      <w:r w:rsidRPr="00D82C78">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FE6B14" w:rsidRPr="00D82C78" w:rsidRDefault="00FE6B14" w:rsidP="00FE6B14">
      <w:pPr>
        <w:tabs>
          <w:tab w:val="left" w:pos="1276"/>
        </w:tabs>
        <w:autoSpaceDE w:val="0"/>
        <w:autoSpaceDN w:val="0"/>
        <w:spacing w:line="240" w:lineRule="exact"/>
        <w:ind w:firstLine="709"/>
        <w:jc w:val="both"/>
      </w:pPr>
      <w:r w:rsidRPr="00D82C78">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FE6B14" w:rsidRPr="00D82C78" w:rsidRDefault="00FE6B14" w:rsidP="00FE6B14">
      <w:pPr>
        <w:widowControl w:val="0"/>
        <w:numPr>
          <w:ilvl w:val="1"/>
          <w:numId w:val="0"/>
        </w:numPr>
        <w:shd w:val="clear" w:color="auto" w:fill="FFFFFF"/>
        <w:tabs>
          <w:tab w:val="left" w:pos="1276"/>
        </w:tabs>
        <w:autoSpaceDE w:val="0"/>
        <w:autoSpaceDN w:val="0"/>
        <w:adjustRightInd w:val="0"/>
        <w:spacing w:line="240" w:lineRule="exact"/>
        <w:ind w:firstLine="709"/>
        <w:jc w:val="both"/>
        <w:rPr>
          <w:rFonts w:eastAsia="Calibri"/>
          <w:color w:val="000000"/>
          <w:lang w:eastAsia="en-US"/>
        </w:rPr>
      </w:pPr>
      <w:r w:rsidRPr="00D82C78">
        <w:rPr>
          <w:rFonts w:eastAsia="Calibri"/>
          <w:color w:val="000000"/>
          <w:lang w:eastAsia="en-US"/>
        </w:rPr>
        <w:t xml:space="preserve">Если потенциальный поставщик представляет предложение на понижение цены в течение последних </w:t>
      </w:r>
      <w:r w:rsidRPr="00D82C78">
        <w:rPr>
          <w:rFonts w:eastAsia="Calibri"/>
          <w:color w:val="000000"/>
          <w:lang w:val="kk-KZ" w:eastAsia="en-US"/>
        </w:rPr>
        <w:t>пятнадцати</w:t>
      </w:r>
      <w:r w:rsidRPr="00D82C78">
        <w:rPr>
          <w:rFonts w:eastAsia="Calibri"/>
          <w:color w:val="000000"/>
          <w:lang w:eastAsia="en-US"/>
        </w:rPr>
        <w:t xml:space="preserve"> минут последнего часа торгов на понижение, то </w:t>
      </w:r>
      <w:r w:rsidRPr="00D82C78">
        <w:rPr>
          <w:rFonts w:eastAsia="Calibri"/>
          <w:color w:val="000000"/>
          <w:lang w:val="kk-KZ" w:eastAsia="en-US"/>
        </w:rPr>
        <w:t xml:space="preserve">общее </w:t>
      </w:r>
      <w:r w:rsidRPr="00D82C78">
        <w:rPr>
          <w:rFonts w:eastAsia="Calibri"/>
          <w:color w:val="000000"/>
          <w:lang w:eastAsia="en-US"/>
        </w:rPr>
        <w:t>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p>
    <w:p w:rsidR="00FE6B14" w:rsidRPr="00D82C78" w:rsidRDefault="00FE6B14" w:rsidP="00FE6B14">
      <w:pPr>
        <w:tabs>
          <w:tab w:val="left" w:pos="1276"/>
        </w:tabs>
        <w:autoSpaceDE w:val="0"/>
        <w:autoSpaceDN w:val="0"/>
        <w:spacing w:line="240" w:lineRule="exact"/>
        <w:ind w:firstLine="709"/>
        <w:jc w:val="both"/>
        <w:rPr>
          <w:b/>
        </w:rPr>
      </w:pPr>
      <w:r w:rsidRPr="00D82C78">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FE6B14" w:rsidRPr="00D82C78" w:rsidRDefault="00FE6B14" w:rsidP="00064D30">
      <w:pPr>
        <w:pStyle w:val="a5"/>
        <w:numPr>
          <w:ilvl w:val="2"/>
          <w:numId w:val="6"/>
        </w:numPr>
        <w:tabs>
          <w:tab w:val="left" w:pos="993"/>
        </w:tabs>
        <w:autoSpaceDE w:val="0"/>
        <w:autoSpaceDN w:val="0"/>
        <w:spacing w:line="240" w:lineRule="exact"/>
        <w:ind w:left="709" w:firstLine="0"/>
        <w:rPr>
          <w:sz w:val="24"/>
          <w:szCs w:val="24"/>
        </w:rPr>
      </w:pPr>
      <w:r w:rsidRPr="00D82C78">
        <w:rPr>
          <w:sz w:val="24"/>
          <w:szCs w:val="24"/>
        </w:rPr>
        <w:t xml:space="preserve"> о месте и времени подведения итогов; </w:t>
      </w:r>
    </w:p>
    <w:p w:rsidR="00FE6B14" w:rsidRPr="00D82C78" w:rsidRDefault="00FE6B14" w:rsidP="00FE6B14">
      <w:pPr>
        <w:tabs>
          <w:tab w:val="left" w:pos="993"/>
        </w:tabs>
        <w:autoSpaceDE w:val="0"/>
        <w:autoSpaceDN w:val="0"/>
        <w:spacing w:line="240" w:lineRule="exact"/>
        <w:ind w:left="709"/>
        <w:jc w:val="both"/>
      </w:pPr>
      <w:r w:rsidRPr="00D82C78">
        <w:t>2)  о поступивших заявках потенциальных поставщиков на участие в открытом тендере;</w:t>
      </w:r>
    </w:p>
    <w:p w:rsidR="00FE6B14" w:rsidRPr="00D82C78" w:rsidRDefault="00FE6B14" w:rsidP="00064D30">
      <w:pPr>
        <w:numPr>
          <w:ilvl w:val="0"/>
          <w:numId w:val="13"/>
        </w:numPr>
        <w:tabs>
          <w:tab w:val="left" w:pos="993"/>
        </w:tabs>
        <w:autoSpaceDE w:val="0"/>
        <w:autoSpaceDN w:val="0"/>
        <w:spacing w:line="240" w:lineRule="exact"/>
        <w:ind w:left="709" w:firstLine="0"/>
        <w:jc w:val="both"/>
      </w:pPr>
      <w:r w:rsidRPr="00D82C78">
        <w:t xml:space="preserve"> о сумме, выделенной для закупки, предусмотренной в плане закупок без учета НДС; </w:t>
      </w:r>
    </w:p>
    <w:p w:rsidR="00FE6B14" w:rsidRPr="00D82C78" w:rsidRDefault="00FE6B14" w:rsidP="00064D30">
      <w:pPr>
        <w:numPr>
          <w:ilvl w:val="0"/>
          <w:numId w:val="13"/>
        </w:numPr>
        <w:tabs>
          <w:tab w:val="left" w:pos="993"/>
        </w:tabs>
        <w:autoSpaceDE w:val="0"/>
        <w:autoSpaceDN w:val="0"/>
        <w:spacing w:line="240" w:lineRule="exact"/>
        <w:ind w:left="709" w:firstLine="0"/>
        <w:jc w:val="both"/>
      </w:pPr>
      <w:r w:rsidRPr="00D82C78">
        <w:t xml:space="preserve"> об отклоненных заявках с указанием детализированных оснований отклонения и неприменения критериев, влияющих на условное понижение цены;</w:t>
      </w:r>
    </w:p>
    <w:p w:rsidR="00FE6B14" w:rsidRPr="00D82C78" w:rsidRDefault="00FE6B14" w:rsidP="00064D30">
      <w:pPr>
        <w:numPr>
          <w:ilvl w:val="0"/>
          <w:numId w:val="13"/>
        </w:numPr>
        <w:tabs>
          <w:tab w:val="left" w:pos="993"/>
        </w:tabs>
        <w:autoSpaceDE w:val="0"/>
        <w:autoSpaceDN w:val="0"/>
        <w:spacing w:line="240" w:lineRule="exact"/>
        <w:ind w:left="709" w:firstLine="0"/>
        <w:jc w:val="both"/>
      </w:pPr>
      <w:r w:rsidRPr="00D82C78">
        <w:t xml:space="preserve"> о потенциальных поставщиках, чьи заявки на участие в тендере не отклонены;</w:t>
      </w:r>
    </w:p>
    <w:p w:rsidR="00FE6B14" w:rsidRPr="00D82C78" w:rsidRDefault="00FE6B14" w:rsidP="00064D30">
      <w:pPr>
        <w:numPr>
          <w:ilvl w:val="0"/>
          <w:numId w:val="13"/>
        </w:numPr>
        <w:tabs>
          <w:tab w:val="left" w:pos="993"/>
        </w:tabs>
        <w:autoSpaceDE w:val="0"/>
        <w:autoSpaceDN w:val="0"/>
        <w:spacing w:line="240" w:lineRule="exact"/>
        <w:ind w:left="709" w:firstLine="0"/>
        <w:jc w:val="both"/>
      </w:pPr>
      <w:r w:rsidRPr="00D82C78">
        <w:t xml:space="preserve"> о результатах применения критериев оценки и сопоставления;</w:t>
      </w:r>
    </w:p>
    <w:p w:rsidR="00FE6B14" w:rsidRPr="00D82C78" w:rsidRDefault="00FE6B14" w:rsidP="00064D30">
      <w:pPr>
        <w:numPr>
          <w:ilvl w:val="0"/>
          <w:numId w:val="13"/>
        </w:numPr>
        <w:tabs>
          <w:tab w:val="left" w:pos="993"/>
        </w:tabs>
        <w:autoSpaceDE w:val="0"/>
        <w:autoSpaceDN w:val="0"/>
        <w:spacing w:line="240" w:lineRule="exact"/>
        <w:ind w:left="709" w:firstLine="0"/>
        <w:jc w:val="both"/>
      </w:pPr>
      <w:r w:rsidRPr="00D82C78">
        <w:t xml:space="preserve"> об итогах открытого тендера;</w:t>
      </w:r>
    </w:p>
    <w:p w:rsidR="00FE6B14" w:rsidRPr="00D82C78" w:rsidRDefault="00FE6B14" w:rsidP="00064D30">
      <w:pPr>
        <w:numPr>
          <w:ilvl w:val="0"/>
          <w:numId w:val="13"/>
        </w:numPr>
        <w:tabs>
          <w:tab w:val="left" w:pos="993"/>
        </w:tabs>
        <w:autoSpaceDE w:val="0"/>
        <w:autoSpaceDN w:val="0"/>
        <w:spacing w:line="240" w:lineRule="exact"/>
        <w:ind w:left="709" w:firstLine="0"/>
        <w:jc w:val="both"/>
      </w:pPr>
      <w:r w:rsidRPr="00D82C78">
        <w:t xml:space="preserve"> о сумме и сроках заключения договора о закупках в случае, если открытый тендер состоялся;</w:t>
      </w:r>
    </w:p>
    <w:p w:rsidR="00FE6B14" w:rsidRPr="00D82C78" w:rsidRDefault="00FE6B14" w:rsidP="00064D30">
      <w:pPr>
        <w:numPr>
          <w:ilvl w:val="0"/>
          <w:numId w:val="13"/>
        </w:numPr>
        <w:tabs>
          <w:tab w:val="left" w:pos="993"/>
        </w:tabs>
        <w:autoSpaceDE w:val="0"/>
        <w:autoSpaceDN w:val="0"/>
        <w:spacing w:line="240" w:lineRule="exact"/>
        <w:ind w:left="709" w:firstLine="0"/>
        <w:jc w:val="both"/>
      </w:pPr>
      <w:r w:rsidRPr="00D82C78">
        <w:t>о потенциальном поставщике, занявшем второе место.</w:t>
      </w:r>
    </w:p>
    <w:p w:rsidR="00EB1274" w:rsidRPr="00D82C78" w:rsidRDefault="00EB1274" w:rsidP="00EB1274">
      <w:pPr>
        <w:tabs>
          <w:tab w:val="left" w:pos="993"/>
        </w:tabs>
        <w:autoSpaceDE w:val="0"/>
        <w:autoSpaceDN w:val="0"/>
        <w:spacing w:line="240" w:lineRule="exact"/>
        <w:ind w:firstLine="709"/>
        <w:jc w:val="both"/>
      </w:pPr>
      <w:r w:rsidRPr="00D82C78">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36B4C" w:rsidRPr="00D82C78" w:rsidRDefault="00D36B4C" w:rsidP="00FE6B14">
      <w:pPr>
        <w:tabs>
          <w:tab w:val="left" w:pos="1276"/>
        </w:tabs>
        <w:autoSpaceDE w:val="0"/>
        <w:autoSpaceDN w:val="0"/>
        <w:spacing w:line="240" w:lineRule="exact"/>
        <w:ind w:firstLine="709"/>
        <w:jc w:val="both"/>
        <w:rPr>
          <w:b/>
        </w:rPr>
      </w:pPr>
      <w:r w:rsidRPr="00D82C78">
        <w:rPr>
          <w:b/>
        </w:rPr>
        <w:t>При рассмотрении заявок тендерная комиссия вправе:</w:t>
      </w:r>
    </w:p>
    <w:p w:rsidR="00D36B4C" w:rsidRPr="00D82C78" w:rsidRDefault="00D36B4C" w:rsidP="00064D30">
      <w:pPr>
        <w:pStyle w:val="a5"/>
        <w:numPr>
          <w:ilvl w:val="2"/>
          <w:numId w:val="14"/>
        </w:numPr>
        <w:tabs>
          <w:tab w:val="left" w:pos="1276"/>
        </w:tabs>
        <w:autoSpaceDE w:val="0"/>
        <w:autoSpaceDN w:val="0"/>
        <w:spacing w:line="240" w:lineRule="exact"/>
        <w:ind w:left="0" w:firstLine="993"/>
        <w:rPr>
          <w:sz w:val="24"/>
          <w:szCs w:val="24"/>
        </w:rPr>
      </w:pPr>
      <w:r w:rsidRPr="00D82C78">
        <w:rPr>
          <w:sz w:val="24"/>
          <w:szCs w:val="24"/>
        </w:rPr>
        <w:t>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D36B4C" w:rsidRPr="00D82C78" w:rsidRDefault="00D36B4C" w:rsidP="00064D30">
      <w:pPr>
        <w:pStyle w:val="a5"/>
        <w:numPr>
          <w:ilvl w:val="2"/>
          <w:numId w:val="14"/>
        </w:numPr>
        <w:tabs>
          <w:tab w:val="left" w:pos="1276"/>
        </w:tabs>
        <w:autoSpaceDE w:val="0"/>
        <w:autoSpaceDN w:val="0"/>
        <w:spacing w:line="240" w:lineRule="exact"/>
        <w:ind w:left="0" w:firstLine="993"/>
        <w:rPr>
          <w:sz w:val="24"/>
          <w:szCs w:val="24"/>
        </w:rPr>
      </w:pPr>
      <w:r w:rsidRPr="00D82C78">
        <w:rPr>
          <w:sz w:val="24"/>
          <w:szCs w:val="24"/>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D36B4C" w:rsidRPr="00D82C78" w:rsidRDefault="00D36B4C" w:rsidP="00D36B4C">
      <w:pPr>
        <w:tabs>
          <w:tab w:val="left" w:pos="1276"/>
        </w:tabs>
        <w:autoSpaceDE w:val="0"/>
        <w:autoSpaceDN w:val="0"/>
        <w:spacing w:line="240" w:lineRule="exact"/>
        <w:jc w:val="both"/>
      </w:pPr>
      <w:r w:rsidRPr="00D82C78">
        <w:lastRenderedPageBreak/>
        <w:t xml:space="preserve">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FE6B14" w:rsidRPr="00D82C78" w:rsidRDefault="00FE6B14" w:rsidP="00FE6B14">
      <w:pPr>
        <w:tabs>
          <w:tab w:val="left" w:pos="1276"/>
        </w:tabs>
        <w:autoSpaceDE w:val="0"/>
        <w:autoSpaceDN w:val="0"/>
        <w:spacing w:line="240" w:lineRule="exact"/>
        <w:ind w:firstLine="709"/>
        <w:jc w:val="both"/>
      </w:pPr>
      <w:r w:rsidRPr="00D82C78">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FE6B14" w:rsidRPr="00D82C78" w:rsidRDefault="00FE6B14" w:rsidP="00FE6B14">
      <w:pPr>
        <w:tabs>
          <w:tab w:val="left" w:pos="1276"/>
        </w:tabs>
        <w:autoSpaceDE w:val="0"/>
        <w:autoSpaceDN w:val="0"/>
        <w:spacing w:line="240" w:lineRule="exact"/>
        <w:ind w:firstLine="709"/>
        <w:jc w:val="both"/>
      </w:pPr>
      <w:r w:rsidRPr="00D82C78">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FE6B14" w:rsidRPr="00D82C78" w:rsidRDefault="00FE6B14" w:rsidP="00FE6B14">
      <w:pPr>
        <w:tabs>
          <w:tab w:val="left" w:pos="1276"/>
        </w:tabs>
        <w:autoSpaceDE w:val="0"/>
        <w:autoSpaceDN w:val="0"/>
        <w:spacing w:line="240" w:lineRule="exact"/>
        <w:ind w:firstLine="709"/>
        <w:jc w:val="both"/>
      </w:pPr>
      <w:r w:rsidRPr="00D82C78">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FE6B14" w:rsidRPr="00D82C78" w:rsidRDefault="00FE6B14" w:rsidP="00064D30">
      <w:pPr>
        <w:widowControl w:val="0"/>
        <w:numPr>
          <w:ilvl w:val="0"/>
          <w:numId w:val="7"/>
        </w:numPr>
        <w:tabs>
          <w:tab w:val="left" w:pos="993"/>
        </w:tabs>
        <w:adjustRightInd w:val="0"/>
        <w:spacing w:line="240" w:lineRule="exact"/>
        <w:ind w:left="0" w:firstLine="567"/>
        <w:jc w:val="both"/>
        <w:rPr>
          <w:i/>
        </w:rPr>
      </w:pPr>
      <w:r w:rsidRPr="00D82C78">
        <w:rPr>
          <w:bCs/>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FE6B14" w:rsidRPr="00D82C78" w:rsidRDefault="00FE6B14" w:rsidP="00064D30">
      <w:pPr>
        <w:widowControl w:val="0"/>
        <w:numPr>
          <w:ilvl w:val="0"/>
          <w:numId w:val="7"/>
        </w:numPr>
        <w:tabs>
          <w:tab w:val="left" w:pos="993"/>
        </w:tabs>
        <w:adjustRightInd w:val="0"/>
        <w:spacing w:line="240" w:lineRule="exact"/>
        <w:ind w:left="0" w:firstLine="567"/>
        <w:jc w:val="both"/>
      </w:pPr>
      <w:r w:rsidRPr="00D82C78">
        <w:t>Электронный тендер признаётся тендерной комиссией несостоявшимся в случае:</w:t>
      </w:r>
    </w:p>
    <w:p w:rsidR="00FE6B14" w:rsidRPr="00D82C78" w:rsidRDefault="00FE6B14" w:rsidP="00064D30">
      <w:pPr>
        <w:widowControl w:val="0"/>
        <w:numPr>
          <w:ilvl w:val="0"/>
          <w:numId w:val="4"/>
        </w:numPr>
        <w:tabs>
          <w:tab w:val="left" w:pos="1080"/>
        </w:tabs>
        <w:adjustRightInd w:val="0"/>
        <w:spacing w:line="240" w:lineRule="exact"/>
        <w:ind w:left="0" w:firstLine="567"/>
        <w:jc w:val="both"/>
      </w:pPr>
      <w:r w:rsidRPr="00D82C78">
        <w:t xml:space="preserve">представления Заявок </w:t>
      </w:r>
      <w:r w:rsidR="007672C3" w:rsidRPr="00D82C78">
        <w:t xml:space="preserve">на участие в тендере </w:t>
      </w:r>
      <w:r w:rsidRPr="00D82C78">
        <w:t>менее двух потенциальных поставщиков;</w:t>
      </w:r>
    </w:p>
    <w:p w:rsidR="00FE6B14" w:rsidRPr="00D82C78" w:rsidRDefault="00FE6B14" w:rsidP="00064D30">
      <w:pPr>
        <w:widowControl w:val="0"/>
        <w:numPr>
          <w:ilvl w:val="0"/>
          <w:numId w:val="4"/>
        </w:numPr>
        <w:tabs>
          <w:tab w:val="left" w:pos="1080"/>
        </w:tabs>
        <w:adjustRightInd w:val="0"/>
        <w:spacing w:line="240" w:lineRule="exact"/>
        <w:ind w:left="0" w:firstLine="567"/>
        <w:jc w:val="both"/>
      </w:pPr>
      <w:r w:rsidRPr="00D82C78">
        <w:t>если после отклонения тендерной комиссией по основаниям, предусмотренным пунктом 21 настоящей Тендерной документации, осталось менее двух Заявок потенциальных поставщиков;</w:t>
      </w:r>
    </w:p>
    <w:p w:rsidR="00FE6B14" w:rsidRPr="00D82C78" w:rsidRDefault="00FE6B14" w:rsidP="00064D30">
      <w:pPr>
        <w:widowControl w:val="0"/>
        <w:numPr>
          <w:ilvl w:val="0"/>
          <w:numId w:val="4"/>
        </w:numPr>
        <w:tabs>
          <w:tab w:val="left" w:pos="1080"/>
        </w:tabs>
        <w:adjustRightInd w:val="0"/>
        <w:spacing w:line="240" w:lineRule="exact"/>
        <w:ind w:left="0" w:firstLine="709"/>
        <w:jc w:val="both"/>
      </w:pPr>
      <w:r w:rsidRPr="00D82C78">
        <w:t>уклонения победителя и потенциального поставщика, занявшего второе место, от заключения договора;</w:t>
      </w:r>
    </w:p>
    <w:p w:rsidR="00FE6B14" w:rsidRPr="00D82C78" w:rsidRDefault="00FE6B14" w:rsidP="00064D30">
      <w:pPr>
        <w:widowControl w:val="0"/>
        <w:numPr>
          <w:ilvl w:val="0"/>
          <w:numId w:val="4"/>
        </w:numPr>
        <w:tabs>
          <w:tab w:val="left" w:pos="1080"/>
        </w:tabs>
        <w:adjustRightInd w:val="0"/>
        <w:spacing w:line="240" w:lineRule="exact"/>
        <w:ind w:left="0" w:firstLine="709"/>
        <w:jc w:val="both"/>
      </w:pPr>
      <w:r w:rsidRPr="00D82C78">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42 настоящей Тендерной документации.</w:t>
      </w:r>
    </w:p>
    <w:p w:rsidR="00FE6B14" w:rsidRPr="00D82C78" w:rsidRDefault="00FE6B14" w:rsidP="00064D30">
      <w:pPr>
        <w:widowControl w:val="0"/>
        <w:numPr>
          <w:ilvl w:val="0"/>
          <w:numId w:val="7"/>
        </w:numPr>
        <w:tabs>
          <w:tab w:val="left" w:pos="567"/>
          <w:tab w:val="left" w:pos="993"/>
        </w:tabs>
        <w:adjustRightInd w:val="0"/>
        <w:spacing w:line="240" w:lineRule="exact"/>
        <w:ind w:left="0" w:firstLine="567"/>
        <w:jc w:val="both"/>
      </w:pPr>
      <w:proofErr w:type="gramStart"/>
      <w:r w:rsidRPr="00D82C78">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9025B7" w:rsidRPr="00D82C78">
        <w:t xml:space="preserve">/организатору закупок </w:t>
      </w:r>
      <w:r w:rsidRPr="00D82C78">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r w:rsidR="009025B7" w:rsidRPr="00D82C78">
        <w:t xml:space="preserve"> в соответствии с пунктом 76 Правил закупок Холдинга</w:t>
      </w:r>
      <w:r w:rsidRPr="00D82C78">
        <w:t>.</w:t>
      </w:r>
      <w:proofErr w:type="gramEnd"/>
    </w:p>
    <w:p w:rsidR="00FE6B14" w:rsidRPr="00D82C78" w:rsidRDefault="00FE6B14" w:rsidP="00FE6B14">
      <w:pPr>
        <w:widowControl w:val="0"/>
        <w:tabs>
          <w:tab w:val="left" w:pos="567"/>
        </w:tabs>
        <w:adjustRightInd w:val="0"/>
        <w:spacing w:line="240" w:lineRule="exact"/>
        <w:ind w:firstLine="567"/>
        <w:jc w:val="both"/>
      </w:pPr>
      <w:r w:rsidRPr="00D82C78">
        <w:tab/>
      </w:r>
      <w:proofErr w:type="gramStart"/>
      <w:r w:rsidRPr="00D82C78">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r w:rsidR="009025B7" w:rsidRPr="00D82C78">
        <w:t xml:space="preserve">пункте 68 Инструкции </w:t>
      </w:r>
      <w:r w:rsidRPr="00D82C78">
        <w:t xml:space="preserve">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roofErr w:type="gramEnd"/>
    </w:p>
    <w:p w:rsidR="00FE6B14" w:rsidRPr="00D82C78" w:rsidRDefault="00FE6B14" w:rsidP="00FE6B14">
      <w:pPr>
        <w:widowControl w:val="0"/>
        <w:tabs>
          <w:tab w:val="left" w:pos="567"/>
        </w:tabs>
        <w:adjustRightInd w:val="0"/>
        <w:spacing w:line="240" w:lineRule="exact"/>
        <w:ind w:firstLine="567"/>
        <w:jc w:val="both"/>
      </w:pPr>
      <w:r w:rsidRPr="00D82C78">
        <w:tab/>
        <w:t>Потенциальный поставщик в течение 3 рабочих дней со дня окончания срока, указанного в настоящем пункте, устраняет выявленные несоответствия.</w:t>
      </w:r>
    </w:p>
    <w:p w:rsidR="00FE6B14" w:rsidRPr="00D82C78" w:rsidRDefault="00FE6B14" w:rsidP="00FE6B14">
      <w:pPr>
        <w:widowControl w:val="0"/>
        <w:tabs>
          <w:tab w:val="left" w:pos="993"/>
        </w:tabs>
        <w:adjustRightInd w:val="0"/>
        <w:spacing w:line="240" w:lineRule="exact"/>
        <w:jc w:val="both"/>
      </w:pPr>
      <w:r w:rsidRPr="00D82C78">
        <w:t xml:space="preserve">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28 Тендерной документации.</w:t>
      </w:r>
    </w:p>
    <w:p w:rsidR="00FE6B14" w:rsidRPr="00D82C78" w:rsidRDefault="00FE6B14" w:rsidP="00FE6B14">
      <w:pPr>
        <w:widowControl w:val="0"/>
        <w:tabs>
          <w:tab w:val="left" w:pos="993"/>
        </w:tabs>
        <w:adjustRightInd w:val="0"/>
        <w:spacing w:line="240" w:lineRule="exact"/>
        <w:ind w:firstLine="567"/>
        <w:jc w:val="both"/>
      </w:pPr>
      <w:r w:rsidRPr="00D82C78">
        <w:t>Если по результатам проверки документов несоответствия не выявлены, то процедуры предусмотренные пунктом 28 Тендерной документации проводятся в течение 3 рабочих дней со дня истечения срока указанного в абзаце 1 настоящего пункта.</w:t>
      </w:r>
    </w:p>
    <w:p w:rsidR="00FE6B14" w:rsidRPr="00D82C78" w:rsidRDefault="00FE6B14" w:rsidP="00FE6B14">
      <w:pPr>
        <w:widowControl w:val="0"/>
        <w:tabs>
          <w:tab w:val="left" w:pos="993"/>
        </w:tabs>
        <w:adjustRightInd w:val="0"/>
        <w:spacing w:line="240" w:lineRule="exact"/>
        <w:jc w:val="both"/>
      </w:pPr>
      <w:r w:rsidRPr="00D82C78">
        <w:t xml:space="preserve">          Итоги процедуры сопоставления, в том числе случаи, когда победителем не исполнены требования пункта 76 Правил закупок оформляются протоколом, который подписывается и полистно визируется составом тендерной комисс</w:t>
      </w:r>
      <w:proofErr w:type="gramStart"/>
      <w:r w:rsidRPr="00D82C78">
        <w:t>ии и её</w:t>
      </w:r>
      <w:proofErr w:type="gramEnd"/>
      <w:r w:rsidRPr="00D82C78">
        <w:t xml:space="preserve"> секретарём.</w:t>
      </w:r>
    </w:p>
    <w:p w:rsidR="00FE6B14" w:rsidRPr="00D82C78" w:rsidRDefault="00FE6B14" w:rsidP="00FE6B14">
      <w:pPr>
        <w:widowControl w:val="0"/>
        <w:tabs>
          <w:tab w:val="left" w:pos="993"/>
        </w:tabs>
        <w:adjustRightInd w:val="0"/>
        <w:spacing w:line="240" w:lineRule="exact"/>
        <w:jc w:val="both"/>
      </w:pPr>
      <w:r w:rsidRPr="00D82C78">
        <w:t xml:space="preserve">           При этом оригиналы и/или нотариально засвидетельствованные копии документов, представленных потенциальным поставщиком для процедуры сопоставления, остаются на хранении Заказчика/организатора закупок.</w:t>
      </w:r>
    </w:p>
    <w:p w:rsidR="00FE6B14" w:rsidRPr="00D82C78" w:rsidRDefault="00FE6B14" w:rsidP="00FE6B14">
      <w:pPr>
        <w:widowControl w:val="0"/>
        <w:tabs>
          <w:tab w:val="left" w:pos="993"/>
        </w:tabs>
        <w:adjustRightInd w:val="0"/>
        <w:spacing w:line="240" w:lineRule="exact"/>
        <w:jc w:val="both"/>
      </w:pPr>
      <w:r w:rsidRPr="00D82C78">
        <w:lastRenderedPageBreak/>
        <w:t xml:space="preserve">           Протокол процедуры сопоставления должен содержать следующие сведения: </w:t>
      </w:r>
    </w:p>
    <w:p w:rsidR="00FE6B14" w:rsidRPr="00D82C78" w:rsidRDefault="00FE6B14" w:rsidP="00FE6B14">
      <w:pPr>
        <w:widowControl w:val="0"/>
        <w:tabs>
          <w:tab w:val="left" w:pos="709"/>
          <w:tab w:val="left" w:pos="993"/>
        </w:tabs>
        <w:adjustRightInd w:val="0"/>
        <w:spacing w:line="240" w:lineRule="exact"/>
        <w:ind w:firstLine="567"/>
        <w:jc w:val="both"/>
      </w:pPr>
      <w:r w:rsidRPr="00D82C78">
        <w:t>1)</w:t>
      </w:r>
      <w:r w:rsidRPr="00D82C78">
        <w:tab/>
        <w:t>номер и дата протокола итогов;</w:t>
      </w:r>
    </w:p>
    <w:p w:rsidR="00FE6B14" w:rsidRPr="00D82C78" w:rsidRDefault="00FE6B14" w:rsidP="00FE6B14">
      <w:pPr>
        <w:widowControl w:val="0"/>
        <w:tabs>
          <w:tab w:val="left" w:pos="709"/>
          <w:tab w:val="left" w:pos="993"/>
        </w:tabs>
        <w:adjustRightInd w:val="0"/>
        <w:spacing w:line="240" w:lineRule="exact"/>
        <w:ind w:firstLine="567"/>
        <w:jc w:val="both"/>
      </w:pPr>
      <w:r w:rsidRPr="00D82C78">
        <w:t>2)</w:t>
      </w:r>
      <w:r w:rsidRPr="00D82C78">
        <w:tab/>
        <w:t xml:space="preserve">место и время подведения процедуры сопоставления; </w:t>
      </w:r>
    </w:p>
    <w:p w:rsidR="00FE6B14" w:rsidRPr="00D82C78" w:rsidRDefault="00FE6B14" w:rsidP="00FE6B14">
      <w:pPr>
        <w:widowControl w:val="0"/>
        <w:tabs>
          <w:tab w:val="left" w:pos="709"/>
          <w:tab w:val="left" w:pos="993"/>
        </w:tabs>
        <w:adjustRightInd w:val="0"/>
        <w:spacing w:line="240" w:lineRule="exact"/>
        <w:ind w:firstLine="567"/>
        <w:jc w:val="both"/>
      </w:pPr>
      <w:r w:rsidRPr="00D82C78">
        <w:t>3)</w:t>
      </w:r>
      <w:r w:rsidRPr="00D82C78">
        <w:tab/>
        <w:t>состав тендерной комиссии;</w:t>
      </w:r>
    </w:p>
    <w:p w:rsidR="00FE6B14" w:rsidRPr="00D82C78" w:rsidRDefault="00FE6B14" w:rsidP="00FE6B14">
      <w:pPr>
        <w:widowControl w:val="0"/>
        <w:tabs>
          <w:tab w:val="left" w:pos="709"/>
          <w:tab w:val="left" w:pos="993"/>
        </w:tabs>
        <w:adjustRightInd w:val="0"/>
        <w:spacing w:line="240" w:lineRule="exact"/>
        <w:ind w:firstLine="567"/>
        <w:jc w:val="both"/>
      </w:pPr>
      <w:r w:rsidRPr="00D82C78">
        <w:t>4)</w:t>
      </w:r>
      <w:r w:rsidRPr="00D82C78">
        <w:tab/>
        <w:t xml:space="preserve">полное наименование, фактический адрес потенциального поставщика, признанного победителем тендера; </w:t>
      </w:r>
    </w:p>
    <w:p w:rsidR="00FE6B14" w:rsidRPr="00D82C78" w:rsidRDefault="00FE6B14" w:rsidP="00FE6B14">
      <w:pPr>
        <w:widowControl w:val="0"/>
        <w:tabs>
          <w:tab w:val="left" w:pos="709"/>
          <w:tab w:val="left" w:pos="993"/>
        </w:tabs>
        <w:adjustRightInd w:val="0"/>
        <w:spacing w:line="240" w:lineRule="exact"/>
        <w:ind w:firstLine="567"/>
        <w:jc w:val="both"/>
      </w:pPr>
      <w:r w:rsidRPr="00D82C78">
        <w:t>5)</w:t>
      </w:r>
      <w:r w:rsidRPr="00D82C78">
        <w:tab/>
        <w:t>перечень документов, представленных потенциальным поставщиком;</w:t>
      </w:r>
    </w:p>
    <w:p w:rsidR="00FE6B14" w:rsidRPr="00D82C78" w:rsidRDefault="00FE6B14" w:rsidP="00FE6B14">
      <w:pPr>
        <w:widowControl w:val="0"/>
        <w:tabs>
          <w:tab w:val="left" w:pos="709"/>
          <w:tab w:val="left" w:pos="993"/>
        </w:tabs>
        <w:adjustRightInd w:val="0"/>
        <w:spacing w:line="240" w:lineRule="exact"/>
        <w:ind w:firstLine="567"/>
        <w:jc w:val="both"/>
      </w:pPr>
      <w:r w:rsidRPr="00D82C78">
        <w:t>6)</w:t>
      </w:r>
      <w:r w:rsidRPr="00D82C78">
        <w:tab/>
        <w:t>о результатах процедуры сопоставления.</w:t>
      </w:r>
    </w:p>
    <w:p w:rsidR="00FE6B14" w:rsidRPr="00D82C78" w:rsidRDefault="00FE6B14" w:rsidP="00FE6B14">
      <w:pPr>
        <w:widowControl w:val="0"/>
        <w:tabs>
          <w:tab w:val="left" w:pos="993"/>
        </w:tabs>
        <w:adjustRightInd w:val="0"/>
        <w:spacing w:line="240" w:lineRule="exact"/>
        <w:jc w:val="both"/>
      </w:pPr>
      <w:r w:rsidRPr="00D82C78">
        <w:t xml:space="preserve">         Заказчик/организатор закупок публикует в Системе протокол процедуры сопоставления в срок не позднее 1 (одного) рабочего дня со дня подписания протокола.</w:t>
      </w:r>
    </w:p>
    <w:p w:rsidR="00FE6B14" w:rsidRPr="00D82C78" w:rsidRDefault="00FE6B14" w:rsidP="00FE6B14">
      <w:pPr>
        <w:widowControl w:val="0"/>
        <w:tabs>
          <w:tab w:val="left" w:pos="993"/>
        </w:tabs>
        <w:adjustRightInd w:val="0"/>
        <w:spacing w:line="240" w:lineRule="exact"/>
        <w:jc w:val="both"/>
      </w:pPr>
      <w:r w:rsidRPr="00D82C78">
        <w:t xml:space="preserve">          В случае</w:t>
      </w:r>
      <w:proofErr w:type="gramStart"/>
      <w:r w:rsidRPr="00D82C78">
        <w:t>,</w:t>
      </w:r>
      <w:proofErr w:type="gramEnd"/>
      <w:r w:rsidRPr="00D82C78">
        <w:t xml:space="preserve"> если победитель тендера не предоставил Заказчику документы предусмотренные пунктом 76 Правил закупок,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w:t>
      </w:r>
    </w:p>
    <w:p w:rsidR="00FE6B14" w:rsidRPr="00D82C78" w:rsidRDefault="00FE6B14" w:rsidP="00FE6B14">
      <w:pPr>
        <w:widowControl w:val="0"/>
        <w:tabs>
          <w:tab w:val="left" w:pos="993"/>
        </w:tabs>
        <w:adjustRightInd w:val="0"/>
        <w:spacing w:line="240" w:lineRule="exact"/>
        <w:ind w:firstLine="567"/>
        <w:jc w:val="both"/>
      </w:pPr>
      <w:proofErr w:type="gramStart"/>
      <w:r w:rsidRPr="00D82C78">
        <w:t>1)</w:t>
      </w:r>
      <w:r w:rsidRPr="00D82C78">
        <w:tab/>
        <w:t>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rsidR="00F363E8" w:rsidRPr="00D82C78" w:rsidRDefault="00FE6B14" w:rsidP="00F363E8">
      <w:pPr>
        <w:pStyle w:val="3"/>
        <w:numPr>
          <w:ilvl w:val="0"/>
          <w:numId w:val="0"/>
        </w:numPr>
        <w:tabs>
          <w:tab w:val="left" w:pos="993"/>
        </w:tabs>
        <w:ind w:firstLine="567"/>
        <w:jc w:val="both"/>
      </w:pPr>
      <w:r w:rsidRPr="00D82C78">
        <w:t>2)</w:t>
      </w:r>
      <w:r w:rsidRPr="00D82C78">
        <w:tab/>
      </w:r>
      <w:r w:rsidR="00F363E8" w:rsidRPr="00D82C78">
        <w:t>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FE6B14" w:rsidRPr="00D82C78" w:rsidRDefault="00FE6B14" w:rsidP="00064D30">
      <w:pPr>
        <w:pStyle w:val="a5"/>
        <w:numPr>
          <w:ilvl w:val="0"/>
          <w:numId w:val="7"/>
        </w:numPr>
        <w:tabs>
          <w:tab w:val="left" w:pos="993"/>
        </w:tabs>
        <w:spacing w:line="240" w:lineRule="exact"/>
        <w:ind w:left="0" w:firstLine="567"/>
        <w:rPr>
          <w:sz w:val="24"/>
          <w:szCs w:val="24"/>
        </w:rPr>
      </w:pPr>
      <w:r w:rsidRPr="00D82C78">
        <w:rPr>
          <w:sz w:val="24"/>
          <w:szCs w:val="24"/>
        </w:rPr>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D82C78">
        <w:rPr>
          <w:sz w:val="24"/>
          <w:szCs w:val="24"/>
        </w:rPr>
        <w:t>,</w:t>
      </w:r>
      <w:proofErr w:type="gramEnd"/>
      <w:r w:rsidRPr="00D82C78">
        <w:rPr>
          <w:sz w:val="24"/>
          <w:szCs w:val="24"/>
        </w:rPr>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w:t>
      </w:r>
    </w:p>
    <w:p w:rsidR="00FE6B14" w:rsidRPr="00D82C78" w:rsidRDefault="00FE6B14" w:rsidP="00FE6B14">
      <w:pPr>
        <w:widowControl w:val="0"/>
        <w:tabs>
          <w:tab w:val="left" w:pos="993"/>
        </w:tabs>
        <w:adjustRightInd w:val="0"/>
        <w:spacing w:line="240" w:lineRule="exact"/>
        <w:ind w:firstLine="567"/>
        <w:jc w:val="both"/>
      </w:pPr>
      <w:r w:rsidRPr="00D82C78">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FE6B14" w:rsidRPr="00D82C78" w:rsidRDefault="00FE6B14" w:rsidP="00064D30">
      <w:pPr>
        <w:pStyle w:val="a5"/>
        <w:numPr>
          <w:ilvl w:val="0"/>
          <w:numId w:val="7"/>
        </w:numPr>
        <w:tabs>
          <w:tab w:val="left" w:pos="993"/>
        </w:tabs>
        <w:spacing w:line="240" w:lineRule="exact"/>
        <w:ind w:left="0" w:firstLine="567"/>
        <w:rPr>
          <w:sz w:val="24"/>
          <w:szCs w:val="24"/>
        </w:rPr>
      </w:pPr>
      <w:r w:rsidRPr="00D82C78">
        <w:rPr>
          <w:sz w:val="24"/>
          <w:szCs w:val="24"/>
        </w:rPr>
        <w:t>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w:t>
      </w:r>
      <w:r w:rsidR="00CF7BD7" w:rsidRPr="00D82C78">
        <w:rPr>
          <w:sz w:val="24"/>
          <w:szCs w:val="24"/>
        </w:rPr>
        <w:t xml:space="preserve"> и опубликовать соответствующее объявление на веб-сайте Заказчика и организатора закупок и на веб-сайте, определенном Фондом</w:t>
      </w:r>
      <w:r w:rsidRPr="00D82C78">
        <w:rPr>
          <w:sz w:val="24"/>
          <w:szCs w:val="24"/>
        </w:rPr>
        <w:t xml:space="preserve">. </w:t>
      </w:r>
    </w:p>
    <w:p w:rsidR="00FE6B14" w:rsidRPr="00D82C78" w:rsidRDefault="00FE6B14" w:rsidP="00FE6B14">
      <w:pPr>
        <w:tabs>
          <w:tab w:val="left" w:pos="993"/>
        </w:tabs>
        <w:autoSpaceDE w:val="0"/>
        <w:autoSpaceDN w:val="0"/>
        <w:spacing w:line="240" w:lineRule="exact"/>
        <w:ind w:firstLine="567"/>
        <w:jc w:val="both"/>
      </w:pPr>
      <w:r w:rsidRPr="00D82C78">
        <w:t>Уведомление об отмене тендера автоматически рассылается Системой всем участникам электронных закупок.</w:t>
      </w:r>
    </w:p>
    <w:p w:rsidR="00FE6B14" w:rsidRPr="00D82C78" w:rsidRDefault="00FE6B14" w:rsidP="00FE6B14">
      <w:pPr>
        <w:widowControl w:val="0"/>
        <w:adjustRightInd w:val="0"/>
        <w:spacing w:line="240" w:lineRule="exact"/>
        <w:jc w:val="both"/>
        <w:rPr>
          <w:b/>
          <w:u w:val="single"/>
        </w:rPr>
      </w:pPr>
    </w:p>
    <w:p w:rsidR="00FE6B14" w:rsidRPr="00D82C78" w:rsidRDefault="00FE6B14" w:rsidP="00064D30">
      <w:pPr>
        <w:numPr>
          <w:ilvl w:val="0"/>
          <w:numId w:val="6"/>
        </w:numPr>
        <w:tabs>
          <w:tab w:val="left" w:pos="284"/>
          <w:tab w:val="left" w:pos="851"/>
        </w:tabs>
        <w:autoSpaceDE w:val="0"/>
        <w:autoSpaceDN w:val="0"/>
        <w:spacing w:line="240" w:lineRule="exact"/>
        <w:jc w:val="center"/>
        <w:rPr>
          <w:b/>
        </w:rPr>
      </w:pPr>
      <w:r w:rsidRPr="00D82C78">
        <w:rPr>
          <w:b/>
        </w:rPr>
        <w:t>Заключение договора о закупках по итогам тендера</w:t>
      </w:r>
    </w:p>
    <w:p w:rsidR="00FE6B14" w:rsidRPr="00D82C78" w:rsidRDefault="00FE6B14" w:rsidP="00064D30">
      <w:pPr>
        <w:widowControl w:val="0"/>
        <w:numPr>
          <w:ilvl w:val="0"/>
          <w:numId w:val="7"/>
        </w:numPr>
        <w:tabs>
          <w:tab w:val="left" w:pos="993"/>
        </w:tabs>
        <w:adjustRightInd w:val="0"/>
        <w:spacing w:line="240" w:lineRule="exact"/>
        <w:ind w:left="0" w:firstLine="567"/>
        <w:jc w:val="both"/>
      </w:pPr>
      <w:r w:rsidRPr="00D82C78">
        <w:t xml:space="preserve">Договор о закупках заключается в соответствии с содержащимся в Тендерной документации проектом договора о закупках </w:t>
      </w:r>
      <w:r w:rsidR="003C64D3">
        <w:t>услуг</w:t>
      </w:r>
      <w:r w:rsidR="003C64D3" w:rsidRPr="00D82C78">
        <w:t xml:space="preserve"> </w:t>
      </w:r>
      <w:r w:rsidRPr="00D82C78">
        <w:t>способом открытого тендера (</w:t>
      </w:r>
      <w:r w:rsidRPr="00D82C78">
        <w:rPr>
          <w:b/>
        </w:rPr>
        <w:t>Приложение №6</w:t>
      </w:r>
      <w:r w:rsidRPr="00D82C78">
        <w:t>).</w:t>
      </w:r>
    </w:p>
    <w:p w:rsidR="00FE6B14" w:rsidRPr="00D82C78" w:rsidRDefault="00FE6B14" w:rsidP="00FE6B14">
      <w:pPr>
        <w:widowControl w:val="0"/>
        <w:adjustRightInd w:val="0"/>
        <w:spacing w:line="240" w:lineRule="exact"/>
        <w:ind w:firstLine="567"/>
        <w:jc w:val="both"/>
      </w:pPr>
      <w:r w:rsidRPr="00D82C78">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A46D50" w:rsidRPr="00D82C78" w:rsidRDefault="00A46D50" w:rsidP="00A46D50">
      <w:pPr>
        <w:tabs>
          <w:tab w:val="left" w:pos="993"/>
        </w:tabs>
        <w:spacing w:line="240" w:lineRule="exact"/>
        <w:ind w:firstLine="567"/>
        <w:jc w:val="both"/>
      </w:pPr>
      <w:r w:rsidRPr="00D82C78">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 по проведению электронных закупок.</w:t>
      </w:r>
    </w:p>
    <w:p w:rsidR="00FE6B14" w:rsidRPr="00D82C78" w:rsidRDefault="00FE6B14" w:rsidP="00064D30">
      <w:pPr>
        <w:widowControl w:val="0"/>
        <w:numPr>
          <w:ilvl w:val="0"/>
          <w:numId w:val="7"/>
        </w:numPr>
        <w:tabs>
          <w:tab w:val="left" w:pos="993"/>
        </w:tabs>
        <w:adjustRightInd w:val="0"/>
        <w:spacing w:line="240" w:lineRule="exact"/>
        <w:ind w:left="0" w:firstLine="567"/>
        <w:jc w:val="both"/>
      </w:pPr>
      <w:r w:rsidRPr="00D82C78">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D82C78">
        <w:t>с даты получения</w:t>
      </w:r>
      <w:proofErr w:type="gramEnd"/>
      <w:r w:rsidRPr="00D82C78">
        <w:t xml:space="preserve"> проекта договора о закупках, </w:t>
      </w:r>
      <w:r w:rsidRPr="00D82C78">
        <w:lastRenderedPageBreak/>
        <w:t xml:space="preserve">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10 (десять) календарных дней </w:t>
      </w:r>
      <w:proofErr w:type="gramStart"/>
      <w:r w:rsidRPr="00D82C78">
        <w:t>с даты подписания</w:t>
      </w:r>
      <w:proofErr w:type="gramEnd"/>
      <w:r w:rsidRPr="00D82C78">
        <w:t xml:space="preserve"> протокола об итогах и не более 25 (двадцать пять) календарных дней с даты подписания протокола об итогах.</w:t>
      </w:r>
    </w:p>
    <w:p w:rsidR="00FE6B14" w:rsidRPr="00D82C78" w:rsidRDefault="00FE6B14" w:rsidP="00FE6B14">
      <w:pPr>
        <w:tabs>
          <w:tab w:val="left" w:pos="993"/>
        </w:tabs>
        <w:spacing w:line="240" w:lineRule="exact"/>
        <w:ind w:firstLine="567"/>
        <w:jc w:val="both"/>
      </w:pPr>
      <w:r w:rsidRPr="00D82C78">
        <w:t>В случае</w:t>
      </w:r>
      <w:proofErr w:type="gramStart"/>
      <w:r w:rsidRPr="00D82C78">
        <w:t>,</w:t>
      </w:r>
      <w:proofErr w:type="gramEnd"/>
      <w:r w:rsidRPr="00D82C78">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FE6B14" w:rsidRPr="00D82C78" w:rsidRDefault="00FE6B14" w:rsidP="00064D30">
      <w:pPr>
        <w:widowControl w:val="0"/>
        <w:numPr>
          <w:ilvl w:val="0"/>
          <w:numId w:val="7"/>
        </w:numPr>
        <w:tabs>
          <w:tab w:val="left" w:pos="993"/>
        </w:tabs>
        <w:adjustRightInd w:val="0"/>
        <w:spacing w:line="240" w:lineRule="exact"/>
        <w:ind w:left="0" w:firstLine="567"/>
        <w:jc w:val="both"/>
      </w:pPr>
      <w:r w:rsidRPr="00D82C78">
        <w:t xml:space="preserve">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9964A3">
        <w:t>выполненная работа</w:t>
      </w:r>
      <w:r w:rsidRPr="00D82C78">
        <w:t xml:space="preserve"> не облагается НДС в соответствии с законодательством Республики Казахстан.</w:t>
      </w:r>
    </w:p>
    <w:p w:rsidR="00FE6B14" w:rsidRPr="00D82C78" w:rsidRDefault="00FE6B14" w:rsidP="00064D30">
      <w:pPr>
        <w:widowControl w:val="0"/>
        <w:numPr>
          <w:ilvl w:val="0"/>
          <w:numId w:val="7"/>
        </w:numPr>
        <w:tabs>
          <w:tab w:val="left" w:pos="993"/>
        </w:tabs>
        <w:adjustRightInd w:val="0"/>
        <w:spacing w:line="240" w:lineRule="exact"/>
        <w:ind w:left="0" w:firstLine="567"/>
        <w:jc w:val="both"/>
      </w:pPr>
      <w:proofErr w:type="gramStart"/>
      <w:r w:rsidRPr="00D82C78">
        <w:t xml:space="preserve">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 </w:t>
      </w:r>
      <w:proofErr w:type="gramEnd"/>
    </w:p>
    <w:p w:rsidR="00FE6B14" w:rsidRPr="00D82C78" w:rsidRDefault="00FE6B14" w:rsidP="00064D30">
      <w:pPr>
        <w:widowControl w:val="0"/>
        <w:numPr>
          <w:ilvl w:val="0"/>
          <w:numId w:val="7"/>
        </w:numPr>
        <w:tabs>
          <w:tab w:val="left" w:pos="993"/>
        </w:tabs>
        <w:adjustRightInd w:val="0"/>
        <w:spacing w:line="240" w:lineRule="exact"/>
        <w:ind w:left="0" w:firstLine="567"/>
        <w:jc w:val="both"/>
      </w:pPr>
      <w:proofErr w:type="gramStart"/>
      <w:r w:rsidRPr="00D82C78">
        <w:t xml:space="preserve">Победитель тендера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D82C78">
        <w:rPr>
          <w:b/>
        </w:rPr>
        <w:t>Приложению № 4</w:t>
      </w:r>
      <w:r w:rsidRPr="00D82C78">
        <w:t xml:space="preserve"> к Тендерной</w:t>
      </w:r>
      <w:proofErr w:type="gramEnd"/>
      <w:r w:rsidRPr="00D82C78">
        <w:t xml:space="preserve"> документации, со сроком действия до момента полного и надлежащего исполнения обязательств по договору.</w:t>
      </w:r>
    </w:p>
    <w:p w:rsidR="00FE6B14" w:rsidRPr="00D82C78" w:rsidRDefault="00FE6B14" w:rsidP="00FE6B14">
      <w:pPr>
        <w:widowControl w:val="0"/>
        <w:tabs>
          <w:tab w:val="left" w:pos="993"/>
        </w:tabs>
        <w:adjustRightInd w:val="0"/>
        <w:spacing w:line="240" w:lineRule="exact"/>
        <w:ind w:firstLine="567"/>
        <w:jc w:val="both"/>
      </w:pPr>
      <w:r w:rsidRPr="00D82C78">
        <w:t>В случае</w:t>
      </w:r>
      <w:proofErr w:type="gramStart"/>
      <w:r w:rsidRPr="00D82C78">
        <w:t>,</w:t>
      </w:r>
      <w:proofErr w:type="gramEnd"/>
      <w:r w:rsidRPr="00D82C78">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D82C78">
        <w:rPr>
          <w:b/>
        </w:rPr>
        <w:t>Приложению № 5</w:t>
      </w:r>
      <w:r w:rsidRPr="00D82C78">
        <w:t xml:space="preserve"> к Тендерной документации </w:t>
      </w:r>
      <w:r w:rsidRPr="00D82C78">
        <w:rPr>
          <w:bCs/>
        </w:rPr>
        <w:t>со сроками действия до полного погашения авансового платежа (предоплаты) по договору о закупках</w:t>
      </w:r>
      <w:r w:rsidRPr="00D82C78">
        <w:t>.</w:t>
      </w:r>
    </w:p>
    <w:p w:rsidR="00FE6B14" w:rsidRPr="00D82C78" w:rsidRDefault="00FE6B14" w:rsidP="00FE6B14">
      <w:pPr>
        <w:widowControl w:val="0"/>
        <w:tabs>
          <w:tab w:val="left" w:pos="851"/>
          <w:tab w:val="left" w:pos="993"/>
        </w:tabs>
        <w:adjustRightInd w:val="0"/>
        <w:spacing w:line="240" w:lineRule="exact"/>
        <w:ind w:firstLine="567"/>
        <w:jc w:val="both"/>
      </w:pPr>
      <w:r w:rsidRPr="00D82C78">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FE6B14" w:rsidRPr="00D82C78" w:rsidRDefault="00FE6B14" w:rsidP="00FE6B14">
      <w:pPr>
        <w:tabs>
          <w:tab w:val="left" w:pos="993"/>
        </w:tabs>
        <w:spacing w:line="240" w:lineRule="exact"/>
        <w:ind w:firstLine="567"/>
        <w:jc w:val="both"/>
      </w:pPr>
      <w:r w:rsidRPr="00D82C78">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FE6B14" w:rsidRPr="00D82C78" w:rsidRDefault="00FE6B14" w:rsidP="00FE6B14">
      <w:pPr>
        <w:spacing w:line="240" w:lineRule="exact"/>
        <w:ind w:firstLine="567"/>
        <w:jc w:val="both"/>
      </w:pPr>
      <w:r w:rsidRPr="00D82C78">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внесение обеспечения исполнения Договора предусмотрено</w:t>
      </w:r>
      <w:r w:rsidR="00761E12" w:rsidRPr="00D82C78">
        <w:t xml:space="preserve"> договором</w:t>
      </w:r>
      <w:r w:rsidRPr="00D82C78">
        <w:t>).</w:t>
      </w:r>
    </w:p>
    <w:p w:rsidR="00FE6B14" w:rsidRPr="00D82C78" w:rsidRDefault="00FE6B14" w:rsidP="00FE6B14">
      <w:pPr>
        <w:widowControl w:val="0"/>
        <w:tabs>
          <w:tab w:val="left" w:pos="1134"/>
        </w:tabs>
        <w:adjustRightInd w:val="0"/>
        <w:spacing w:line="240" w:lineRule="exact"/>
        <w:ind w:firstLine="567"/>
        <w:jc w:val="both"/>
      </w:pPr>
      <w:r w:rsidRPr="00D82C78">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D82C78">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FE6B14" w:rsidRPr="00D82C78" w:rsidRDefault="00FE6B14" w:rsidP="00FE6B14">
      <w:pPr>
        <w:widowControl w:val="0"/>
        <w:tabs>
          <w:tab w:val="left" w:pos="1134"/>
        </w:tabs>
        <w:adjustRightInd w:val="0"/>
        <w:spacing w:line="240" w:lineRule="exact"/>
        <w:ind w:firstLine="567"/>
        <w:jc w:val="both"/>
      </w:pPr>
      <w:r w:rsidRPr="00D82C78">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FE6B14" w:rsidRPr="00D82C78" w:rsidRDefault="00FE6B14" w:rsidP="00064D30">
      <w:pPr>
        <w:widowControl w:val="0"/>
        <w:numPr>
          <w:ilvl w:val="0"/>
          <w:numId w:val="7"/>
        </w:numPr>
        <w:tabs>
          <w:tab w:val="left" w:pos="993"/>
        </w:tabs>
        <w:adjustRightInd w:val="0"/>
        <w:spacing w:line="240" w:lineRule="exact"/>
        <w:ind w:left="0" w:firstLine="567"/>
        <w:jc w:val="both"/>
      </w:pPr>
      <w:r w:rsidRPr="00D82C78">
        <w:t>В случае</w:t>
      </w:r>
      <w:proofErr w:type="gramStart"/>
      <w:r w:rsidRPr="00D82C78">
        <w:t>,</w:t>
      </w:r>
      <w:proofErr w:type="gramEnd"/>
      <w:r w:rsidRPr="00D82C78">
        <w:t xml:space="preserve">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w:t>
      </w:r>
      <w:r w:rsidRPr="00D82C78">
        <w:lastRenderedPageBreak/>
        <w:t xml:space="preserve">надлежащего исполнения поставщиком своих обязательств по договору о закупках до истечения окончательного </w:t>
      </w:r>
      <w:proofErr w:type="gramStart"/>
      <w:r w:rsidRPr="00D82C78">
        <w:t>срока внесения обеспечения исполнения договора</w:t>
      </w:r>
      <w:proofErr w:type="gramEnd"/>
      <w:r w:rsidRPr="00D82C78">
        <w:t>.</w:t>
      </w:r>
    </w:p>
    <w:p w:rsidR="00FE6B14" w:rsidRPr="00D82C78" w:rsidRDefault="00FE6B14" w:rsidP="00FE6B14">
      <w:pPr>
        <w:widowControl w:val="0"/>
        <w:tabs>
          <w:tab w:val="left" w:pos="1080"/>
        </w:tabs>
        <w:adjustRightInd w:val="0"/>
        <w:spacing w:line="240" w:lineRule="exact"/>
        <w:ind w:firstLine="567"/>
        <w:jc w:val="both"/>
      </w:pPr>
      <w:proofErr w:type="gramStart"/>
      <w:r w:rsidRPr="00D82C78">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D82C78">
        <w:t xml:space="preserve"> отказом потенциального поставщика от аванса (предоплаты) по договору, определенного заказчиком.</w:t>
      </w:r>
    </w:p>
    <w:p w:rsidR="00FE6B14" w:rsidRPr="00D82C78" w:rsidRDefault="00FE6B14" w:rsidP="00064D30">
      <w:pPr>
        <w:widowControl w:val="0"/>
        <w:numPr>
          <w:ilvl w:val="0"/>
          <w:numId w:val="7"/>
        </w:numPr>
        <w:tabs>
          <w:tab w:val="left" w:pos="993"/>
        </w:tabs>
        <w:adjustRightInd w:val="0"/>
        <w:spacing w:line="240" w:lineRule="exact"/>
        <w:ind w:left="0" w:firstLine="567"/>
        <w:jc w:val="both"/>
        <w:rPr>
          <w:b/>
        </w:rPr>
      </w:pPr>
      <w:r w:rsidRPr="00D82C78">
        <w:rPr>
          <w:b/>
        </w:rPr>
        <w:t xml:space="preserve">Требование по представлению обеспечения исполнения договора не распространяется </w:t>
      </w:r>
      <w:proofErr w:type="gramStart"/>
      <w:r w:rsidRPr="00D82C78">
        <w:rPr>
          <w:b/>
        </w:rPr>
        <w:t>на</w:t>
      </w:r>
      <w:proofErr w:type="gramEnd"/>
      <w:r w:rsidRPr="00D82C78">
        <w:rPr>
          <w:b/>
        </w:rPr>
        <w:t>:</w:t>
      </w:r>
    </w:p>
    <w:p w:rsidR="00FE6B14" w:rsidRPr="00D82C78" w:rsidRDefault="00FE6B14" w:rsidP="00FE6B14">
      <w:pPr>
        <w:pStyle w:val="a"/>
        <w:numPr>
          <w:ilvl w:val="0"/>
          <w:numId w:val="0"/>
        </w:numPr>
        <w:spacing w:line="240" w:lineRule="exact"/>
        <w:ind w:firstLine="567"/>
        <w:jc w:val="both"/>
        <w:rPr>
          <w:rFonts w:ascii="Times New Roman" w:hAnsi="Times New Roman" w:cs="Times New Roman"/>
        </w:rPr>
      </w:pPr>
      <w:r w:rsidRPr="00D82C78">
        <w:rPr>
          <w:rFonts w:ascii="Times New Roman" w:hAnsi="Times New Roman" w:cs="Times New Roman"/>
        </w:rPr>
        <w:t>-   организации, входящие в Холдинг;</w:t>
      </w:r>
    </w:p>
    <w:p w:rsidR="00FE6B14" w:rsidRPr="00D82C78" w:rsidRDefault="00FE6B14" w:rsidP="00FE6B14">
      <w:pPr>
        <w:pStyle w:val="a0"/>
        <w:numPr>
          <w:ilvl w:val="0"/>
          <w:numId w:val="0"/>
        </w:numPr>
        <w:spacing w:line="240" w:lineRule="exact"/>
        <w:ind w:firstLine="567"/>
        <w:rPr>
          <w:rFonts w:ascii="Times New Roman" w:hAnsi="Times New Roman" w:cs="Times New Roman"/>
          <w:b/>
        </w:rPr>
      </w:pPr>
      <w:r w:rsidRPr="00D82C78">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FE6B14" w:rsidRPr="00D82C78" w:rsidRDefault="00FE6B14" w:rsidP="00FE6B14">
      <w:pPr>
        <w:pStyle w:val="a5"/>
        <w:tabs>
          <w:tab w:val="left" w:pos="1134"/>
        </w:tabs>
        <w:spacing w:line="240" w:lineRule="exact"/>
        <w:ind w:left="0" w:firstLine="567"/>
        <w:rPr>
          <w:b/>
          <w:sz w:val="24"/>
          <w:szCs w:val="24"/>
        </w:rPr>
      </w:pPr>
      <w:r w:rsidRPr="00D82C78">
        <w:rPr>
          <w:b/>
          <w:sz w:val="24"/>
          <w:szCs w:val="24"/>
        </w:rPr>
        <w:t>Положения  пункта 89 Правил не распространяются на консорциумы.</w:t>
      </w:r>
    </w:p>
    <w:p w:rsidR="00FE6B14" w:rsidRPr="00D82C78" w:rsidRDefault="00FE6B14" w:rsidP="00064D30">
      <w:pPr>
        <w:widowControl w:val="0"/>
        <w:numPr>
          <w:ilvl w:val="0"/>
          <w:numId w:val="7"/>
        </w:numPr>
        <w:tabs>
          <w:tab w:val="left" w:pos="993"/>
        </w:tabs>
        <w:adjustRightInd w:val="0"/>
        <w:spacing w:line="240" w:lineRule="exact"/>
        <w:ind w:left="0" w:firstLine="567"/>
        <w:jc w:val="both"/>
        <w:rPr>
          <w:b/>
        </w:rPr>
      </w:pPr>
      <w:r w:rsidRPr="00D82C78">
        <w:rPr>
          <w:b/>
        </w:rPr>
        <w:t xml:space="preserve">Требование о представлении Заказчику обеспечения возврата аванса (предоплаты), не распространяется </w:t>
      </w:r>
      <w:proofErr w:type="gramStart"/>
      <w:r w:rsidRPr="00D82C78">
        <w:rPr>
          <w:b/>
        </w:rPr>
        <w:t>на</w:t>
      </w:r>
      <w:proofErr w:type="gramEnd"/>
      <w:r w:rsidRPr="00D82C78">
        <w:rPr>
          <w:b/>
        </w:rPr>
        <w:t>:</w:t>
      </w:r>
    </w:p>
    <w:p w:rsidR="00FE6B14" w:rsidRPr="00D82C78" w:rsidRDefault="00FE6B14" w:rsidP="00FE6B14">
      <w:pPr>
        <w:pStyle w:val="a"/>
        <w:numPr>
          <w:ilvl w:val="0"/>
          <w:numId w:val="0"/>
        </w:numPr>
        <w:spacing w:line="240" w:lineRule="exact"/>
        <w:ind w:firstLine="567"/>
        <w:jc w:val="both"/>
        <w:rPr>
          <w:rFonts w:ascii="Times New Roman" w:hAnsi="Times New Roman" w:cs="Times New Roman"/>
        </w:rPr>
      </w:pPr>
      <w:r w:rsidRPr="00D82C78">
        <w:rPr>
          <w:rFonts w:ascii="Times New Roman" w:hAnsi="Times New Roman" w:cs="Times New Roman"/>
        </w:rPr>
        <w:t>-   организации, входящие в Холдинг;</w:t>
      </w:r>
    </w:p>
    <w:p w:rsidR="00FE6B14" w:rsidRPr="00D82C78" w:rsidRDefault="00FE6B14" w:rsidP="00FE6B14">
      <w:pPr>
        <w:pStyle w:val="a"/>
        <w:numPr>
          <w:ilvl w:val="0"/>
          <w:numId w:val="0"/>
        </w:numPr>
        <w:spacing w:line="240" w:lineRule="exact"/>
        <w:ind w:firstLine="567"/>
        <w:jc w:val="both"/>
        <w:rPr>
          <w:rFonts w:ascii="Times New Roman" w:hAnsi="Times New Roman" w:cs="Times New Roman"/>
        </w:rPr>
      </w:pPr>
      <w:r w:rsidRPr="00D82C78">
        <w:rPr>
          <w:rFonts w:ascii="Times New Roman" w:hAnsi="Times New Roman" w:cs="Times New Roman"/>
        </w:rPr>
        <w:t xml:space="preserve">- организации инвалидов (физические лица – инвалиды, осуществляющие предпринимательскую деятельность), </w:t>
      </w:r>
      <w:r w:rsidR="006A2DA8">
        <w:rPr>
          <w:rFonts w:ascii="Times New Roman" w:hAnsi="Times New Roman" w:cs="Times New Roman"/>
        </w:rPr>
        <w:t>выполняющие</w:t>
      </w:r>
      <w:r w:rsidRPr="00D82C78">
        <w:rPr>
          <w:rFonts w:ascii="Times New Roman" w:hAnsi="Times New Roman" w:cs="Times New Roman"/>
        </w:rPr>
        <w:t xml:space="preserve"> закупаемую</w:t>
      </w:r>
      <w:r w:rsidR="003C64D3">
        <w:rPr>
          <w:rFonts w:ascii="Times New Roman" w:hAnsi="Times New Roman" w:cs="Times New Roman"/>
        </w:rPr>
        <w:t>услугу</w:t>
      </w:r>
      <w:r w:rsidRPr="00D82C78">
        <w:rPr>
          <w:rFonts w:ascii="Times New Roman" w:hAnsi="Times New Roman" w:cs="Times New Roman"/>
        </w:rPr>
        <w:t>, состоящие в Реестре организаций инвалидов (физических лиц – инвалидов, осуществляющих предпринимательскую деятельность) Холдинга;</w:t>
      </w:r>
    </w:p>
    <w:p w:rsidR="00FE6B14" w:rsidRPr="00D82C78" w:rsidRDefault="00FE6B14" w:rsidP="00FE6B14">
      <w:pPr>
        <w:pStyle w:val="a"/>
        <w:numPr>
          <w:ilvl w:val="0"/>
          <w:numId w:val="0"/>
        </w:numPr>
        <w:spacing w:line="240" w:lineRule="exact"/>
        <w:ind w:firstLine="567"/>
        <w:jc w:val="both"/>
        <w:rPr>
          <w:rFonts w:ascii="Times New Roman" w:hAnsi="Times New Roman" w:cs="Times New Roman"/>
        </w:rPr>
      </w:pPr>
      <w:r w:rsidRPr="00D82C78">
        <w:rPr>
          <w:rFonts w:ascii="Times New Roman" w:hAnsi="Times New Roman" w:cs="Times New Roman"/>
        </w:rPr>
        <w:t>- случаи, когда предметом закупок являются услуги страхования, электрическая энергия или горюче-смазочные материалы (по решению Заказчика).</w:t>
      </w:r>
    </w:p>
    <w:p w:rsidR="00FE6B14" w:rsidRPr="00D82C78" w:rsidRDefault="00FE6B14" w:rsidP="00064D30">
      <w:pPr>
        <w:widowControl w:val="0"/>
        <w:numPr>
          <w:ilvl w:val="0"/>
          <w:numId w:val="7"/>
        </w:numPr>
        <w:tabs>
          <w:tab w:val="left" w:pos="993"/>
        </w:tabs>
        <w:adjustRightInd w:val="0"/>
        <w:spacing w:line="240" w:lineRule="exact"/>
        <w:ind w:left="0" w:firstLine="567"/>
        <w:jc w:val="both"/>
      </w:pPr>
      <w:r w:rsidRPr="00D82C78">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D82C78">
        <w:t>договор</w:t>
      </w:r>
      <w:proofErr w:type="gramEnd"/>
      <w:r w:rsidRPr="00D82C78">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FE6B14" w:rsidRPr="00D82C78" w:rsidRDefault="00FE6B14" w:rsidP="00FE6B14">
      <w:pPr>
        <w:widowControl w:val="0"/>
        <w:tabs>
          <w:tab w:val="left" w:pos="0"/>
          <w:tab w:val="left" w:pos="993"/>
        </w:tabs>
        <w:adjustRightInd w:val="0"/>
        <w:spacing w:line="240" w:lineRule="exact"/>
        <w:ind w:firstLine="567"/>
        <w:jc w:val="both"/>
      </w:pPr>
      <w:proofErr w:type="gramStart"/>
      <w:r w:rsidRPr="00D82C78">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Pr="00D82C78">
        <w:t xml:space="preserve"> Потенциальный поставщик не признается </w:t>
      </w:r>
      <w:proofErr w:type="gramStart"/>
      <w:r w:rsidRPr="00D82C78">
        <w:t>уклонившимся</w:t>
      </w:r>
      <w:proofErr w:type="gramEnd"/>
      <w:r w:rsidRPr="00D82C78">
        <w:t xml:space="preserve"> от заключения договора о закупках в случаях отказа потенциального поставщика  от:</w:t>
      </w:r>
    </w:p>
    <w:p w:rsidR="00FE6B14" w:rsidRPr="00D82C78" w:rsidRDefault="00FE6B14" w:rsidP="00FE6B14">
      <w:pPr>
        <w:widowControl w:val="0"/>
        <w:tabs>
          <w:tab w:val="left" w:pos="0"/>
          <w:tab w:val="left" w:pos="993"/>
        </w:tabs>
        <w:adjustRightInd w:val="0"/>
        <w:spacing w:line="240" w:lineRule="exact"/>
        <w:ind w:firstLine="567"/>
        <w:jc w:val="both"/>
      </w:pPr>
      <w:r w:rsidRPr="00D82C78">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D82C78">
        <w:t>с даты вскрытия</w:t>
      </w:r>
      <w:proofErr w:type="gramEnd"/>
      <w:r w:rsidRPr="00D82C78">
        <w:t xml:space="preserve"> заявок на участие в тендере и до даты подписания договора о закупках; </w:t>
      </w:r>
    </w:p>
    <w:p w:rsidR="00FE6B14" w:rsidRPr="00D82C78" w:rsidRDefault="00FE6B14" w:rsidP="00FE6B14">
      <w:pPr>
        <w:widowControl w:val="0"/>
        <w:tabs>
          <w:tab w:val="left" w:pos="0"/>
          <w:tab w:val="left" w:pos="993"/>
        </w:tabs>
        <w:adjustRightInd w:val="0"/>
        <w:spacing w:line="240" w:lineRule="exact"/>
        <w:ind w:firstLine="567"/>
        <w:jc w:val="both"/>
      </w:pPr>
      <w:r w:rsidRPr="00D82C78">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D82C78">
        <w:t>с даты подписания</w:t>
      </w:r>
      <w:proofErr w:type="gramEnd"/>
      <w:r w:rsidRPr="00D82C78">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FE6B14" w:rsidRPr="00D82C78" w:rsidRDefault="00FE6B14" w:rsidP="00064D30">
      <w:pPr>
        <w:widowControl w:val="0"/>
        <w:numPr>
          <w:ilvl w:val="0"/>
          <w:numId w:val="7"/>
        </w:numPr>
        <w:tabs>
          <w:tab w:val="left" w:pos="993"/>
        </w:tabs>
        <w:adjustRightInd w:val="0"/>
        <w:spacing w:line="240" w:lineRule="exact"/>
        <w:ind w:left="0" w:firstLine="567"/>
        <w:jc w:val="both"/>
      </w:pPr>
      <w:r w:rsidRPr="00D82C78">
        <w:t>В случае</w:t>
      </w:r>
      <w:proofErr w:type="gramStart"/>
      <w:r w:rsidRPr="00D82C78">
        <w:t>,</w:t>
      </w:r>
      <w:proofErr w:type="gramEnd"/>
      <w:r w:rsidRPr="00D82C78">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FE6B14" w:rsidRPr="00D82C78" w:rsidRDefault="00FE6B14" w:rsidP="00FE6B14">
      <w:pPr>
        <w:widowControl w:val="0"/>
        <w:tabs>
          <w:tab w:val="left" w:pos="0"/>
          <w:tab w:val="left" w:pos="993"/>
        </w:tabs>
        <w:adjustRightInd w:val="0"/>
        <w:spacing w:line="240" w:lineRule="exact"/>
        <w:ind w:firstLine="567"/>
        <w:jc w:val="both"/>
      </w:pPr>
      <w:r w:rsidRPr="00D82C78">
        <w:t xml:space="preserve">Уведомление о подписании договора о закупках </w:t>
      </w:r>
      <w:proofErr w:type="gramStart"/>
      <w:r w:rsidRPr="00D82C78">
        <w:t>поставщику, занявшему по итогам оценки и сопоставления второе место Заказчик обязан</w:t>
      </w:r>
      <w:proofErr w:type="gramEnd"/>
      <w:r w:rsidRPr="00D82C78">
        <w:t xml:space="preserve"> направить в течение 3 (трех) рабочих дней со дня подписания решения тендерной комиссии о признании победителем </w:t>
      </w:r>
      <w:r w:rsidRPr="00D82C78">
        <w:lastRenderedPageBreak/>
        <w:t xml:space="preserve">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D82C78">
        <w:t>с даты получения</w:t>
      </w:r>
      <w:proofErr w:type="gramEnd"/>
      <w:r w:rsidRPr="00D82C78">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FE6B14" w:rsidRPr="00D82C78" w:rsidRDefault="00FE6B14" w:rsidP="00FE6B14">
      <w:pPr>
        <w:widowControl w:val="0"/>
        <w:tabs>
          <w:tab w:val="left" w:pos="0"/>
          <w:tab w:val="left" w:pos="993"/>
        </w:tabs>
        <w:adjustRightInd w:val="0"/>
        <w:spacing w:line="240" w:lineRule="exact"/>
        <w:ind w:firstLine="567"/>
        <w:jc w:val="both"/>
      </w:pPr>
      <w:r w:rsidRPr="00D82C78">
        <w:t>В случае</w:t>
      </w:r>
      <w:proofErr w:type="gramStart"/>
      <w:r w:rsidRPr="00D82C78">
        <w:t>,</w:t>
      </w:r>
      <w:proofErr w:type="gramEnd"/>
      <w:r w:rsidRPr="00D82C78">
        <w:t xml:space="preserve"> если победитель тендера не предоставил Заказчику документы предусмотренные пунктом 76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FE6B14" w:rsidRPr="00D82C78" w:rsidRDefault="00FE6B14" w:rsidP="00064D30">
      <w:pPr>
        <w:widowControl w:val="0"/>
        <w:numPr>
          <w:ilvl w:val="0"/>
          <w:numId w:val="7"/>
        </w:numPr>
        <w:tabs>
          <w:tab w:val="left" w:pos="993"/>
        </w:tabs>
        <w:adjustRightInd w:val="0"/>
        <w:spacing w:line="240" w:lineRule="exact"/>
        <w:ind w:left="0" w:firstLine="567"/>
        <w:jc w:val="both"/>
      </w:pPr>
      <w:proofErr w:type="gramStart"/>
      <w:r w:rsidRPr="00D82C78">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D82C78">
        <w:t xml:space="preserve"> </w:t>
      </w:r>
      <w:proofErr w:type="gramStart"/>
      <w:r w:rsidRPr="00D82C78">
        <w:t xml:space="preserve">предоставляет банковскую гарантию по форме согласно </w:t>
      </w:r>
      <w:r w:rsidRPr="00D82C78">
        <w:rPr>
          <w:b/>
        </w:rPr>
        <w:t>Приложению № 4</w:t>
      </w:r>
      <w:r w:rsidRPr="00D82C78">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D82C78">
        <w:rPr>
          <w:b/>
        </w:rPr>
        <w:t>Приложению № 5</w:t>
      </w:r>
      <w:r w:rsidRPr="00D82C78">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FE6B14" w:rsidRPr="00D82C78" w:rsidRDefault="00FE6B14" w:rsidP="00064D30">
      <w:pPr>
        <w:widowControl w:val="0"/>
        <w:numPr>
          <w:ilvl w:val="0"/>
          <w:numId w:val="7"/>
        </w:numPr>
        <w:tabs>
          <w:tab w:val="left" w:pos="993"/>
        </w:tabs>
        <w:adjustRightInd w:val="0"/>
        <w:spacing w:line="240" w:lineRule="exact"/>
        <w:ind w:left="0" w:firstLine="567"/>
        <w:jc w:val="both"/>
      </w:pPr>
      <w:r w:rsidRPr="00D82C78">
        <w:t xml:space="preserve">Если на этапе исполнения договор о закупках </w:t>
      </w:r>
      <w:proofErr w:type="gramStart"/>
      <w:r w:rsidRPr="00D82C78">
        <w:t>был</w:t>
      </w:r>
      <w:proofErr w:type="gramEnd"/>
      <w:r w:rsidRPr="00D82C78">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D82C78">
        <w:t>,</w:t>
      </w:r>
      <w:proofErr w:type="gramEnd"/>
      <w:r w:rsidRPr="00D82C78">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FE6B14" w:rsidRPr="00D82C78" w:rsidRDefault="00FE6B14" w:rsidP="00064D30">
      <w:pPr>
        <w:widowControl w:val="0"/>
        <w:numPr>
          <w:ilvl w:val="0"/>
          <w:numId w:val="7"/>
        </w:numPr>
        <w:tabs>
          <w:tab w:val="left" w:pos="993"/>
        </w:tabs>
        <w:adjustRightInd w:val="0"/>
        <w:spacing w:line="240" w:lineRule="exact"/>
        <w:ind w:left="0" w:firstLine="567"/>
        <w:jc w:val="both"/>
      </w:pPr>
      <w:r w:rsidRPr="00D82C78">
        <w:t xml:space="preserve">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закупку </w:t>
      </w:r>
      <w:r w:rsidR="006A2DA8">
        <w:t>работ</w:t>
      </w:r>
      <w:r w:rsidRPr="00D82C78">
        <w:t xml:space="preserve">, предусмотренных в плане закупок, обоснованного уменьшения потребности или обоснованной нецелесообразности приобретения данных </w:t>
      </w:r>
      <w:r w:rsidR="006A2DA8">
        <w:t>работ</w:t>
      </w:r>
      <w:r w:rsidRPr="00D82C78">
        <w:t>. Отказ от закупок осуществляется путем внесения соответствующих изменений в план закупок.</w:t>
      </w:r>
    </w:p>
    <w:p w:rsidR="00FE6B14" w:rsidRPr="00D82C78" w:rsidRDefault="00FE6B14" w:rsidP="00FE6B14">
      <w:pPr>
        <w:widowControl w:val="0"/>
        <w:tabs>
          <w:tab w:val="left" w:pos="0"/>
          <w:tab w:val="left" w:pos="1134"/>
        </w:tabs>
        <w:adjustRightInd w:val="0"/>
        <w:spacing w:line="240" w:lineRule="exact"/>
        <w:ind w:firstLine="540"/>
        <w:jc w:val="both"/>
      </w:pPr>
      <w:r w:rsidRPr="00D82C78">
        <w:t xml:space="preserve">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оказание, увеличении потребности или возникновении целесообразности приобретения таких </w:t>
      </w:r>
      <w:r w:rsidR="00E01D58">
        <w:t>работ</w:t>
      </w:r>
      <w:r w:rsidRPr="00D82C78">
        <w:t xml:space="preserve"> в текущем году не допускается.</w:t>
      </w:r>
    </w:p>
    <w:p w:rsidR="00FE6B14" w:rsidRPr="00D82C78" w:rsidRDefault="00FE6B14" w:rsidP="00FE6B14">
      <w:pPr>
        <w:widowControl w:val="0"/>
        <w:tabs>
          <w:tab w:val="left" w:pos="0"/>
          <w:tab w:val="left" w:pos="1134"/>
        </w:tabs>
        <w:adjustRightInd w:val="0"/>
        <w:spacing w:line="240" w:lineRule="exact"/>
        <w:ind w:firstLine="540"/>
        <w:jc w:val="both"/>
      </w:pPr>
      <w:r w:rsidRPr="00D82C78">
        <w:t xml:space="preserve">В этом случае Заказчик обязан: </w:t>
      </w:r>
    </w:p>
    <w:p w:rsidR="00FE6B14" w:rsidRPr="00D82C78" w:rsidRDefault="00FE6B14" w:rsidP="00064D30">
      <w:pPr>
        <w:widowControl w:val="0"/>
        <w:numPr>
          <w:ilvl w:val="0"/>
          <w:numId w:val="17"/>
        </w:numPr>
        <w:tabs>
          <w:tab w:val="left" w:pos="851"/>
        </w:tabs>
        <w:autoSpaceDE w:val="0"/>
        <w:autoSpaceDN w:val="0"/>
        <w:adjustRightInd w:val="0"/>
        <w:spacing w:line="240" w:lineRule="exact"/>
        <w:jc w:val="both"/>
      </w:pPr>
      <w:r w:rsidRPr="00D82C78">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FE6B14" w:rsidRPr="00D82C78" w:rsidRDefault="00FE6B14" w:rsidP="00064D30">
      <w:pPr>
        <w:widowControl w:val="0"/>
        <w:numPr>
          <w:ilvl w:val="0"/>
          <w:numId w:val="17"/>
        </w:numPr>
        <w:tabs>
          <w:tab w:val="left" w:pos="851"/>
        </w:tabs>
        <w:autoSpaceDE w:val="0"/>
        <w:autoSpaceDN w:val="0"/>
        <w:adjustRightInd w:val="0"/>
        <w:spacing w:line="240" w:lineRule="exact"/>
        <w:jc w:val="both"/>
      </w:pPr>
      <w:r w:rsidRPr="00D82C78">
        <w:t xml:space="preserve">в течение 5 (пяти) рабочих дней со дня принятия решения об отказе от осуществления закупок возвратить внесенные обеспечения заявок. </w:t>
      </w:r>
    </w:p>
    <w:p w:rsidR="00FE6B14" w:rsidRPr="00D82C78" w:rsidRDefault="00FE6B14" w:rsidP="00064D30">
      <w:pPr>
        <w:widowControl w:val="0"/>
        <w:numPr>
          <w:ilvl w:val="0"/>
          <w:numId w:val="7"/>
        </w:numPr>
        <w:tabs>
          <w:tab w:val="left" w:pos="993"/>
        </w:tabs>
        <w:adjustRightInd w:val="0"/>
        <w:spacing w:line="240" w:lineRule="exact"/>
        <w:ind w:left="0" w:firstLine="567"/>
        <w:jc w:val="both"/>
      </w:pPr>
      <w:r w:rsidRPr="00D82C78">
        <w:t>По взаимному согласию сторон допускается внесение в проект договора о закупках изменений и дополнений:</w:t>
      </w:r>
    </w:p>
    <w:p w:rsidR="00FE6B14" w:rsidRPr="00D82C78" w:rsidRDefault="00FE6B14" w:rsidP="00064D30">
      <w:pPr>
        <w:widowControl w:val="0"/>
        <w:numPr>
          <w:ilvl w:val="0"/>
          <w:numId w:val="17"/>
        </w:numPr>
        <w:tabs>
          <w:tab w:val="left" w:pos="851"/>
        </w:tabs>
        <w:autoSpaceDE w:val="0"/>
        <w:autoSpaceDN w:val="0"/>
        <w:adjustRightInd w:val="0"/>
        <w:spacing w:line="240" w:lineRule="exact"/>
        <w:jc w:val="both"/>
      </w:pPr>
      <w:r w:rsidRPr="00D82C78">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FE6B14" w:rsidRPr="00D82C78" w:rsidRDefault="00FE6B14" w:rsidP="00064D30">
      <w:pPr>
        <w:widowControl w:val="0"/>
        <w:numPr>
          <w:ilvl w:val="0"/>
          <w:numId w:val="17"/>
        </w:numPr>
        <w:tabs>
          <w:tab w:val="clear" w:pos="1134"/>
          <w:tab w:val="left" w:pos="851"/>
        </w:tabs>
        <w:autoSpaceDE w:val="0"/>
        <w:autoSpaceDN w:val="0"/>
        <w:adjustRightInd w:val="0"/>
        <w:spacing w:line="240" w:lineRule="exact"/>
        <w:jc w:val="both"/>
      </w:pPr>
      <w:r w:rsidRPr="00D82C78">
        <w:t xml:space="preserve"> в части увеличения цены на </w:t>
      </w:r>
      <w:r w:rsidR="00A06D39">
        <w:t>услуги</w:t>
      </w:r>
      <w:r w:rsidR="00A06D39" w:rsidRPr="00D82C78">
        <w:t xml:space="preserve"> </w:t>
      </w:r>
      <w:r w:rsidRPr="00D82C78">
        <w:t xml:space="preserve">и соответственно суммы проекта договора (долгосрочного договора) о закупках, связанного со значительным снижением курса </w:t>
      </w:r>
      <w:r w:rsidRPr="00D82C78">
        <w:lastRenderedPageBreak/>
        <w:t xml:space="preserve">национальной валюты Республики Казахстан, в период </w:t>
      </w:r>
      <w:proofErr w:type="gramStart"/>
      <w:r w:rsidRPr="00D82C78">
        <w:t>с даты определения</w:t>
      </w:r>
      <w:proofErr w:type="gramEnd"/>
      <w:r w:rsidRPr="00D82C78">
        <w:t xml:space="preserve"> потенциального поставщика победителем и до даты подписания договора о закупках. </w:t>
      </w:r>
    </w:p>
    <w:p w:rsidR="00FE6B14" w:rsidRPr="00D82C78" w:rsidRDefault="00FE6B14" w:rsidP="00FE6B14">
      <w:pPr>
        <w:widowControl w:val="0"/>
        <w:tabs>
          <w:tab w:val="left" w:pos="0"/>
          <w:tab w:val="left" w:pos="1134"/>
        </w:tabs>
        <w:adjustRightInd w:val="0"/>
        <w:spacing w:line="240" w:lineRule="exact"/>
        <w:ind w:firstLine="540"/>
        <w:jc w:val="both"/>
      </w:pPr>
      <w:r w:rsidRPr="00D82C78">
        <w:t xml:space="preserve">Такое изменение проекта договора о закупках </w:t>
      </w:r>
      <w:r w:rsidR="00A06D39">
        <w:t>услуг</w:t>
      </w:r>
      <w:r w:rsidR="00A06D39" w:rsidRPr="00D82C78">
        <w:t xml:space="preserve"> </w:t>
      </w:r>
      <w:r w:rsidRPr="00D82C78">
        <w:t xml:space="preserve">допускается в пределах сумм, предусмотренных для приобретения данных </w:t>
      </w:r>
      <w:r w:rsidR="00E01D58">
        <w:t>работ</w:t>
      </w:r>
      <w:r w:rsidRPr="00D82C78">
        <w:t xml:space="preserve"> в плане закупок.</w:t>
      </w:r>
    </w:p>
    <w:p w:rsidR="00FE6B14" w:rsidRPr="00D82C78" w:rsidRDefault="00FE6B14" w:rsidP="00FE6B14">
      <w:pPr>
        <w:widowControl w:val="0"/>
        <w:tabs>
          <w:tab w:val="left" w:pos="0"/>
          <w:tab w:val="left" w:pos="1134"/>
        </w:tabs>
        <w:adjustRightInd w:val="0"/>
        <w:spacing w:line="240" w:lineRule="exact"/>
        <w:ind w:firstLine="540"/>
        <w:jc w:val="both"/>
      </w:pPr>
      <w:r w:rsidRPr="00D82C78">
        <w:t xml:space="preserve">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w:t>
      </w:r>
      <w:r w:rsidR="00A06D39">
        <w:t>оказание услуг</w:t>
      </w:r>
      <w:r w:rsidRPr="00D82C78">
        <w:t>, с приложением подтверждающих документов;</w:t>
      </w:r>
    </w:p>
    <w:p w:rsidR="00FE6B14" w:rsidRPr="00D82C78" w:rsidRDefault="00FE6B14" w:rsidP="00064D30">
      <w:pPr>
        <w:widowControl w:val="0"/>
        <w:numPr>
          <w:ilvl w:val="0"/>
          <w:numId w:val="17"/>
        </w:numPr>
        <w:tabs>
          <w:tab w:val="clear" w:pos="1134"/>
          <w:tab w:val="left" w:pos="851"/>
        </w:tabs>
        <w:autoSpaceDE w:val="0"/>
        <w:autoSpaceDN w:val="0"/>
        <w:adjustRightInd w:val="0"/>
        <w:spacing w:line="240" w:lineRule="exact"/>
        <w:jc w:val="both"/>
      </w:pPr>
      <w:r w:rsidRPr="00D82C78">
        <w:t>в случае принятия Заказчиком альтернативных условий потенциального поставщика;</w:t>
      </w:r>
    </w:p>
    <w:p w:rsidR="00FE6B14" w:rsidRPr="00D82C78" w:rsidRDefault="00FE6B14" w:rsidP="00064D30">
      <w:pPr>
        <w:widowControl w:val="0"/>
        <w:numPr>
          <w:ilvl w:val="0"/>
          <w:numId w:val="17"/>
        </w:numPr>
        <w:tabs>
          <w:tab w:val="clear" w:pos="1134"/>
          <w:tab w:val="left" w:pos="851"/>
        </w:tabs>
        <w:autoSpaceDE w:val="0"/>
        <w:autoSpaceDN w:val="0"/>
        <w:adjustRightInd w:val="0"/>
        <w:spacing w:line="240" w:lineRule="exact"/>
        <w:jc w:val="both"/>
      </w:pPr>
      <w:r w:rsidRPr="00D82C78">
        <w:t>в случае отказа либо изменения условий выплаты аванса (предоплаты);</w:t>
      </w:r>
    </w:p>
    <w:p w:rsidR="00FE6B14" w:rsidRPr="00D82C78" w:rsidRDefault="00FE6B14" w:rsidP="00064D30">
      <w:pPr>
        <w:widowControl w:val="0"/>
        <w:numPr>
          <w:ilvl w:val="0"/>
          <w:numId w:val="17"/>
        </w:numPr>
        <w:tabs>
          <w:tab w:val="clear" w:pos="1134"/>
          <w:tab w:val="left" w:pos="851"/>
        </w:tabs>
        <w:autoSpaceDE w:val="0"/>
        <w:autoSpaceDN w:val="0"/>
        <w:adjustRightInd w:val="0"/>
        <w:spacing w:line="240" w:lineRule="exact"/>
        <w:jc w:val="both"/>
      </w:pPr>
      <w:proofErr w:type="gramStart"/>
      <w:r w:rsidRPr="00D82C78">
        <w:t>в части продления сроков выполнения обязательств поставщика по, оказанию услугв случаях его заключения в соответствии с пунктом 40, п. 42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D82C78">
        <w:t xml:space="preserve"> В таком случае учитывается произведенная Заказчиком оплата стоимости обязательств исполненных победителем тендера.</w:t>
      </w:r>
    </w:p>
    <w:p w:rsidR="00FE6B14" w:rsidRPr="00D82C78" w:rsidRDefault="00FE6B14" w:rsidP="00FE6B14">
      <w:pPr>
        <w:widowControl w:val="0"/>
        <w:tabs>
          <w:tab w:val="left" w:pos="0"/>
          <w:tab w:val="left" w:pos="1134"/>
        </w:tabs>
        <w:adjustRightInd w:val="0"/>
        <w:spacing w:line="240" w:lineRule="exact"/>
        <w:ind w:firstLine="540"/>
        <w:jc w:val="both"/>
      </w:pPr>
      <w:proofErr w:type="gramStart"/>
      <w:r w:rsidRPr="00D82C78">
        <w:t>В случае применения пункта 40 Тендерной документации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D82C78">
        <w:t xml:space="preserve"> В случае применения пункта 42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FE6B14" w:rsidRPr="00D82C78" w:rsidRDefault="00FE6B14" w:rsidP="00FE6B14">
      <w:pPr>
        <w:spacing w:line="240" w:lineRule="exact"/>
        <w:jc w:val="both"/>
      </w:pPr>
    </w:p>
    <w:p w:rsidR="00FE6B14" w:rsidRPr="00D82C78" w:rsidRDefault="00FE6B14" w:rsidP="00064D30">
      <w:pPr>
        <w:numPr>
          <w:ilvl w:val="0"/>
          <w:numId w:val="6"/>
        </w:numPr>
        <w:tabs>
          <w:tab w:val="left" w:pos="284"/>
          <w:tab w:val="left" w:pos="851"/>
        </w:tabs>
        <w:autoSpaceDE w:val="0"/>
        <w:autoSpaceDN w:val="0"/>
        <w:spacing w:line="240" w:lineRule="exact"/>
        <w:ind w:left="0" w:firstLine="0"/>
        <w:jc w:val="center"/>
        <w:rPr>
          <w:b/>
        </w:rPr>
      </w:pPr>
      <w:r w:rsidRPr="00D82C78">
        <w:rPr>
          <w:b/>
        </w:rPr>
        <w:t>Разъяснение положений Тендерной документации</w:t>
      </w:r>
    </w:p>
    <w:p w:rsidR="00FE6B14" w:rsidRPr="00D82C78" w:rsidRDefault="00FE6B14" w:rsidP="00FE6B14">
      <w:pPr>
        <w:tabs>
          <w:tab w:val="left" w:pos="284"/>
          <w:tab w:val="left" w:pos="851"/>
        </w:tabs>
        <w:autoSpaceDE w:val="0"/>
        <w:autoSpaceDN w:val="0"/>
        <w:spacing w:line="240" w:lineRule="exact"/>
        <w:rPr>
          <w:b/>
        </w:rPr>
      </w:pPr>
    </w:p>
    <w:p w:rsidR="00FE6B14" w:rsidRPr="00D82C78" w:rsidRDefault="00FE6B14" w:rsidP="00064D30">
      <w:pPr>
        <w:widowControl w:val="0"/>
        <w:numPr>
          <w:ilvl w:val="0"/>
          <w:numId w:val="7"/>
        </w:numPr>
        <w:tabs>
          <w:tab w:val="left" w:pos="993"/>
        </w:tabs>
        <w:adjustRightInd w:val="0"/>
        <w:spacing w:line="240" w:lineRule="exact"/>
        <w:ind w:left="0" w:firstLine="567"/>
        <w:jc w:val="both"/>
      </w:pPr>
      <w:r w:rsidRPr="00D82C78">
        <w:t xml:space="preserve">Потенциальный поставщик, получивший Тендерную документацию, вправе </w:t>
      </w:r>
      <w:r w:rsidRPr="00D82C78">
        <w:rPr>
          <w:bCs/>
        </w:rPr>
        <w:t>обратиться с запросом в Системе о разъяснении положений Тендерной документации в срок не позднее 5 (пяти) календарных дней до истечения окончательного срока приема Заявок.</w:t>
      </w:r>
    </w:p>
    <w:p w:rsidR="00FE6B14" w:rsidRPr="00D82C78" w:rsidRDefault="00FE6B14" w:rsidP="00FE6B14">
      <w:pPr>
        <w:tabs>
          <w:tab w:val="num" w:pos="1560"/>
        </w:tabs>
        <w:spacing w:line="240" w:lineRule="exact"/>
        <w:ind w:firstLine="567"/>
        <w:jc w:val="both"/>
        <w:rPr>
          <w:bCs/>
        </w:rPr>
      </w:pPr>
      <w:r w:rsidRPr="00D82C78">
        <w:rPr>
          <w:bCs/>
        </w:rPr>
        <w:t>Организатор закупок обязан не позднее 3 (трех) рабочих дней с момента поступления запроса ответить на него и разместить в Системе.</w:t>
      </w:r>
    </w:p>
    <w:p w:rsidR="00FE6B14" w:rsidRPr="00D82C78" w:rsidRDefault="00FE6B14" w:rsidP="00FE6B14">
      <w:pPr>
        <w:autoSpaceDE w:val="0"/>
        <w:autoSpaceDN w:val="0"/>
        <w:spacing w:line="240" w:lineRule="exact"/>
        <w:ind w:firstLine="567"/>
        <w:jc w:val="both"/>
      </w:pPr>
      <w:r w:rsidRPr="00D82C78">
        <w:t>Уведомление об ответе на запрос потенциального поставщика, автоматически рассылается системой всем участникам электронных закупок.</w:t>
      </w:r>
    </w:p>
    <w:p w:rsidR="00FE6B14" w:rsidRPr="00D82C78" w:rsidRDefault="00FE6B14" w:rsidP="00064D30">
      <w:pPr>
        <w:widowControl w:val="0"/>
        <w:numPr>
          <w:ilvl w:val="0"/>
          <w:numId w:val="7"/>
        </w:numPr>
        <w:tabs>
          <w:tab w:val="left" w:pos="993"/>
        </w:tabs>
        <w:adjustRightInd w:val="0"/>
        <w:spacing w:line="240" w:lineRule="exact"/>
        <w:ind w:left="0" w:firstLine="567"/>
        <w:jc w:val="both"/>
      </w:pPr>
      <w:proofErr w:type="gramStart"/>
      <w:r w:rsidRPr="00D82C78">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№12/16), а также в случае указанном в пунктах 28, 36, 39 настоящей Тендерной документации.</w:t>
      </w:r>
      <w:proofErr w:type="gramEnd"/>
    </w:p>
    <w:p w:rsidR="00FE6B14" w:rsidRDefault="00FE6B14" w:rsidP="00FE6B14">
      <w:pPr>
        <w:widowControl w:val="0"/>
        <w:tabs>
          <w:tab w:val="left" w:pos="993"/>
        </w:tabs>
        <w:adjustRightInd w:val="0"/>
        <w:spacing w:line="240" w:lineRule="exact"/>
        <w:ind w:left="567"/>
        <w:jc w:val="both"/>
      </w:pPr>
    </w:p>
    <w:p w:rsidR="006637D8" w:rsidRPr="00D82C78" w:rsidRDefault="006637D8" w:rsidP="00FE6B14">
      <w:pPr>
        <w:widowControl w:val="0"/>
        <w:tabs>
          <w:tab w:val="left" w:pos="993"/>
        </w:tabs>
        <w:adjustRightInd w:val="0"/>
        <w:spacing w:line="240" w:lineRule="exact"/>
        <w:ind w:left="567"/>
        <w:jc w:val="both"/>
      </w:pPr>
    </w:p>
    <w:p w:rsidR="00FE6B14" w:rsidRPr="00D82C78" w:rsidRDefault="00FE6B14" w:rsidP="00064D30">
      <w:pPr>
        <w:numPr>
          <w:ilvl w:val="0"/>
          <w:numId w:val="6"/>
        </w:numPr>
        <w:tabs>
          <w:tab w:val="left" w:pos="284"/>
          <w:tab w:val="left" w:pos="851"/>
        </w:tabs>
        <w:autoSpaceDE w:val="0"/>
        <w:autoSpaceDN w:val="0"/>
        <w:spacing w:line="240" w:lineRule="exact"/>
        <w:ind w:left="0" w:firstLine="0"/>
        <w:jc w:val="center"/>
        <w:rPr>
          <w:b/>
        </w:rPr>
      </w:pPr>
      <w:r w:rsidRPr="00D82C78">
        <w:rPr>
          <w:b/>
        </w:rPr>
        <w:t>Изменение Тендерной документации</w:t>
      </w:r>
    </w:p>
    <w:p w:rsidR="00FE6B14" w:rsidRPr="00D82C78" w:rsidRDefault="00FE6B14" w:rsidP="00064D30">
      <w:pPr>
        <w:widowControl w:val="0"/>
        <w:numPr>
          <w:ilvl w:val="0"/>
          <w:numId w:val="7"/>
        </w:numPr>
        <w:tabs>
          <w:tab w:val="left" w:pos="993"/>
        </w:tabs>
        <w:adjustRightInd w:val="0"/>
        <w:spacing w:line="240" w:lineRule="exact"/>
        <w:ind w:left="0" w:firstLine="567"/>
        <w:jc w:val="both"/>
        <w:rPr>
          <w:bCs/>
        </w:rPr>
      </w:pPr>
      <w:r w:rsidRPr="00D82C78">
        <w:rPr>
          <w:bCs/>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Pr="00D82C78">
        <w:rPr>
          <w:b/>
          <w:bCs/>
        </w:rPr>
        <w:t xml:space="preserve"> </w:t>
      </w:r>
      <w:r w:rsidRPr="00D82C78">
        <w:rPr>
          <w:bCs/>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FE6B14" w:rsidRPr="00D82C78" w:rsidRDefault="00FE6B14" w:rsidP="00FE6B14">
      <w:pPr>
        <w:spacing w:line="240" w:lineRule="exact"/>
        <w:ind w:firstLine="567"/>
        <w:jc w:val="both"/>
        <w:rPr>
          <w:bCs/>
        </w:rPr>
      </w:pPr>
      <w:r w:rsidRPr="00D82C78">
        <w:rPr>
          <w:bCs/>
        </w:rPr>
        <w:t xml:space="preserve">В случае внесения изменений и дополнений в Тендерную документацию организатором электронных закупок, потенциальные Поставщики, разместившие заявки на участие в электронном тендере должны произвести процедуру подтверждения </w:t>
      </w:r>
      <w:r w:rsidRPr="00D82C78">
        <w:rPr>
          <w:bCs/>
        </w:rPr>
        <w:lastRenderedPageBreak/>
        <w:t>внесения изменений в Тендерную документацию и повторно подать заявку на участие в электронном тендере.</w:t>
      </w:r>
    </w:p>
    <w:p w:rsidR="00FE6B14" w:rsidRPr="00D82C78" w:rsidRDefault="00FE6B14" w:rsidP="00FE6B14">
      <w:pPr>
        <w:spacing w:line="240" w:lineRule="exact"/>
        <w:ind w:firstLine="567"/>
        <w:jc w:val="both"/>
        <w:rPr>
          <w:b/>
          <w:bCs/>
        </w:rPr>
      </w:pPr>
    </w:p>
    <w:p w:rsidR="00FE6B14" w:rsidRPr="00D82C78" w:rsidRDefault="00FE6B14" w:rsidP="00FE6B14">
      <w:pPr>
        <w:tabs>
          <w:tab w:val="left" w:pos="720"/>
        </w:tabs>
        <w:autoSpaceDE w:val="0"/>
        <w:autoSpaceDN w:val="0"/>
        <w:spacing w:line="240" w:lineRule="exact"/>
        <w:ind w:firstLine="720"/>
        <w:jc w:val="both"/>
        <w:rPr>
          <w:b/>
        </w:rPr>
      </w:pPr>
      <w:r w:rsidRPr="00D82C78">
        <w:rPr>
          <w:b/>
        </w:rPr>
        <w:t>Приложения к Тендерной документации:</w:t>
      </w:r>
    </w:p>
    <w:p w:rsidR="00FE6B14" w:rsidRPr="00D82C78" w:rsidRDefault="00FE6B14" w:rsidP="00064D30">
      <w:pPr>
        <w:numPr>
          <w:ilvl w:val="1"/>
          <w:numId w:val="5"/>
        </w:numPr>
        <w:tabs>
          <w:tab w:val="left" w:pos="709"/>
        </w:tabs>
        <w:autoSpaceDE w:val="0"/>
        <w:autoSpaceDN w:val="0"/>
        <w:spacing w:line="240" w:lineRule="exact"/>
        <w:ind w:left="0" w:firstLine="426"/>
        <w:jc w:val="both"/>
      </w:pPr>
      <w:r w:rsidRPr="00D82C78">
        <w:t xml:space="preserve">Приложение № 1 «Перечень закупаемых </w:t>
      </w:r>
      <w:r w:rsidR="004B49C1">
        <w:t>Услуг</w:t>
      </w:r>
      <w:r w:rsidRPr="00D82C78">
        <w:t>».</w:t>
      </w:r>
    </w:p>
    <w:p w:rsidR="00FE6B14" w:rsidRPr="00D82C78" w:rsidRDefault="00FE6B14" w:rsidP="00064D30">
      <w:pPr>
        <w:numPr>
          <w:ilvl w:val="1"/>
          <w:numId w:val="5"/>
        </w:numPr>
        <w:tabs>
          <w:tab w:val="left" w:pos="709"/>
        </w:tabs>
        <w:autoSpaceDE w:val="0"/>
        <w:autoSpaceDN w:val="0"/>
        <w:spacing w:line="240" w:lineRule="exact"/>
        <w:ind w:left="0" w:firstLine="426"/>
        <w:jc w:val="both"/>
      </w:pPr>
      <w:r w:rsidRPr="00D82C78">
        <w:t>Приложение № 2 «Техническое задание».</w:t>
      </w:r>
    </w:p>
    <w:p w:rsidR="00FE6B14" w:rsidRPr="00D82C78" w:rsidRDefault="00FE6B14" w:rsidP="00064D30">
      <w:pPr>
        <w:numPr>
          <w:ilvl w:val="1"/>
          <w:numId w:val="5"/>
        </w:numPr>
        <w:tabs>
          <w:tab w:val="left" w:pos="709"/>
        </w:tabs>
        <w:autoSpaceDE w:val="0"/>
        <w:autoSpaceDN w:val="0"/>
        <w:spacing w:line="240" w:lineRule="exact"/>
        <w:ind w:left="0" w:firstLine="426"/>
        <w:jc w:val="both"/>
      </w:pPr>
      <w:r w:rsidRPr="00D82C78">
        <w:t>Приложение № 3 «Банковская гарантия (форма обеспечения заявки)».</w:t>
      </w:r>
    </w:p>
    <w:p w:rsidR="00FE6B14" w:rsidRPr="00D82C78" w:rsidRDefault="00FE6B14" w:rsidP="00064D30">
      <w:pPr>
        <w:numPr>
          <w:ilvl w:val="1"/>
          <w:numId w:val="5"/>
        </w:numPr>
        <w:tabs>
          <w:tab w:val="left" w:pos="709"/>
        </w:tabs>
        <w:autoSpaceDE w:val="0"/>
        <w:autoSpaceDN w:val="0"/>
        <w:spacing w:line="240" w:lineRule="exact"/>
        <w:ind w:left="0" w:firstLine="426"/>
        <w:jc w:val="both"/>
      </w:pPr>
      <w:r w:rsidRPr="00D82C78">
        <w:t>Приложение № 4 «Банковская гарантия (форма обеспечения исполнения договора о закупках)».</w:t>
      </w:r>
    </w:p>
    <w:p w:rsidR="00FE6B14" w:rsidRPr="00D82C78" w:rsidRDefault="00FE6B14" w:rsidP="00064D30">
      <w:pPr>
        <w:numPr>
          <w:ilvl w:val="1"/>
          <w:numId w:val="5"/>
        </w:numPr>
        <w:autoSpaceDE w:val="0"/>
        <w:autoSpaceDN w:val="0"/>
        <w:spacing w:line="240" w:lineRule="exact"/>
        <w:ind w:left="0" w:firstLine="426"/>
        <w:jc w:val="both"/>
      </w:pPr>
      <w:r w:rsidRPr="00D82C78">
        <w:t>Приложение №5 «Банковская гарантия (форма обеспечения возврата аванса/предоплаты)».</w:t>
      </w:r>
    </w:p>
    <w:p w:rsidR="00095752" w:rsidRPr="00D82C78" w:rsidRDefault="00FE6B14" w:rsidP="00064D30">
      <w:pPr>
        <w:numPr>
          <w:ilvl w:val="1"/>
          <w:numId w:val="5"/>
        </w:numPr>
        <w:tabs>
          <w:tab w:val="left" w:pos="709"/>
        </w:tabs>
        <w:autoSpaceDE w:val="0"/>
        <w:autoSpaceDN w:val="0"/>
        <w:ind w:left="0" w:firstLine="426"/>
        <w:jc w:val="both"/>
      </w:pPr>
      <w:r w:rsidRPr="00D82C78">
        <w:t xml:space="preserve">Приложение №6 «Проект договора о закупках </w:t>
      </w:r>
      <w:r w:rsidR="00E01D58">
        <w:t>работ</w:t>
      </w:r>
      <w:r w:rsidRPr="00D82C78">
        <w:t xml:space="preserve"> способом открытого тендера с применением торгов на понижение».</w:t>
      </w:r>
    </w:p>
    <w:p w:rsidR="00095752" w:rsidRPr="00D82C78" w:rsidRDefault="00095752" w:rsidP="00FE6B14">
      <w:pPr>
        <w:pBdr>
          <w:bottom w:val="single" w:sz="12" w:space="1" w:color="auto"/>
        </w:pBdr>
        <w:autoSpaceDE w:val="0"/>
        <w:autoSpaceDN w:val="0"/>
        <w:jc w:val="right"/>
      </w:pPr>
    </w:p>
    <w:p w:rsidR="00095752" w:rsidRPr="00D82C78" w:rsidRDefault="00095752" w:rsidP="00095752">
      <w:pPr>
        <w:tabs>
          <w:tab w:val="left" w:pos="720"/>
        </w:tabs>
        <w:autoSpaceDE w:val="0"/>
        <w:autoSpaceDN w:val="0"/>
      </w:pPr>
    </w:p>
    <w:p w:rsidR="009E7D8D" w:rsidRPr="00D82C78" w:rsidRDefault="009E7D8D" w:rsidP="009E7D8D">
      <w:pPr>
        <w:shd w:val="clear" w:color="auto" w:fill="FFFFFF"/>
        <w:ind w:left="4536" w:right="-27" w:firstLine="709"/>
        <w:jc w:val="right"/>
        <w:rPr>
          <w:b/>
        </w:rPr>
      </w:pPr>
    </w:p>
    <w:p w:rsidR="009E7D8D" w:rsidRPr="00D82C78" w:rsidRDefault="009E7D8D" w:rsidP="009E7D8D">
      <w:pPr>
        <w:shd w:val="clear" w:color="auto" w:fill="FFFFFF"/>
        <w:ind w:left="4536" w:right="-27" w:firstLine="709"/>
        <w:jc w:val="right"/>
        <w:rPr>
          <w:b/>
        </w:rPr>
      </w:pPr>
    </w:p>
    <w:p w:rsidR="009E7D8D" w:rsidRPr="00D82C78" w:rsidRDefault="009E7D8D" w:rsidP="009E7D8D">
      <w:pPr>
        <w:shd w:val="clear" w:color="auto" w:fill="FFFFFF"/>
        <w:ind w:left="4536" w:right="-27" w:firstLine="709"/>
        <w:jc w:val="right"/>
        <w:rPr>
          <w:b/>
        </w:rPr>
      </w:pPr>
    </w:p>
    <w:p w:rsidR="009E7D8D" w:rsidRPr="00D82C78" w:rsidRDefault="009E7D8D" w:rsidP="009E7D8D">
      <w:pPr>
        <w:shd w:val="clear" w:color="auto" w:fill="FFFFFF"/>
        <w:ind w:left="4536" w:right="-27" w:firstLine="709"/>
        <w:jc w:val="right"/>
        <w:rPr>
          <w:b/>
        </w:rPr>
      </w:pPr>
    </w:p>
    <w:p w:rsidR="00CC6F07" w:rsidRPr="00D82C78" w:rsidRDefault="00CC6F07" w:rsidP="009E7D8D">
      <w:pPr>
        <w:shd w:val="clear" w:color="auto" w:fill="FFFFFF"/>
        <w:ind w:left="4536" w:right="-27" w:firstLine="709"/>
        <w:jc w:val="right"/>
        <w:rPr>
          <w:b/>
        </w:rPr>
        <w:sectPr w:rsidR="00CC6F07" w:rsidRPr="00D82C78">
          <w:pgSz w:w="11906" w:h="16838"/>
          <w:pgMar w:top="1134" w:right="850" w:bottom="1134" w:left="1701" w:header="708" w:footer="708" w:gutter="0"/>
          <w:cols w:space="708"/>
          <w:docGrid w:linePitch="360"/>
        </w:sectPr>
      </w:pPr>
    </w:p>
    <w:p w:rsidR="009E7D8D" w:rsidRPr="00D82C78" w:rsidRDefault="009E7D8D" w:rsidP="009E7D8D">
      <w:pPr>
        <w:shd w:val="clear" w:color="auto" w:fill="FFFFFF"/>
        <w:ind w:left="4536" w:right="-27" w:firstLine="709"/>
        <w:jc w:val="right"/>
        <w:rPr>
          <w:b/>
        </w:rPr>
      </w:pPr>
    </w:p>
    <w:p w:rsidR="00CC6F07" w:rsidRPr="00D82C78" w:rsidRDefault="00CC6F07" w:rsidP="009033E6">
      <w:pPr>
        <w:jc w:val="right"/>
        <w:rPr>
          <w:b/>
          <w:bCs/>
          <w:color w:val="000000"/>
        </w:rPr>
      </w:pPr>
      <w:r w:rsidRPr="00D82C78">
        <w:rPr>
          <w:b/>
          <w:bCs/>
          <w:color w:val="000000"/>
        </w:rPr>
        <w:t xml:space="preserve">Приложение №1 </w:t>
      </w:r>
    </w:p>
    <w:p w:rsidR="00CC6F07" w:rsidRPr="00D82C78" w:rsidRDefault="00CC6F07" w:rsidP="009033E6">
      <w:pPr>
        <w:jc w:val="right"/>
        <w:rPr>
          <w:b/>
          <w:bCs/>
          <w:color w:val="000000"/>
        </w:rPr>
      </w:pPr>
      <w:r w:rsidRPr="00D82C78">
        <w:rPr>
          <w:b/>
          <w:bCs/>
          <w:color w:val="000000"/>
        </w:rPr>
        <w:t>к Тендерной документации</w:t>
      </w:r>
    </w:p>
    <w:p w:rsidR="00CC6F07" w:rsidRPr="00D82C78" w:rsidRDefault="00CC6F07" w:rsidP="00CC6F07">
      <w:pPr>
        <w:ind w:left="9923"/>
        <w:rPr>
          <w:b/>
          <w:color w:val="000000"/>
        </w:rPr>
      </w:pPr>
    </w:p>
    <w:p w:rsidR="00CC6F07" w:rsidRPr="00D82C78" w:rsidRDefault="00C57183" w:rsidP="00CC6F07">
      <w:pPr>
        <w:jc w:val="center"/>
        <w:rPr>
          <w:b/>
          <w:bCs/>
          <w:color w:val="000000"/>
        </w:rPr>
      </w:pPr>
      <w:r w:rsidRPr="00D82C78">
        <w:rPr>
          <w:b/>
          <w:bCs/>
          <w:color w:val="000000"/>
        </w:rPr>
        <w:t xml:space="preserve">Перечень закупаемых </w:t>
      </w:r>
      <w:r w:rsidR="00BD1E92">
        <w:rPr>
          <w:b/>
          <w:bCs/>
          <w:color w:val="000000"/>
        </w:rPr>
        <w:t>Услуг</w:t>
      </w:r>
    </w:p>
    <w:p w:rsidR="00CC6F07" w:rsidRPr="00D82C78" w:rsidRDefault="00CC6F07" w:rsidP="00CC6F07">
      <w:pPr>
        <w:spacing w:line="240" w:lineRule="atLeast"/>
        <w:jc w:val="center"/>
        <w:rPr>
          <w:b/>
          <w:bCs/>
          <w:color w:val="000000"/>
        </w:rPr>
      </w:pPr>
    </w:p>
    <w:tbl>
      <w:tblPr>
        <w:tblW w:w="5080" w:type="pct"/>
        <w:tblInd w:w="-244" w:type="dxa"/>
        <w:tblLayout w:type="fixed"/>
        <w:tblCellMar>
          <w:left w:w="0" w:type="dxa"/>
          <w:right w:w="0" w:type="dxa"/>
        </w:tblCellMar>
        <w:tblLook w:val="04A0" w:firstRow="1" w:lastRow="0" w:firstColumn="1" w:lastColumn="0" w:noHBand="0" w:noVBand="1"/>
      </w:tblPr>
      <w:tblGrid>
        <w:gridCol w:w="561"/>
        <w:gridCol w:w="2134"/>
        <w:gridCol w:w="2125"/>
        <w:gridCol w:w="2125"/>
        <w:gridCol w:w="729"/>
        <w:gridCol w:w="1396"/>
        <w:gridCol w:w="1563"/>
        <w:gridCol w:w="1238"/>
        <w:gridCol w:w="3013"/>
      </w:tblGrid>
      <w:tr w:rsidR="00CC6F07" w:rsidRPr="00D82C78" w:rsidTr="004F343D">
        <w:trPr>
          <w:trHeight w:val="115"/>
        </w:trPr>
        <w:tc>
          <w:tcPr>
            <w:tcW w:w="188" w:type="pct"/>
            <w:tcBorders>
              <w:top w:val="single" w:sz="8" w:space="0" w:color="auto"/>
              <w:left w:val="single" w:sz="8" w:space="0" w:color="auto"/>
              <w:bottom w:val="nil"/>
              <w:right w:val="single" w:sz="4" w:space="0" w:color="auto"/>
            </w:tcBorders>
            <w:tcMar>
              <w:top w:w="0" w:type="dxa"/>
              <w:left w:w="40" w:type="dxa"/>
              <w:bottom w:w="0" w:type="dxa"/>
              <w:right w:w="40" w:type="dxa"/>
            </w:tcMar>
            <w:hideMark/>
          </w:tcPr>
          <w:p w:rsidR="00CC6F07" w:rsidRPr="00D82C78" w:rsidRDefault="00CC6F07" w:rsidP="008B6D7D">
            <w:pPr>
              <w:spacing w:line="240" w:lineRule="atLeast"/>
              <w:jc w:val="center"/>
              <w:rPr>
                <w:b/>
                <w:color w:val="000000"/>
              </w:rPr>
            </w:pPr>
            <w:r w:rsidRPr="00D82C78">
              <w:rPr>
                <w:b/>
                <w:color w:val="000000"/>
              </w:rPr>
              <w:t>№</w:t>
            </w:r>
          </w:p>
          <w:p w:rsidR="00CC6F07" w:rsidRPr="00D82C78" w:rsidRDefault="00CC6F07" w:rsidP="008B6D7D">
            <w:pPr>
              <w:spacing w:line="240" w:lineRule="atLeast"/>
              <w:jc w:val="center"/>
              <w:rPr>
                <w:rFonts w:eastAsia="Calibri"/>
                <w:color w:val="000000"/>
              </w:rPr>
            </w:pPr>
            <w:r w:rsidRPr="00D82C78">
              <w:rPr>
                <w:b/>
                <w:color w:val="000000"/>
              </w:rPr>
              <w:t xml:space="preserve">лота </w:t>
            </w:r>
          </w:p>
        </w:tc>
        <w:tc>
          <w:tcPr>
            <w:tcW w:w="717" w:type="pct"/>
            <w:tcBorders>
              <w:top w:val="single" w:sz="4" w:space="0" w:color="auto"/>
              <w:left w:val="single" w:sz="4" w:space="0" w:color="auto"/>
              <w:bottom w:val="single" w:sz="4" w:space="0" w:color="auto"/>
              <w:right w:val="single" w:sz="4" w:space="0" w:color="auto"/>
            </w:tcBorders>
          </w:tcPr>
          <w:p w:rsidR="00CC6F07" w:rsidRPr="00D82C78" w:rsidRDefault="00CC6F07" w:rsidP="008B6D7D">
            <w:pPr>
              <w:spacing w:line="240" w:lineRule="atLeast"/>
              <w:jc w:val="center"/>
              <w:rPr>
                <w:b/>
                <w:color w:val="000000"/>
              </w:rPr>
            </w:pPr>
            <w:r w:rsidRPr="00D82C78">
              <w:rPr>
                <w:b/>
                <w:color w:val="000000"/>
              </w:rPr>
              <w:t>ЕНС ТРУ</w:t>
            </w:r>
          </w:p>
        </w:tc>
        <w:tc>
          <w:tcPr>
            <w:tcW w:w="71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CC6F07" w:rsidRPr="00D82C78" w:rsidRDefault="00CC6F07" w:rsidP="008B6D7D">
            <w:pPr>
              <w:spacing w:line="240" w:lineRule="atLeast"/>
              <w:jc w:val="center"/>
              <w:rPr>
                <w:rFonts w:eastAsia="Calibri"/>
                <w:color w:val="000000"/>
              </w:rPr>
            </w:pPr>
            <w:r w:rsidRPr="00D82C78">
              <w:rPr>
                <w:b/>
                <w:color w:val="000000"/>
              </w:rPr>
              <w:t>Наименование Заказчика</w:t>
            </w:r>
          </w:p>
        </w:tc>
        <w:tc>
          <w:tcPr>
            <w:tcW w:w="71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CC6F07" w:rsidRPr="00D82C78" w:rsidRDefault="00CC6F07" w:rsidP="00D25E90">
            <w:pPr>
              <w:spacing w:line="240" w:lineRule="atLeast"/>
              <w:jc w:val="center"/>
              <w:rPr>
                <w:rFonts w:eastAsia="Calibri"/>
                <w:color w:val="000000"/>
              </w:rPr>
            </w:pPr>
            <w:r w:rsidRPr="00D82C78">
              <w:rPr>
                <w:b/>
                <w:color w:val="000000"/>
              </w:rPr>
              <w:t xml:space="preserve">Наименование </w:t>
            </w:r>
            <w:r w:rsidR="00D25E90">
              <w:rPr>
                <w:b/>
                <w:bCs/>
                <w:color w:val="000000"/>
              </w:rPr>
              <w:t>Услуг</w:t>
            </w:r>
          </w:p>
        </w:tc>
        <w:tc>
          <w:tcPr>
            <w:tcW w:w="245" w:type="pct"/>
            <w:tcBorders>
              <w:top w:val="single" w:sz="8" w:space="0" w:color="auto"/>
              <w:left w:val="nil"/>
              <w:bottom w:val="nil"/>
              <w:right w:val="single" w:sz="8" w:space="0" w:color="auto"/>
            </w:tcBorders>
            <w:tcMar>
              <w:top w:w="0" w:type="dxa"/>
              <w:left w:w="40" w:type="dxa"/>
              <w:bottom w:w="0" w:type="dxa"/>
              <w:right w:w="40" w:type="dxa"/>
            </w:tcMar>
            <w:hideMark/>
          </w:tcPr>
          <w:p w:rsidR="00CC6F07" w:rsidRPr="00D82C78" w:rsidRDefault="00CC6F07" w:rsidP="008B6D7D">
            <w:pPr>
              <w:spacing w:line="240" w:lineRule="atLeast"/>
              <w:jc w:val="center"/>
              <w:rPr>
                <w:rFonts w:eastAsia="Calibri"/>
                <w:color w:val="000000"/>
              </w:rPr>
            </w:pPr>
            <w:r w:rsidRPr="00D82C78">
              <w:rPr>
                <w:b/>
                <w:color w:val="000000"/>
              </w:rPr>
              <w:t>Кол-во</w:t>
            </w:r>
          </w:p>
        </w:tc>
        <w:tc>
          <w:tcPr>
            <w:tcW w:w="469" w:type="pct"/>
            <w:tcBorders>
              <w:top w:val="single" w:sz="8" w:space="0" w:color="auto"/>
              <w:left w:val="nil"/>
              <w:bottom w:val="nil"/>
              <w:right w:val="single" w:sz="8" w:space="0" w:color="auto"/>
            </w:tcBorders>
            <w:tcMar>
              <w:top w:w="0" w:type="dxa"/>
              <w:left w:w="40" w:type="dxa"/>
              <w:bottom w:w="0" w:type="dxa"/>
              <w:right w:w="40" w:type="dxa"/>
            </w:tcMar>
          </w:tcPr>
          <w:p w:rsidR="00CC6F07" w:rsidRPr="00D82C78" w:rsidRDefault="00AE12BA" w:rsidP="001D60A5">
            <w:pPr>
              <w:rPr>
                <w:rFonts w:eastAsia="Calibri"/>
                <w:color w:val="000000"/>
              </w:rPr>
            </w:pPr>
            <w:r w:rsidRPr="00D82C78">
              <w:rPr>
                <w:b/>
                <w:color w:val="000000"/>
              </w:rPr>
              <w:t xml:space="preserve">Период </w:t>
            </w:r>
            <w:r w:rsidR="006423CA">
              <w:rPr>
                <w:b/>
                <w:bCs/>
                <w:color w:val="000000"/>
              </w:rPr>
              <w:t>оказания Услуг</w:t>
            </w:r>
          </w:p>
        </w:tc>
        <w:tc>
          <w:tcPr>
            <w:tcW w:w="525" w:type="pct"/>
            <w:tcBorders>
              <w:top w:val="single" w:sz="8" w:space="0" w:color="auto"/>
              <w:left w:val="nil"/>
              <w:bottom w:val="nil"/>
              <w:right w:val="single" w:sz="8" w:space="0" w:color="auto"/>
            </w:tcBorders>
            <w:tcMar>
              <w:top w:w="0" w:type="dxa"/>
              <w:left w:w="40" w:type="dxa"/>
              <w:bottom w:w="0" w:type="dxa"/>
              <w:right w:w="40" w:type="dxa"/>
            </w:tcMar>
            <w:hideMark/>
          </w:tcPr>
          <w:p w:rsidR="00CC6F07" w:rsidRPr="00D82C78" w:rsidRDefault="00CC6F07" w:rsidP="001D60A5">
            <w:pPr>
              <w:rPr>
                <w:rFonts w:eastAsia="Calibri"/>
                <w:color w:val="000000"/>
              </w:rPr>
            </w:pPr>
            <w:r w:rsidRPr="00D82C78">
              <w:rPr>
                <w:b/>
                <w:color w:val="000000"/>
              </w:rPr>
              <w:t xml:space="preserve">Место </w:t>
            </w:r>
            <w:r w:rsidR="006423CA">
              <w:rPr>
                <w:b/>
                <w:bCs/>
                <w:color w:val="000000"/>
              </w:rPr>
              <w:t>оказания Услуг</w:t>
            </w:r>
          </w:p>
        </w:tc>
        <w:tc>
          <w:tcPr>
            <w:tcW w:w="416" w:type="pct"/>
            <w:tcBorders>
              <w:top w:val="single" w:sz="8" w:space="0" w:color="auto"/>
              <w:left w:val="nil"/>
              <w:bottom w:val="single" w:sz="8" w:space="0" w:color="auto"/>
              <w:right w:val="single" w:sz="8" w:space="0" w:color="auto"/>
            </w:tcBorders>
            <w:hideMark/>
          </w:tcPr>
          <w:p w:rsidR="00CC6F07" w:rsidRPr="00D82C78" w:rsidRDefault="00CC6F07" w:rsidP="008B6D7D">
            <w:pPr>
              <w:spacing w:line="240" w:lineRule="atLeast"/>
              <w:jc w:val="center"/>
              <w:rPr>
                <w:rFonts w:eastAsia="Calibri"/>
                <w:b/>
                <w:color w:val="000000"/>
              </w:rPr>
            </w:pPr>
            <w:r w:rsidRPr="00D82C78">
              <w:rPr>
                <w:b/>
                <w:color w:val="000000"/>
              </w:rPr>
              <w:t>Условия оплаты</w:t>
            </w:r>
          </w:p>
        </w:tc>
        <w:tc>
          <w:tcPr>
            <w:tcW w:w="1012" w:type="pct"/>
            <w:tcBorders>
              <w:top w:val="single" w:sz="8" w:space="0" w:color="auto"/>
              <w:left w:val="nil"/>
              <w:bottom w:val="nil"/>
              <w:right w:val="single" w:sz="8" w:space="0" w:color="auto"/>
            </w:tcBorders>
            <w:tcMar>
              <w:top w:w="0" w:type="dxa"/>
              <w:left w:w="40" w:type="dxa"/>
              <w:bottom w:w="0" w:type="dxa"/>
              <w:right w:w="40" w:type="dxa"/>
            </w:tcMar>
            <w:hideMark/>
          </w:tcPr>
          <w:p w:rsidR="00CC6F07" w:rsidRPr="00D82C78" w:rsidRDefault="00CC6F07" w:rsidP="008B6D7D">
            <w:pPr>
              <w:spacing w:line="240" w:lineRule="atLeast"/>
              <w:jc w:val="center"/>
              <w:rPr>
                <w:rFonts w:eastAsia="Calibri"/>
                <w:b/>
                <w:color w:val="000000"/>
              </w:rPr>
            </w:pPr>
            <w:r w:rsidRPr="00D82C78">
              <w:rPr>
                <w:b/>
              </w:rPr>
              <w:t>Сумма, выделенная для закупок в тенге без учета НДС</w:t>
            </w:r>
          </w:p>
        </w:tc>
      </w:tr>
      <w:tr w:rsidR="00CC6F07" w:rsidRPr="00D82C78" w:rsidTr="004F343D">
        <w:trPr>
          <w:trHeight w:val="65"/>
        </w:trPr>
        <w:tc>
          <w:tcPr>
            <w:tcW w:w="188" w:type="pct"/>
            <w:tcBorders>
              <w:top w:val="single" w:sz="8" w:space="0" w:color="auto"/>
              <w:left w:val="single" w:sz="8" w:space="0" w:color="auto"/>
              <w:bottom w:val="single" w:sz="8" w:space="0" w:color="auto"/>
              <w:right w:val="single" w:sz="4" w:space="0" w:color="auto"/>
            </w:tcBorders>
            <w:tcMar>
              <w:top w:w="0" w:type="dxa"/>
              <w:left w:w="40" w:type="dxa"/>
              <w:bottom w:w="0" w:type="dxa"/>
              <w:right w:w="40" w:type="dxa"/>
            </w:tcMar>
            <w:hideMark/>
          </w:tcPr>
          <w:p w:rsidR="00CC6F07" w:rsidRPr="00D82C78" w:rsidRDefault="00CC6F07" w:rsidP="008B6D7D">
            <w:pPr>
              <w:spacing w:line="240" w:lineRule="atLeast"/>
              <w:jc w:val="center"/>
              <w:rPr>
                <w:rFonts w:eastAsia="Calibri"/>
                <w:color w:val="000000"/>
              </w:rPr>
            </w:pPr>
            <w:r w:rsidRPr="00D82C78">
              <w:rPr>
                <w:b/>
                <w:color w:val="000000"/>
              </w:rPr>
              <w:t>1</w:t>
            </w:r>
          </w:p>
        </w:tc>
        <w:tc>
          <w:tcPr>
            <w:tcW w:w="717" w:type="pct"/>
            <w:tcBorders>
              <w:top w:val="single" w:sz="4" w:space="0" w:color="auto"/>
              <w:left w:val="single" w:sz="4" w:space="0" w:color="auto"/>
              <w:bottom w:val="single" w:sz="4" w:space="0" w:color="auto"/>
              <w:right w:val="single" w:sz="4" w:space="0" w:color="auto"/>
            </w:tcBorders>
          </w:tcPr>
          <w:p w:rsidR="00CC6F07" w:rsidRPr="00D82C78" w:rsidRDefault="00CC6F07" w:rsidP="008B6D7D">
            <w:pPr>
              <w:spacing w:line="240" w:lineRule="atLeast"/>
              <w:jc w:val="center"/>
              <w:rPr>
                <w:rFonts w:eastAsia="Calibri"/>
                <w:b/>
                <w:color w:val="000000"/>
              </w:rPr>
            </w:pPr>
            <w:r w:rsidRPr="00D82C78">
              <w:rPr>
                <w:b/>
                <w:color w:val="000000"/>
              </w:rPr>
              <w:t>2</w:t>
            </w:r>
          </w:p>
        </w:tc>
        <w:tc>
          <w:tcPr>
            <w:tcW w:w="71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C6F07" w:rsidRPr="00D82C78" w:rsidRDefault="00CC6F07" w:rsidP="008B6D7D">
            <w:pPr>
              <w:spacing w:line="240" w:lineRule="atLeast"/>
              <w:jc w:val="center"/>
              <w:rPr>
                <w:rFonts w:eastAsia="Calibri"/>
                <w:b/>
                <w:color w:val="000000"/>
              </w:rPr>
            </w:pPr>
            <w:r w:rsidRPr="00D82C78">
              <w:rPr>
                <w:b/>
                <w:color w:val="000000"/>
              </w:rPr>
              <w:t>3</w:t>
            </w:r>
          </w:p>
        </w:tc>
        <w:tc>
          <w:tcPr>
            <w:tcW w:w="71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C6F07" w:rsidRPr="00D82C78" w:rsidRDefault="00CC6F07" w:rsidP="008B6D7D">
            <w:pPr>
              <w:spacing w:line="240" w:lineRule="atLeast"/>
              <w:jc w:val="center"/>
              <w:rPr>
                <w:rFonts w:eastAsia="Calibri"/>
                <w:b/>
                <w:color w:val="000000"/>
              </w:rPr>
            </w:pPr>
            <w:r w:rsidRPr="00D82C78">
              <w:rPr>
                <w:b/>
                <w:color w:val="000000"/>
              </w:rPr>
              <w:t>4</w:t>
            </w:r>
          </w:p>
        </w:tc>
        <w:tc>
          <w:tcPr>
            <w:tcW w:w="245"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CC6F07" w:rsidRPr="00D82C78" w:rsidRDefault="00CC6F07" w:rsidP="008B6D7D">
            <w:pPr>
              <w:spacing w:line="240" w:lineRule="atLeast"/>
              <w:jc w:val="center"/>
              <w:rPr>
                <w:rFonts w:eastAsia="Calibri"/>
                <w:b/>
                <w:color w:val="000000"/>
              </w:rPr>
            </w:pPr>
            <w:r w:rsidRPr="00D82C78">
              <w:rPr>
                <w:b/>
                <w:color w:val="000000"/>
              </w:rPr>
              <w:t>6</w:t>
            </w:r>
          </w:p>
        </w:tc>
        <w:tc>
          <w:tcPr>
            <w:tcW w:w="469"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CC6F07" w:rsidRPr="00D82C78" w:rsidRDefault="00CC6F07" w:rsidP="008B6D7D">
            <w:pPr>
              <w:spacing w:line="240" w:lineRule="atLeast"/>
              <w:jc w:val="center"/>
              <w:rPr>
                <w:rFonts w:eastAsia="Calibri"/>
                <w:b/>
                <w:color w:val="000000"/>
              </w:rPr>
            </w:pPr>
            <w:r w:rsidRPr="00D82C78">
              <w:rPr>
                <w:b/>
                <w:color w:val="000000"/>
              </w:rPr>
              <w:t>7</w:t>
            </w:r>
          </w:p>
        </w:tc>
        <w:tc>
          <w:tcPr>
            <w:tcW w:w="525"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CC6F07" w:rsidRPr="00D82C78" w:rsidRDefault="00CC6F07" w:rsidP="008B6D7D">
            <w:pPr>
              <w:spacing w:line="240" w:lineRule="atLeast"/>
              <w:jc w:val="center"/>
              <w:rPr>
                <w:rFonts w:eastAsia="Calibri"/>
                <w:b/>
                <w:color w:val="000000"/>
              </w:rPr>
            </w:pPr>
            <w:r w:rsidRPr="00D82C78">
              <w:rPr>
                <w:b/>
                <w:color w:val="000000"/>
              </w:rPr>
              <w:t>8</w:t>
            </w:r>
          </w:p>
        </w:tc>
        <w:tc>
          <w:tcPr>
            <w:tcW w:w="416" w:type="pct"/>
            <w:tcBorders>
              <w:top w:val="nil"/>
              <w:left w:val="nil"/>
              <w:bottom w:val="single" w:sz="4" w:space="0" w:color="auto"/>
              <w:right w:val="single" w:sz="8" w:space="0" w:color="auto"/>
            </w:tcBorders>
          </w:tcPr>
          <w:p w:rsidR="00CC6F07" w:rsidRPr="00D82C78" w:rsidRDefault="00CC6F07" w:rsidP="008B6D7D">
            <w:pPr>
              <w:spacing w:line="240" w:lineRule="atLeast"/>
              <w:jc w:val="center"/>
              <w:rPr>
                <w:rFonts w:eastAsia="Calibri"/>
                <w:b/>
                <w:color w:val="000000"/>
              </w:rPr>
            </w:pPr>
            <w:r w:rsidRPr="00D82C78">
              <w:rPr>
                <w:rFonts w:eastAsia="Calibri"/>
                <w:b/>
                <w:color w:val="000000"/>
              </w:rPr>
              <w:t>9</w:t>
            </w:r>
          </w:p>
        </w:tc>
        <w:tc>
          <w:tcPr>
            <w:tcW w:w="1012"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CC6F07" w:rsidRPr="00D82C78" w:rsidRDefault="00CC6F07" w:rsidP="008B6D7D">
            <w:pPr>
              <w:spacing w:line="240" w:lineRule="atLeast"/>
              <w:jc w:val="center"/>
              <w:rPr>
                <w:rFonts w:eastAsia="Calibri"/>
                <w:b/>
                <w:color w:val="000000"/>
              </w:rPr>
            </w:pPr>
            <w:r w:rsidRPr="00D82C78">
              <w:rPr>
                <w:rFonts w:eastAsia="Calibri"/>
                <w:b/>
                <w:color w:val="000000"/>
              </w:rPr>
              <w:t>10</w:t>
            </w:r>
          </w:p>
        </w:tc>
      </w:tr>
      <w:tr w:rsidR="00017302" w:rsidRPr="00D82C78" w:rsidTr="004F343D">
        <w:trPr>
          <w:trHeight w:val="2290"/>
        </w:trPr>
        <w:tc>
          <w:tcPr>
            <w:tcW w:w="188" w:type="pct"/>
            <w:tcBorders>
              <w:top w:val="nil"/>
              <w:left w:val="single" w:sz="8" w:space="0" w:color="auto"/>
              <w:bottom w:val="single" w:sz="4" w:space="0" w:color="auto"/>
              <w:right w:val="single" w:sz="4" w:space="0" w:color="auto"/>
            </w:tcBorders>
            <w:tcMar>
              <w:top w:w="0" w:type="dxa"/>
              <w:left w:w="40" w:type="dxa"/>
              <w:bottom w:w="0" w:type="dxa"/>
              <w:right w:w="40" w:type="dxa"/>
            </w:tcMar>
            <w:vAlign w:val="center"/>
            <w:hideMark/>
          </w:tcPr>
          <w:p w:rsidR="00017302" w:rsidRPr="00E25E4A" w:rsidRDefault="00E25E4A" w:rsidP="00E25E4A">
            <w:pPr>
              <w:spacing w:line="240" w:lineRule="atLeast"/>
              <w:jc w:val="center"/>
            </w:pPr>
            <w:r w:rsidRPr="00E25E4A">
              <w:t>1</w:t>
            </w:r>
          </w:p>
        </w:tc>
        <w:tc>
          <w:tcPr>
            <w:tcW w:w="717" w:type="pct"/>
            <w:tcBorders>
              <w:top w:val="single" w:sz="4" w:space="0" w:color="auto"/>
              <w:left w:val="single" w:sz="4" w:space="0" w:color="auto"/>
              <w:bottom w:val="single" w:sz="4" w:space="0" w:color="auto"/>
              <w:right w:val="single" w:sz="4" w:space="0" w:color="auto"/>
            </w:tcBorders>
            <w:vAlign w:val="center"/>
          </w:tcPr>
          <w:p w:rsidR="00E25E4A" w:rsidRPr="00E25E4A" w:rsidRDefault="00E25E4A" w:rsidP="00E25E4A">
            <w:pPr>
              <w:spacing w:line="240" w:lineRule="atLeast"/>
              <w:jc w:val="center"/>
            </w:pPr>
            <w:r w:rsidRPr="00E25E4A">
              <w:t>65.12.12.335.000.00.0777.000000000000</w:t>
            </w:r>
          </w:p>
          <w:p w:rsidR="00017302" w:rsidRPr="00E25E4A" w:rsidRDefault="00017302" w:rsidP="00E25E4A">
            <w:pPr>
              <w:spacing w:line="240" w:lineRule="atLeast"/>
              <w:jc w:val="center"/>
            </w:pPr>
          </w:p>
        </w:tc>
        <w:tc>
          <w:tcPr>
            <w:tcW w:w="71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17302" w:rsidRPr="00D82C78" w:rsidRDefault="00017302" w:rsidP="00E25E4A">
            <w:pPr>
              <w:spacing w:line="240" w:lineRule="atLeast"/>
              <w:jc w:val="center"/>
            </w:pPr>
            <w:r w:rsidRPr="00D82C78">
              <w:t>АО «Волковгеология»</w:t>
            </w:r>
          </w:p>
          <w:p w:rsidR="00017302" w:rsidRPr="00D82C78" w:rsidRDefault="00017302" w:rsidP="00E25E4A">
            <w:pPr>
              <w:spacing w:line="240" w:lineRule="atLeast"/>
              <w:jc w:val="center"/>
            </w:pPr>
          </w:p>
        </w:tc>
        <w:tc>
          <w:tcPr>
            <w:tcW w:w="71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17302" w:rsidRPr="00D82C78" w:rsidRDefault="00017302" w:rsidP="00E25E4A">
            <w:pPr>
              <w:spacing w:line="240" w:lineRule="atLeast"/>
              <w:jc w:val="center"/>
            </w:pPr>
          </w:p>
          <w:p w:rsidR="00017302" w:rsidRPr="00D82C78" w:rsidRDefault="00E25E4A" w:rsidP="00E25E4A">
            <w:pPr>
              <w:spacing w:line="240" w:lineRule="atLeast"/>
              <w:jc w:val="center"/>
            </w:pPr>
            <w:r w:rsidRPr="00E25E4A">
              <w:t xml:space="preserve">Услуги </w:t>
            </w:r>
            <w:r>
              <w:t>по добровольному медицинскому страхованию работников</w:t>
            </w:r>
          </w:p>
        </w:tc>
        <w:tc>
          <w:tcPr>
            <w:tcW w:w="245"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017302" w:rsidRPr="00D82C78" w:rsidRDefault="00017302" w:rsidP="00E25E4A">
            <w:pPr>
              <w:spacing w:line="240" w:lineRule="atLeast"/>
              <w:jc w:val="center"/>
            </w:pPr>
            <w:r w:rsidRPr="00D82C78">
              <w:t>1</w:t>
            </w:r>
          </w:p>
        </w:tc>
        <w:tc>
          <w:tcPr>
            <w:tcW w:w="46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017302" w:rsidRPr="00D82C78" w:rsidRDefault="00017302" w:rsidP="001D60A5">
            <w:r w:rsidRPr="00D82C78">
              <w:t xml:space="preserve">с </w:t>
            </w:r>
            <w:r w:rsidR="00E25E4A">
              <w:t>августа</w:t>
            </w:r>
            <w:r>
              <w:t xml:space="preserve"> </w:t>
            </w:r>
            <w:r w:rsidR="00976979" w:rsidRPr="00D82C78">
              <w:t>2016 г.</w:t>
            </w:r>
            <w:r w:rsidR="00976979" w:rsidRPr="00976979">
              <w:t xml:space="preserve"> </w:t>
            </w:r>
            <w:r w:rsidR="006423CA">
              <w:t>п</w:t>
            </w:r>
            <w:r w:rsidRPr="00D82C78">
              <w:t>о</w:t>
            </w:r>
            <w:r w:rsidR="00976979" w:rsidRPr="00976979">
              <w:t xml:space="preserve"> </w:t>
            </w:r>
            <w:r w:rsidR="00976979">
              <w:t>август 2017 года.</w:t>
            </w:r>
            <w:r w:rsidRPr="00D82C78">
              <w:t xml:space="preserve">  </w:t>
            </w:r>
          </w:p>
        </w:tc>
        <w:tc>
          <w:tcPr>
            <w:tcW w:w="525"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017302" w:rsidRPr="00D82C78" w:rsidRDefault="00E25E4A" w:rsidP="00E25E4A">
            <w:pPr>
              <w:spacing w:line="240" w:lineRule="atLeast"/>
              <w:jc w:val="center"/>
            </w:pPr>
            <w:r w:rsidRPr="00E25E4A">
              <w:t>г. Алматы, ул. Богенбай Батыра, 168</w:t>
            </w:r>
          </w:p>
        </w:tc>
        <w:tc>
          <w:tcPr>
            <w:tcW w:w="416" w:type="pct"/>
            <w:tcBorders>
              <w:top w:val="single" w:sz="4" w:space="0" w:color="auto"/>
              <w:left w:val="nil"/>
              <w:bottom w:val="single" w:sz="4" w:space="0" w:color="auto"/>
              <w:right w:val="single" w:sz="8" w:space="0" w:color="auto"/>
            </w:tcBorders>
            <w:vAlign w:val="center"/>
            <w:hideMark/>
          </w:tcPr>
          <w:p w:rsidR="00017302" w:rsidRPr="00D82C78" w:rsidRDefault="00017302" w:rsidP="001D60A5">
            <w:r w:rsidRPr="00D82C78">
              <w:t xml:space="preserve">авансовый платеж - 0%, оплата по факту </w:t>
            </w:r>
            <w:r w:rsidR="001377B5">
              <w:t xml:space="preserve">оказания Услуг </w:t>
            </w:r>
          </w:p>
        </w:tc>
        <w:tc>
          <w:tcPr>
            <w:tcW w:w="10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017302" w:rsidRPr="00D82C78" w:rsidRDefault="00E25E4A" w:rsidP="00E25E4A">
            <w:pPr>
              <w:spacing w:line="240" w:lineRule="atLeast"/>
              <w:jc w:val="center"/>
            </w:pPr>
            <w:r w:rsidRPr="00E25E4A">
              <w:t>65</w:t>
            </w:r>
            <w:r>
              <w:t> </w:t>
            </w:r>
            <w:r w:rsidRPr="00E25E4A">
              <w:t>122</w:t>
            </w:r>
            <w:r>
              <w:t> </w:t>
            </w:r>
            <w:r w:rsidRPr="00E25E4A">
              <w:t>000</w:t>
            </w:r>
            <w:r>
              <w:t>,00</w:t>
            </w:r>
          </w:p>
        </w:tc>
      </w:tr>
    </w:tbl>
    <w:p w:rsidR="00CC6F07" w:rsidRPr="00D82C78" w:rsidRDefault="00CC6F07" w:rsidP="00CC6F07">
      <w:pPr>
        <w:jc w:val="both"/>
        <w:rPr>
          <w:color w:val="000000"/>
        </w:rPr>
      </w:pPr>
      <w:r w:rsidRPr="00D82C78">
        <w:rPr>
          <w:color w:val="000000"/>
        </w:rPr>
        <w:t xml:space="preserve">  </w:t>
      </w:r>
    </w:p>
    <w:p w:rsidR="00CC6F07" w:rsidRPr="00D82C78" w:rsidRDefault="00CC6F07" w:rsidP="00CC6F07">
      <w:pPr>
        <w:ind w:left="284"/>
        <w:jc w:val="both"/>
        <w:rPr>
          <w:b/>
        </w:rPr>
      </w:pPr>
      <w:r w:rsidRPr="00D82C78">
        <w:rPr>
          <w:color w:val="000000"/>
        </w:rPr>
        <w:t xml:space="preserve">* Полное описание и характеристика </w:t>
      </w:r>
      <w:r w:rsidR="00C76D98">
        <w:rPr>
          <w:color w:val="000000"/>
        </w:rPr>
        <w:t>оказываемых Услуг</w:t>
      </w:r>
      <w:r w:rsidRPr="00D82C78">
        <w:rPr>
          <w:color w:val="000000"/>
        </w:rPr>
        <w:t xml:space="preserve"> указано в Техническом задании (Приложение №</w:t>
      </w:r>
      <w:r w:rsidR="00E14D14" w:rsidRPr="00D82C78">
        <w:rPr>
          <w:color w:val="000000"/>
        </w:rPr>
        <w:t xml:space="preserve"> </w:t>
      </w:r>
      <w:r w:rsidRPr="00D82C78">
        <w:rPr>
          <w:color w:val="000000"/>
        </w:rPr>
        <w:t>2 к Тендерной документации).</w:t>
      </w:r>
    </w:p>
    <w:p w:rsidR="00CC6F07" w:rsidRPr="00D82C78" w:rsidRDefault="00CC6F07" w:rsidP="009E7D8D">
      <w:pPr>
        <w:shd w:val="clear" w:color="auto" w:fill="FFFFFF"/>
        <w:ind w:left="4536" w:right="-27" w:firstLine="709"/>
        <w:jc w:val="right"/>
        <w:rPr>
          <w:b/>
        </w:rPr>
      </w:pPr>
    </w:p>
    <w:p w:rsidR="00CC6F07" w:rsidRPr="00D82C78" w:rsidRDefault="00CC6F07" w:rsidP="009E7D8D">
      <w:pPr>
        <w:shd w:val="clear" w:color="auto" w:fill="FFFFFF"/>
        <w:ind w:left="4536" w:right="-27" w:firstLine="709"/>
        <w:jc w:val="right"/>
        <w:rPr>
          <w:b/>
        </w:rPr>
      </w:pPr>
    </w:p>
    <w:p w:rsidR="00CC6F07" w:rsidRPr="00D82C78" w:rsidRDefault="00CC6F07" w:rsidP="009E7D8D">
      <w:pPr>
        <w:shd w:val="clear" w:color="auto" w:fill="FFFFFF"/>
        <w:ind w:left="4536" w:right="-27" w:firstLine="709"/>
        <w:jc w:val="right"/>
        <w:rPr>
          <w:b/>
        </w:rPr>
        <w:sectPr w:rsidR="00CC6F07" w:rsidRPr="00D82C78" w:rsidSect="00CC6F07">
          <w:pgSz w:w="16838" w:h="11906" w:orient="landscape"/>
          <w:pgMar w:top="850" w:right="1134" w:bottom="1701" w:left="1134" w:header="708" w:footer="708" w:gutter="0"/>
          <w:cols w:space="708"/>
          <w:docGrid w:linePitch="360"/>
        </w:sectPr>
      </w:pPr>
    </w:p>
    <w:p w:rsidR="009422C4" w:rsidRPr="00D82C78" w:rsidRDefault="009422C4" w:rsidP="009422C4">
      <w:pPr>
        <w:tabs>
          <w:tab w:val="left" w:pos="6566"/>
        </w:tabs>
        <w:jc w:val="both"/>
        <w:rPr>
          <w:b/>
          <w:color w:val="FF0000"/>
          <w:u w:val="single"/>
          <w:lang w:val="kk-KZ"/>
        </w:rPr>
      </w:pPr>
      <w:r w:rsidRPr="00D82C78">
        <w:rPr>
          <w:b/>
          <w:color w:val="FF0000"/>
          <w:u w:val="single"/>
        </w:rPr>
        <w:lastRenderedPageBreak/>
        <w:t>Прим</w:t>
      </w:r>
      <w:r w:rsidR="00F2411A">
        <w:rPr>
          <w:b/>
          <w:color w:val="FF0000"/>
          <w:u w:val="single"/>
        </w:rPr>
        <w:t>ечание: По вопросам  технического</w:t>
      </w:r>
      <w:r w:rsidRPr="00D82C78">
        <w:rPr>
          <w:b/>
          <w:color w:val="FF0000"/>
          <w:u w:val="single"/>
        </w:rPr>
        <w:t xml:space="preserve"> </w:t>
      </w:r>
      <w:r w:rsidR="00F2411A">
        <w:rPr>
          <w:b/>
          <w:color w:val="FF0000"/>
          <w:u w:val="single"/>
        </w:rPr>
        <w:t>задание</w:t>
      </w:r>
      <w:r w:rsidRPr="00D82C78">
        <w:rPr>
          <w:b/>
          <w:color w:val="FF0000"/>
          <w:u w:val="single"/>
        </w:rPr>
        <w:t xml:space="preserve"> обращаться по номеру телефона </w:t>
      </w:r>
      <w:r w:rsidR="00167EF4">
        <w:rPr>
          <w:b/>
          <w:color w:val="FF0000"/>
          <w:u w:val="single"/>
        </w:rPr>
        <w:t xml:space="preserve">                   </w:t>
      </w:r>
      <w:r w:rsidRPr="00D82C78">
        <w:rPr>
          <w:b/>
          <w:color w:val="FF0000"/>
          <w:u w:val="single"/>
        </w:rPr>
        <w:t xml:space="preserve">8 (727) </w:t>
      </w:r>
      <w:r w:rsidR="00017302">
        <w:rPr>
          <w:b/>
          <w:color w:val="FF0000"/>
          <w:u w:val="single"/>
        </w:rPr>
        <w:t xml:space="preserve">343 60 45 </w:t>
      </w:r>
      <w:r w:rsidR="00202211">
        <w:rPr>
          <w:b/>
          <w:color w:val="FF0000"/>
          <w:u w:val="single"/>
        </w:rPr>
        <w:t xml:space="preserve">(Вн. 20240) </w:t>
      </w:r>
      <w:r w:rsidR="00167EF4">
        <w:rPr>
          <w:b/>
          <w:color w:val="FF0000"/>
          <w:u w:val="single"/>
        </w:rPr>
        <w:t>Директору ДАХСВ Амирову К.</w:t>
      </w:r>
    </w:p>
    <w:p w:rsidR="009422C4" w:rsidRPr="00D82C78" w:rsidRDefault="009422C4" w:rsidP="009422C4">
      <w:pPr>
        <w:widowControl w:val="0"/>
        <w:spacing w:line="240" w:lineRule="exact"/>
        <w:jc w:val="right"/>
        <w:rPr>
          <w:b/>
        </w:rPr>
      </w:pPr>
      <w:r w:rsidRPr="00D82C78">
        <w:rPr>
          <w:b/>
        </w:rPr>
        <w:t>Приложение № 2</w:t>
      </w:r>
    </w:p>
    <w:p w:rsidR="009422C4" w:rsidRPr="00D82C78" w:rsidRDefault="009422C4" w:rsidP="009422C4">
      <w:pPr>
        <w:widowControl w:val="0"/>
        <w:spacing w:line="240" w:lineRule="exact"/>
        <w:jc w:val="right"/>
        <w:rPr>
          <w:b/>
        </w:rPr>
      </w:pPr>
      <w:r w:rsidRPr="00D82C78">
        <w:rPr>
          <w:b/>
        </w:rPr>
        <w:t>к Тендерной документации</w:t>
      </w:r>
    </w:p>
    <w:p w:rsidR="009422C4" w:rsidRPr="00D82C78" w:rsidRDefault="009422C4" w:rsidP="009422C4">
      <w:pPr>
        <w:widowControl w:val="0"/>
        <w:spacing w:line="240" w:lineRule="atLeast"/>
        <w:jc w:val="right"/>
        <w:rPr>
          <w:b/>
        </w:rPr>
      </w:pPr>
    </w:p>
    <w:p w:rsidR="00BB0D96" w:rsidRPr="00BB0D96" w:rsidRDefault="00BB0D96" w:rsidP="00BB0D96">
      <w:pPr>
        <w:jc w:val="center"/>
        <w:rPr>
          <w:rFonts w:eastAsiaTheme="minorHAnsi"/>
          <w:b/>
        </w:rPr>
      </w:pPr>
      <w:r w:rsidRPr="00BB0D96">
        <w:rPr>
          <w:rFonts w:eastAsiaTheme="minorHAnsi"/>
          <w:b/>
        </w:rPr>
        <w:t xml:space="preserve">ПРОГРАММА СТРАХОВАНИЯ </w:t>
      </w:r>
    </w:p>
    <w:p w:rsidR="00BB0D96" w:rsidRPr="00BB0D96" w:rsidRDefault="00BB0D96" w:rsidP="00BB0D96">
      <w:pPr>
        <w:jc w:val="center"/>
        <w:rPr>
          <w:rFonts w:eastAsiaTheme="minorHAnsi"/>
          <w:b/>
        </w:rPr>
      </w:pPr>
      <w:r w:rsidRPr="00BB0D96">
        <w:rPr>
          <w:rFonts w:eastAsiaTheme="minorHAnsi"/>
          <w:b/>
        </w:rPr>
        <w:t>ТЕХНИЧЕСКАЯ СПЕЦИФИКАЦИЯ</w:t>
      </w:r>
    </w:p>
    <w:p w:rsidR="00BB0D96" w:rsidRPr="00BB0D96" w:rsidRDefault="00BB0D96" w:rsidP="00BB0D96">
      <w:pPr>
        <w:jc w:val="center"/>
        <w:rPr>
          <w:rFonts w:eastAsiaTheme="minorHAnsi"/>
          <w:b/>
        </w:rPr>
      </w:pPr>
      <w:r w:rsidRPr="00BB0D96">
        <w:rPr>
          <w:rFonts w:eastAsiaTheme="minorHAnsi"/>
          <w:b/>
        </w:rPr>
        <w:t xml:space="preserve">«Добровольное медицинское страхование работников» </w:t>
      </w:r>
    </w:p>
    <w:p w:rsidR="00BB0D96" w:rsidRPr="00BB0D96" w:rsidRDefault="00BB0D96" w:rsidP="00BB0D96">
      <w:pPr>
        <w:jc w:val="center"/>
        <w:rPr>
          <w:rFonts w:eastAsiaTheme="minorHAnsi"/>
          <w:b/>
        </w:rPr>
      </w:pPr>
      <w:r w:rsidRPr="00BB0D96">
        <w:rPr>
          <w:rFonts w:eastAsiaTheme="minorHAnsi"/>
          <w:b/>
        </w:rPr>
        <w:t>(период действия страховой защиты 12 месяцев со дня заключения договора)</w:t>
      </w:r>
    </w:p>
    <w:p w:rsidR="00BB0D96" w:rsidRPr="00BB0D96" w:rsidRDefault="00BB0D96" w:rsidP="00BB0D96">
      <w:pPr>
        <w:jc w:val="center"/>
        <w:rPr>
          <w:rFonts w:eastAsia="Arial Unicode MS"/>
          <w:b/>
          <w:color w:val="000000"/>
        </w:rPr>
      </w:pPr>
    </w:p>
    <w:p w:rsidR="00BB0D96" w:rsidRPr="00BB0D96" w:rsidRDefault="00BB0D96" w:rsidP="00BB0D96">
      <w:pPr>
        <w:ind w:left="567" w:firstLine="425"/>
        <w:jc w:val="both"/>
        <w:rPr>
          <w:rFonts w:eastAsia="Arial Unicode MS"/>
          <w:color w:val="000000"/>
        </w:rPr>
      </w:pPr>
      <w:r w:rsidRPr="00BB0D96">
        <w:rPr>
          <w:rFonts w:eastAsia="Arial Unicode MS"/>
          <w:color w:val="000000"/>
        </w:rPr>
        <w:t>Критерии отбора страховых компаний на участие в конкурсе по выбору страховой компании на предоставление добровольного медицинского страхования (страхование на случай болезни) на 2016-2017 год:</w:t>
      </w:r>
    </w:p>
    <w:p w:rsidR="00BB0D96" w:rsidRPr="00BB0D96" w:rsidRDefault="00BB0D96" w:rsidP="00BB0D96">
      <w:pPr>
        <w:tabs>
          <w:tab w:val="left" w:pos="284"/>
        </w:tabs>
        <w:ind w:left="567" w:firstLine="425"/>
        <w:jc w:val="both"/>
        <w:rPr>
          <w:color w:val="000000"/>
          <w:szCs w:val="20"/>
        </w:rPr>
      </w:pPr>
      <w:r w:rsidRPr="00BB0D96">
        <w:rPr>
          <w:color w:val="000000"/>
          <w:szCs w:val="20"/>
        </w:rPr>
        <w:t>1)</w:t>
      </w:r>
      <w:r w:rsidRPr="00BB0D96">
        <w:rPr>
          <w:color w:val="000000"/>
          <w:szCs w:val="20"/>
        </w:rPr>
        <w:tab/>
        <w:t>«В соответствии с пунктом 2 статьи 22 Закона Республики Казахстан «О страховой деятельности», официальный статус страховой (перестраховочной) организации определяется государственной регистрацией юридического лица в качестве страховой (перестраховочной) организации в органах юстиции и наличием лицензии уполномоченного органа на право осуществления страховой деятельности». Страховая компания должна иметь лицензию на право осуществления страхования на случай болезни (приложить оригинал и/или нотариально засвидетельствованную копию);</w:t>
      </w:r>
    </w:p>
    <w:p w:rsidR="00BB0D96" w:rsidRPr="00BB0D96" w:rsidRDefault="00BB0D96" w:rsidP="00BB0D96">
      <w:pPr>
        <w:tabs>
          <w:tab w:val="left" w:pos="284"/>
        </w:tabs>
        <w:ind w:left="567" w:firstLine="425"/>
        <w:jc w:val="both"/>
        <w:rPr>
          <w:color w:val="000000"/>
          <w:szCs w:val="20"/>
        </w:rPr>
      </w:pPr>
      <w:r w:rsidRPr="00BB0D96">
        <w:rPr>
          <w:color w:val="000000"/>
          <w:szCs w:val="20"/>
        </w:rPr>
        <w:t>2) Размер активов Поставщика не менее 15 млрд. тенге;</w:t>
      </w:r>
    </w:p>
    <w:p w:rsidR="00BB0D96" w:rsidRPr="00BB0D96" w:rsidRDefault="00BB0D96" w:rsidP="00BB0D96">
      <w:pPr>
        <w:tabs>
          <w:tab w:val="left" w:pos="284"/>
        </w:tabs>
        <w:ind w:left="567" w:firstLine="425"/>
        <w:jc w:val="both"/>
        <w:rPr>
          <w:color w:val="000000"/>
          <w:szCs w:val="20"/>
        </w:rPr>
      </w:pPr>
      <w:r w:rsidRPr="00BB0D96">
        <w:rPr>
          <w:color w:val="000000"/>
          <w:szCs w:val="20"/>
        </w:rPr>
        <w:t xml:space="preserve">3) </w:t>
      </w:r>
      <w:r w:rsidRPr="00BB0D96">
        <w:rPr>
          <w:rFonts w:eastAsia="Arial Unicode MS"/>
          <w:color w:val="000000"/>
        </w:rPr>
        <w:t>Опыт работы на рынке не менее 10 лет;</w:t>
      </w:r>
    </w:p>
    <w:p w:rsidR="00BB0D96" w:rsidRPr="00BB0D96" w:rsidRDefault="00BB0D96" w:rsidP="00BB0D96">
      <w:pPr>
        <w:tabs>
          <w:tab w:val="left" w:pos="284"/>
        </w:tabs>
        <w:ind w:left="567" w:firstLine="425"/>
        <w:jc w:val="both"/>
        <w:rPr>
          <w:color w:val="000000"/>
          <w:szCs w:val="20"/>
          <w:lang w:val="kk-KZ"/>
        </w:rPr>
      </w:pPr>
      <w:r w:rsidRPr="00BB0D96">
        <w:rPr>
          <w:color w:val="000000"/>
          <w:szCs w:val="20"/>
        </w:rPr>
        <w:t xml:space="preserve">4) Потенциальный поставщик должен иметь договор с Ассистансом и </w:t>
      </w:r>
      <w:r w:rsidRPr="00BB0D96">
        <w:rPr>
          <w:color w:val="000000"/>
          <w:szCs w:val="20"/>
          <w:lang w:val="kk-KZ"/>
        </w:rPr>
        <w:t>прямые заключенные договора с медицинскими учреждениями, оказывающими медицинские услуги (клиниками или ЛПУ или больницами и т.п.) и аптеками во всех областных центрах Республики Казахстан (с приложением электронных копий договоров нотариально заверенных);</w:t>
      </w:r>
    </w:p>
    <w:p w:rsidR="00BB0D96" w:rsidRPr="00BB0D96" w:rsidRDefault="00BB0D96" w:rsidP="00BB0D96">
      <w:pPr>
        <w:ind w:left="567" w:firstLine="425"/>
        <w:jc w:val="both"/>
        <w:rPr>
          <w:color w:val="000000"/>
          <w:szCs w:val="20"/>
        </w:rPr>
      </w:pPr>
      <w:r w:rsidRPr="00BB0D96">
        <w:rPr>
          <w:color w:val="000000"/>
          <w:szCs w:val="20"/>
        </w:rPr>
        <w:t>5) Перечень списка клиник в городах Астана, Алматы и в крупных областных центрах РК.</w:t>
      </w:r>
    </w:p>
    <w:p w:rsidR="00BB0D96" w:rsidRPr="00BB0D96" w:rsidRDefault="00BB0D96" w:rsidP="00BB0D96">
      <w:pPr>
        <w:ind w:left="567" w:firstLine="425"/>
        <w:jc w:val="both"/>
        <w:rPr>
          <w:color w:val="000000"/>
          <w:szCs w:val="20"/>
        </w:rPr>
      </w:pPr>
      <w:r w:rsidRPr="00BB0D96">
        <w:rPr>
          <w:color w:val="000000"/>
          <w:szCs w:val="20"/>
        </w:rPr>
        <w:t>6) Наличие у Ассистанса службы дежурных врачей в ночное время, в праздничные и выходные дни (приложить оригинал и/или нотариально засвидетельствованную копию подтверждающего документа).</w:t>
      </w:r>
    </w:p>
    <w:p w:rsidR="00BB0D96" w:rsidRPr="00BB0D96" w:rsidRDefault="00BB0D96" w:rsidP="00BB0D96">
      <w:pPr>
        <w:ind w:left="567" w:firstLine="425"/>
        <w:jc w:val="both"/>
        <w:rPr>
          <w:color w:val="000000"/>
          <w:szCs w:val="20"/>
        </w:rPr>
      </w:pPr>
      <w:r w:rsidRPr="00BB0D96">
        <w:rPr>
          <w:color w:val="000000"/>
          <w:szCs w:val="20"/>
        </w:rPr>
        <w:t>7) Наличие программы международного страхового полиса (приложить копии подтверждающих документов нотариально заверенные).</w:t>
      </w:r>
    </w:p>
    <w:p w:rsidR="00BB0D96" w:rsidRPr="00BB0D96" w:rsidRDefault="00BB0D96" w:rsidP="00BB0D96">
      <w:pPr>
        <w:ind w:left="567" w:firstLine="425"/>
        <w:jc w:val="both"/>
        <w:rPr>
          <w:color w:val="000000"/>
          <w:szCs w:val="20"/>
        </w:rPr>
      </w:pPr>
      <w:r w:rsidRPr="00BB0D96">
        <w:rPr>
          <w:color w:val="000000"/>
          <w:szCs w:val="20"/>
        </w:rPr>
        <w:t>8) Наличие договоров на обслуживание иностранных клиентов в зарубежных страховых компаниях (документальное подтверждение нотариально заверенное).</w:t>
      </w:r>
    </w:p>
    <w:p w:rsidR="00BB0D96" w:rsidRPr="00BB0D96" w:rsidRDefault="00BB0D96" w:rsidP="00BB0D96">
      <w:pPr>
        <w:ind w:left="567" w:firstLine="425"/>
        <w:jc w:val="both"/>
        <w:rPr>
          <w:rFonts w:eastAsia="Arial Unicode MS"/>
          <w:color w:val="000000"/>
        </w:rPr>
      </w:pPr>
      <w:r w:rsidRPr="00BB0D96">
        <w:rPr>
          <w:rFonts w:eastAsia="Arial Unicode MS"/>
          <w:color w:val="000000"/>
        </w:rPr>
        <w:t xml:space="preserve">9) Отсутствие убытков за </w:t>
      </w:r>
      <w:proofErr w:type="gramStart"/>
      <w:r w:rsidRPr="00BB0D96">
        <w:rPr>
          <w:rFonts w:eastAsia="Arial Unicode MS"/>
          <w:color w:val="000000"/>
        </w:rPr>
        <w:t>последние</w:t>
      </w:r>
      <w:proofErr w:type="gramEnd"/>
      <w:r w:rsidRPr="00BB0D96">
        <w:rPr>
          <w:rFonts w:eastAsia="Arial Unicode MS"/>
          <w:color w:val="000000"/>
        </w:rPr>
        <w:t xml:space="preserve"> 12 месяцев;</w:t>
      </w:r>
    </w:p>
    <w:p w:rsidR="00BB0D96" w:rsidRPr="00BB0D96" w:rsidRDefault="00BB0D96" w:rsidP="00BB0D96">
      <w:pPr>
        <w:ind w:left="567" w:firstLine="425"/>
        <w:jc w:val="both"/>
        <w:rPr>
          <w:rFonts w:eastAsia="Arial Unicode MS"/>
          <w:color w:val="000000"/>
        </w:rPr>
      </w:pPr>
      <w:r w:rsidRPr="00BB0D96">
        <w:rPr>
          <w:rFonts w:eastAsia="Arial Unicode MS"/>
          <w:color w:val="000000"/>
        </w:rPr>
        <w:t>10) Наличие 100% казахстанского содержания в персонале и предоставления услуг;</w:t>
      </w:r>
    </w:p>
    <w:p w:rsidR="00BB0D96" w:rsidRPr="00BB0D96" w:rsidRDefault="00BB0D96" w:rsidP="00BB0D96">
      <w:pPr>
        <w:ind w:left="567" w:firstLine="425"/>
        <w:jc w:val="both"/>
        <w:rPr>
          <w:rFonts w:eastAsia="Arial Unicode MS"/>
          <w:color w:val="000000"/>
        </w:rPr>
      </w:pPr>
      <w:r w:rsidRPr="00BB0D96">
        <w:rPr>
          <w:rFonts w:eastAsia="Arial Unicode MS"/>
          <w:color w:val="000000"/>
        </w:rPr>
        <w:t>11) Непрерывное соблюдение пруденциальных нормативов Уполномоченного органа в течение 12 последовательных месяцев до рассмотрения предложения;</w:t>
      </w:r>
    </w:p>
    <w:p w:rsidR="00BB0D96" w:rsidRPr="00BB0D96" w:rsidRDefault="00BB0D96" w:rsidP="00BB0D96">
      <w:pPr>
        <w:ind w:left="567" w:firstLine="425"/>
        <w:jc w:val="both"/>
        <w:rPr>
          <w:rFonts w:eastAsia="Arial Unicode MS"/>
          <w:color w:val="000000"/>
        </w:rPr>
      </w:pPr>
      <w:r w:rsidRPr="00BB0D96">
        <w:rPr>
          <w:rFonts w:eastAsia="Arial Unicode MS"/>
          <w:color w:val="000000"/>
        </w:rPr>
        <w:t>12) Страховая организация должна входить в десятку первых страховых организаций по классу «общее страхование» с наиболее высоким размером собственного капитала;</w:t>
      </w:r>
    </w:p>
    <w:p w:rsidR="00BB0D96" w:rsidRPr="00BB0D96" w:rsidRDefault="00BB0D96" w:rsidP="00BB0D96">
      <w:pPr>
        <w:ind w:left="567" w:firstLine="425"/>
        <w:jc w:val="both"/>
        <w:rPr>
          <w:rFonts w:eastAsia="Arial Unicode MS"/>
          <w:color w:val="000000"/>
        </w:rPr>
      </w:pPr>
      <w:r w:rsidRPr="00BB0D96">
        <w:rPr>
          <w:rFonts w:eastAsia="Arial Unicode MS"/>
          <w:color w:val="000000"/>
        </w:rPr>
        <w:t xml:space="preserve">13) Наличие собственной региональной сети для оказания Застрахованным лицам. Обязательный перечень клиник в Созакском районе, Шу, Жанакоргане </w:t>
      </w:r>
      <w:r w:rsidRPr="00BB0D96">
        <w:rPr>
          <w:rFonts w:eastAsia="Arial Unicode MS"/>
          <w:color w:val="000000"/>
          <w:lang w:val="kk-KZ"/>
        </w:rPr>
        <w:t>(с приложением электронных копий договоров нотариально заверенных);</w:t>
      </w:r>
    </w:p>
    <w:p w:rsidR="00BB0D96" w:rsidRPr="00BB0D96" w:rsidRDefault="00BB0D96" w:rsidP="00BB0D96">
      <w:pPr>
        <w:tabs>
          <w:tab w:val="left" w:pos="2093"/>
        </w:tabs>
        <w:ind w:left="567" w:firstLine="425"/>
        <w:jc w:val="both"/>
        <w:rPr>
          <w:rFonts w:eastAsia="Arial Unicode MS"/>
          <w:color w:val="000000"/>
        </w:rPr>
      </w:pPr>
      <w:r w:rsidRPr="00BB0D96">
        <w:rPr>
          <w:rFonts w:eastAsia="Arial Unicode MS"/>
          <w:color w:val="000000"/>
        </w:rPr>
        <w:t>14) Наличие собственных медицинских центров в г</w:t>
      </w:r>
      <w:proofErr w:type="gramStart"/>
      <w:r w:rsidRPr="00BB0D96">
        <w:rPr>
          <w:rFonts w:eastAsia="Arial Unicode MS"/>
          <w:color w:val="000000"/>
        </w:rPr>
        <w:t>.А</w:t>
      </w:r>
      <w:proofErr w:type="gramEnd"/>
      <w:r w:rsidRPr="00BB0D96">
        <w:rPr>
          <w:rFonts w:eastAsia="Arial Unicode MS"/>
          <w:color w:val="000000"/>
        </w:rPr>
        <w:t xml:space="preserve">стана и г.Алматы, с </w:t>
      </w:r>
      <w:r w:rsidRPr="00BB0D96">
        <w:rPr>
          <w:rFonts w:eastAsia="Arial Unicode MS"/>
          <w:color w:val="000000"/>
          <w:lang w:val="kk-KZ"/>
        </w:rPr>
        <w:t xml:space="preserve"> квалифицированным медицинским персоналом, в том числе врачей-специалистов узких профилей, с оказанием </w:t>
      </w:r>
      <w:r w:rsidRPr="00BB0D96">
        <w:rPr>
          <w:rFonts w:eastAsia="Arial Unicode MS"/>
          <w:color w:val="000000"/>
        </w:rPr>
        <w:t>амбулаторно-поликлинической помощи с шестидневной рабочей неделей (с понедельника по субботу), с окончанием рабочего дня не ранее 20.00 ч. времени Астаны (приложить оригинал и/или нотариально засвидетельствованную подтверждающего документа);</w:t>
      </w:r>
    </w:p>
    <w:p w:rsidR="00BB0D96" w:rsidRPr="00BB0D96" w:rsidRDefault="00BB0D96" w:rsidP="00BB0D96">
      <w:pPr>
        <w:tabs>
          <w:tab w:val="left" w:pos="2093"/>
        </w:tabs>
        <w:ind w:left="567" w:firstLine="425"/>
        <w:jc w:val="both"/>
        <w:rPr>
          <w:rFonts w:eastAsia="Arial Unicode MS"/>
          <w:color w:val="000000"/>
        </w:rPr>
      </w:pPr>
      <w:r w:rsidRPr="00BB0D96">
        <w:rPr>
          <w:rFonts w:eastAsia="Arial Unicode MS"/>
          <w:color w:val="000000"/>
        </w:rPr>
        <w:t xml:space="preserve">15) Наличие парка машин скорой помощи и предоставление их в рабочие, праздничные и  выходные дни в любое время при обращении застрахованного (оригинал и/или нотариально </w:t>
      </w:r>
      <w:r w:rsidRPr="00BB0D96">
        <w:rPr>
          <w:rFonts w:eastAsia="Arial Unicode MS"/>
          <w:color w:val="000000"/>
        </w:rPr>
        <w:lastRenderedPageBreak/>
        <w:t>засвидетельствованная копия договора аренды и/или купли-продажи, либо иных подтверждающих документов);</w:t>
      </w:r>
    </w:p>
    <w:p w:rsidR="00BB0D96" w:rsidRPr="00BB0D96" w:rsidRDefault="00BB0D96" w:rsidP="00BB0D96">
      <w:pPr>
        <w:tabs>
          <w:tab w:val="left" w:pos="2093"/>
        </w:tabs>
        <w:ind w:left="567" w:firstLine="425"/>
        <w:jc w:val="both"/>
        <w:rPr>
          <w:rFonts w:eastAsia="Arial Unicode MS"/>
          <w:color w:val="000000"/>
        </w:rPr>
      </w:pPr>
      <w:r w:rsidRPr="00BB0D96">
        <w:rPr>
          <w:rFonts w:eastAsia="Arial Unicode MS"/>
          <w:color w:val="000000"/>
        </w:rPr>
        <w:t>16)</w:t>
      </w:r>
      <w:r w:rsidRPr="00BB0D96">
        <w:rPr>
          <w:rFonts w:ascii="Arial" w:hAnsi="Arial" w:cs="Arial"/>
          <w:color w:val="000000"/>
          <w:sz w:val="20"/>
          <w:szCs w:val="20"/>
        </w:rPr>
        <w:t xml:space="preserve"> </w:t>
      </w:r>
      <w:r w:rsidRPr="00BB0D96">
        <w:rPr>
          <w:color w:val="000000"/>
          <w:szCs w:val="20"/>
        </w:rPr>
        <w:t>Наличие договоров на обслуживание иностранных клиентов в зарубежных страховых компаниях (документальное подтверждение нотариально заверенное)</w:t>
      </w:r>
    </w:p>
    <w:p w:rsidR="00BB0D96" w:rsidRPr="00BB0D96" w:rsidRDefault="00BB0D96" w:rsidP="00BB0D96">
      <w:pPr>
        <w:tabs>
          <w:tab w:val="left" w:pos="2093"/>
        </w:tabs>
        <w:ind w:left="567" w:firstLine="425"/>
        <w:jc w:val="both"/>
        <w:rPr>
          <w:rFonts w:eastAsia="Arial Unicode MS"/>
          <w:color w:val="000000"/>
        </w:rPr>
      </w:pPr>
    </w:p>
    <w:p w:rsidR="00BB0D96" w:rsidRPr="00BB0D96" w:rsidRDefault="00BB0D96" w:rsidP="00BB0D96">
      <w:pPr>
        <w:ind w:left="567" w:firstLine="425"/>
        <w:jc w:val="both"/>
        <w:rPr>
          <w:rFonts w:eastAsia="Arial Unicode MS"/>
          <w:color w:val="000000"/>
        </w:rPr>
      </w:pPr>
      <w:r w:rsidRPr="00BB0D96">
        <w:rPr>
          <w:rFonts w:eastAsia="Arial Unicode MS"/>
          <w:color w:val="000000"/>
        </w:rPr>
        <w:t>Численность работников АО «Волковгеология» подлежащих добровольному медицинскому страхованию 2 369 человека.</w:t>
      </w:r>
    </w:p>
    <w:p w:rsidR="00BB0D96" w:rsidRPr="00BB0D96" w:rsidRDefault="00BB0D96" w:rsidP="00BB0D96">
      <w:pPr>
        <w:ind w:left="567" w:firstLine="425"/>
        <w:jc w:val="both"/>
        <w:rPr>
          <w:rFonts w:eastAsia="Arial Unicode MS"/>
          <w:color w:val="000000"/>
        </w:rPr>
      </w:pPr>
      <w:r w:rsidRPr="00BB0D96">
        <w:rPr>
          <w:rFonts w:eastAsia="Arial Unicode MS"/>
          <w:color w:val="000000"/>
        </w:rPr>
        <w:t>Программа медицинского страхования для работников АО «Волковгеология» состоит из двух категорий:</w:t>
      </w:r>
    </w:p>
    <w:p w:rsidR="00BB0D96" w:rsidRPr="00BB0D96" w:rsidRDefault="00BB0D96" w:rsidP="00BB0D96">
      <w:pPr>
        <w:ind w:left="567" w:firstLine="425"/>
        <w:jc w:val="both"/>
        <w:rPr>
          <w:rFonts w:eastAsia="Arial Unicode MS"/>
          <w:color w:val="000000"/>
        </w:rPr>
      </w:pPr>
    </w:p>
    <w:p w:rsidR="00BB0D96" w:rsidRPr="00BB0D96" w:rsidRDefault="00BB0D96" w:rsidP="00BB0D96">
      <w:pPr>
        <w:ind w:left="567" w:firstLine="425"/>
        <w:jc w:val="both"/>
        <w:rPr>
          <w:rFonts w:eastAsia="Arial Unicode MS"/>
          <w:color w:val="000000"/>
        </w:rPr>
      </w:pPr>
      <w:r w:rsidRPr="00BB0D96">
        <w:rPr>
          <w:rFonts w:eastAsia="Arial Unicode MS"/>
          <w:color w:val="000000"/>
        </w:rPr>
        <w:t>Категория</w:t>
      </w:r>
      <w:proofErr w:type="gramStart"/>
      <w:r w:rsidRPr="00BB0D96">
        <w:rPr>
          <w:rFonts w:eastAsia="Arial Unicode MS"/>
          <w:color w:val="000000"/>
        </w:rPr>
        <w:t xml:space="preserve"> А</w:t>
      </w:r>
      <w:proofErr w:type="gramEnd"/>
      <w:r w:rsidRPr="00BB0D96">
        <w:rPr>
          <w:rFonts w:eastAsia="Arial Unicode MS"/>
          <w:color w:val="000000"/>
        </w:rPr>
        <w:t xml:space="preserve"> - Руководство, управляющий персонал АО «Волковгеология», количество работников 50 человек.</w:t>
      </w:r>
    </w:p>
    <w:p w:rsidR="00BB0D96" w:rsidRPr="00BB0D96" w:rsidRDefault="00BB0D96" w:rsidP="00BB0D96">
      <w:pPr>
        <w:ind w:left="567" w:firstLine="425"/>
        <w:jc w:val="both"/>
        <w:rPr>
          <w:rFonts w:eastAsia="Arial Unicode MS"/>
          <w:color w:val="000000"/>
        </w:rPr>
      </w:pPr>
      <w:r w:rsidRPr="00BB0D96">
        <w:rPr>
          <w:rFonts w:eastAsia="Arial Unicode MS"/>
          <w:color w:val="000000"/>
        </w:rPr>
        <w:t>Категория</w:t>
      </w:r>
      <w:proofErr w:type="gramStart"/>
      <w:r w:rsidRPr="00BB0D96">
        <w:rPr>
          <w:rFonts w:eastAsia="Arial Unicode MS"/>
          <w:color w:val="000000"/>
        </w:rPr>
        <w:t xml:space="preserve"> В</w:t>
      </w:r>
      <w:proofErr w:type="gramEnd"/>
      <w:r w:rsidRPr="00BB0D96">
        <w:rPr>
          <w:rFonts w:eastAsia="Arial Unicode MS"/>
          <w:color w:val="000000"/>
        </w:rPr>
        <w:t xml:space="preserve"> - Работники, количество 2319 человек</w:t>
      </w:r>
    </w:p>
    <w:p w:rsidR="00BB0D96" w:rsidRPr="00BB0D96" w:rsidRDefault="00BB0D96" w:rsidP="00BB0D96">
      <w:pPr>
        <w:jc w:val="center"/>
        <w:rPr>
          <w:rFonts w:eastAsia="Arial Unicode MS"/>
          <w:b/>
          <w:color w:val="000000"/>
          <w:sz w:val="32"/>
        </w:rPr>
      </w:pPr>
    </w:p>
    <w:p w:rsidR="00BB0D96" w:rsidRPr="00BB0D96" w:rsidRDefault="00BB0D96" w:rsidP="00BB0D96">
      <w:pPr>
        <w:jc w:val="center"/>
        <w:rPr>
          <w:rFonts w:eastAsia="Arial Unicode MS"/>
          <w:b/>
          <w:color w:val="000000"/>
        </w:rPr>
      </w:pPr>
      <w:r w:rsidRPr="00BB0D96">
        <w:rPr>
          <w:rFonts w:eastAsia="Arial Unicode MS"/>
          <w:b/>
          <w:color w:val="000000"/>
        </w:rPr>
        <w:t>Минимальная программа медицинского страхования для работников</w:t>
      </w:r>
    </w:p>
    <w:p w:rsidR="00BB0D96" w:rsidRPr="00BB0D96" w:rsidRDefault="00BB0D96" w:rsidP="00BB0D96">
      <w:pPr>
        <w:jc w:val="center"/>
        <w:rPr>
          <w:rFonts w:eastAsia="Arial Unicode MS"/>
          <w:b/>
          <w:color w:val="000000"/>
        </w:rPr>
      </w:pPr>
      <w:r w:rsidRPr="00BB0D96">
        <w:rPr>
          <w:rFonts w:eastAsia="Arial Unicode MS"/>
          <w:b/>
          <w:color w:val="000000"/>
        </w:rPr>
        <w:t>АО «Волковгеология»</w:t>
      </w:r>
    </w:p>
    <w:tbl>
      <w:tblPr>
        <w:tblpPr w:leftFromText="180" w:rightFromText="180" w:vertAnchor="text" w:tblpY="765"/>
        <w:tblW w:w="10783" w:type="dxa"/>
        <w:tblLayout w:type="fixed"/>
        <w:tblCellMar>
          <w:left w:w="10" w:type="dxa"/>
          <w:right w:w="10" w:type="dxa"/>
        </w:tblCellMar>
        <w:tblLook w:val="0000" w:firstRow="0" w:lastRow="0" w:firstColumn="0" w:lastColumn="0" w:noHBand="0" w:noVBand="0"/>
      </w:tblPr>
      <w:tblGrid>
        <w:gridCol w:w="470"/>
        <w:gridCol w:w="10"/>
        <w:gridCol w:w="2087"/>
        <w:gridCol w:w="19"/>
        <w:gridCol w:w="3945"/>
        <w:gridCol w:w="142"/>
        <w:gridCol w:w="1984"/>
        <w:gridCol w:w="2126"/>
      </w:tblGrid>
      <w:tr w:rsidR="00BB0D96" w:rsidRPr="00BB0D96" w:rsidTr="00762566">
        <w:trPr>
          <w:trHeight w:val="70"/>
        </w:trPr>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i/>
                <w:color w:val="000000"/>
              </w:rPr>
            </w:pPr>
            <w:r w:rsidRPr="00BB0D96">
              <w:rPr>
                <w:rFonts w:eastAsia="Arial Unicode MS"/>
                <w:b/>
                <w:i/>
                <w:color w:val="000000"/>
              </w:rPr>
              <w:t>№ п\</w:t>
            </w:r>
            <w:proofErr w:type="gramStart"/>
            <w:r w:rsidRPr="00BB0D96">
              <w:rPr>
                <w:rFonts w:eastAsia="Arial Unicode MS"/>
                <w:b/>
                <w:i/>
                <w:color w:val="000000"/>
              </w:rPr>
              <w:t>п</w:t>
            </w:r>
            <w:proofErr w:type="gramEnd"/>
          </w:p>
        </w:tc>
        <w:tc>
          <w:tcPr>
            <w:tcW w:w="2087"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i/>
                <w:color w:val="000000"/>
              </w:rPr>
            </w:pPr>
            <w:r w:rsidRPr="00BB0D96">
              <w:rPr>
                <w:rFonts w:eastAsia="Arial Unicode MS"/>
                <w:b/>
                <w:i/>
                <w:color w:val="000000"/>
              </w:rPr>
              <w:t xml:space="preserve">Перечень </w:t>
            </w:r>
            <w:proofErr w:type="gramStart"/>
            <w:r w:rsidRPr="00BB0D96">
              <w:rPr>
                <w:rFonts w:eastAsia="Arial Unicode MS"/>
                <w:b/>
                <w:i/>
                <w:color w:val="000000"/>
              </w:rPr>
              <w:t>медицинских</w:t>
            </w:r>
            <w:proofErr w:type="gramEnd"/>
          </w:p>
          <w:p w:rsidR="00BB0D96" w:rsidRPr="00BB0D96" w:rsidRDefault="00BB0D96" w:rsidP="00BB0D96">
            <w:pPr>
              <w:rPr>
                <w:rFonts w:eastAsia="Arial Unicode MS"/>
                <w:b/>
                <w:i/>
                <w:color w:val="000000"/>
              </w:rPr>
            </w:pPr>
            <w:r w:rsidRPr="00BB0D96">
              <w:rPr>
                <w:rFonts w:eastAsia="Arial Unicode MS"/>
                <w:b/>
                <w:i/>
                <w:color w:val="000000"/>
              </w:rPr>
              <w:t>услуг</w:t>
            </w:r>
          </w:p>
        </w:tc>
        <w:tc>
          <w:tcPr>
            <w:tcW w:w="410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i/>
                <w:color w:val="000000"/>
              </w:rPr>
            </w:pPr>
            <w:r w:rsidRPr="00BB0D96">
              <w:rPr>
                <w:rFonts w:eastAsia="Arial Unicode MS"/>
                <w:b/>
                <w:i/>
                <w:color w:val="000000"/>
              </w:rPr>
              <w:t>Описание услуг</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i/>
                <w:color w:val="000000"/>
                <w:lang w:val="en-US"/>
              </w:rPr>
            </w:pPr>
            <w:r w:rsidRPr="00BB0D96">
              <w:rPr>
                <w:rFonts w:eastAsia="Arial Unicode MS"/>
                <w:b/>
                <w:i/>
                <w:color w:val="000000"/>
              </w:rPr>
              <w:t>Категория</w:t>
            </w:r>
            <w:proofErr w:type="gramStart"/>
            <w:r w:rsidRPr="00BB0D96">
              <w:rPr>
                <w:rFonts w:eastAsia="Arial Unicode MS"/>
                <w:b/>
                <w:i/>
                <w:color w:val="000000"/>
              </w:rPr>
              <w:t xml:space="preserve"> А</w:t>
            </w:r>
            <w:proofErr w:type="gramEnd"/>
            <w:r w:rsidRPr="00BB0D96">
              <w:rPr>
                <w:rFonts w:eastAsia="Arial Unicode MS"/>
                <w:b/>
                <w:i/>
                <w:color w:val="000000"/>
              </w:rPr>
              <w:t xml:space="preserve"> - </w:t>
            </w:r>
            <w:r w:rsidRPr="00BB0D96">
              <w:rPr>
                <w:rFonts w:eastAsia="Arial Unicode MS"/>
                <w:b/>
                <w:i/>
                <w:color w:val="000000"/>
                <w:lang w:val="en-US"/>
              </w:rPr>
              <w:t>Silver</w:t>
            </w:r>
          </w:p>
          <w:p w:rsidR="00BB0D96" w:rsidRPr="00BB0D96" w:rsidRDefault="00BB0D96" w:rsidP="00BB0D96">
            <w:pPr>
              <w:rPr>
                <w:rFonts w:eastAsia="Arial Unicode MS"/>
                <w:b/>
                <w:i/>
                <w:color w:val="000000"/>
              </w:rPr>
            </w:pPr>
            <w:r w:rsidRPr="00BB0D96">
              <w:rPr>
                <w:rFonts w:eastAsia="Arial Unicode MS"/>
                <w:b/>
                <w:i/>
                <w:color w:val="000000"/>
              </w:rPr>
              <w:t>(50 работников)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i/>
                <w:color w:val="000000"/>
                <w:lang w:val="en-US"/>
              </w:rPr>
            </w:pPr>
            <w:r w:rsidRPr="00BB0D96">
              <w:rPr>
                <w:rFonts w:eastAsia="Arial Unicode MS"/>
                <w:b/>
                <w:i/>
                <w:color w:val="000000"/>
              </w:rPr>
              <w:t>Категория</w:t>
            </w:r>
            <w:proofErr w:type="gramStart"/>
            <w:r w:rsidRPr="00BB0D96">
              <w:rPr>
                <w:rFonts w:eastAsia="Arial Unicode MS"/>
                <w:b/>
                <w:i/>
                <w:color w:val="000000"/>
              </w:rPr>
              <w:t xml:space="preserve"> В</w:t>
            </w:r>
            <w:proofErr w:type="gramEnd"/>
            <w:r w:rsidRPr="00BB0D96">
              <w:rPr>
                <w:rFonts w:eastAsia="Arial Unicode MS"/>
                <w:b/>
                <w:i/>
                <w:color w:val="000000"/>
              </w:rPr>
              <w:t xml:space="preserve"> </w:t>
            </w:r>
            <w:r w:rsidRPr="00BB0D96">
              <w:rPr>
                <w:rFonts w:eastAsia="Arial Unicode MS"/>
                <w:b/>
                <w:i/>
                <w:color w:val="000000"/>
                <w:lang w:val="en-US"/>
              </w:rPr>
              <w:t>-</w:t>
            </w:r>
          </w:p>
          <w:p w:rsidR="00BB0D96" w:rsidRPr="00BB0D96" w:rsidRDefault="00BB0D96" w:rsidP="00BB0D96">
            <w:pPr>
              <w:rPr>
                <w:rFonts w:eastAsia="Arial Unicode MS"/>
                <w:b/>
                <w:i/>
                <w:color w:val="000000"/>
                <w:lang w:val="en-US"/>
              </w:rPr>
            </w:pPr>
            <w:r w:rsidRPr="00BB0D96">
              <w:rPr>
                <w:rFonts w:eastAsia="Arial Unicode MS"/>
                <w:b/>
                <w:i/>
                <w:color w:val="000000"/>
                <w:lang w:val="en-US"/>
              </w:rPr>
              <w:t>White</w:t>
            </w:r>
            <w:r w:rsidRPr="00BB0D96">
              <w:rPr>
                <w:rFonts w:eastAsia="Arial Unicode MS"/>
                <w:b/>
                <w:i/>
                <w:color w:val="000000"/>
              </w:rPr>
              <w:t xml:space="preserve"> </w:t>
            </w:r>
          </w:p>
          <w:p w:rsidR="00BB0D96" w:rsidRPr="00BB0D96" w:rsidRDefault="00BB0D96" w:rsidP="00BB0D96">
            <w:pPr>
              <w:rPr>
                <w:rFonts w:eastAsia="Arial Unicode MS"/>
                <w:b/>
                <w:i/>
                <w:color w:val="000000"/>
              </w:rPr>
            </w:pPr>
            <w:r w:rsidRPr="00BB0D96">
              <w:rPr>
                <w:rFonts w:eastAsia="Arial Unicode MS"/>
                <w:b/>
                <w:i/>
                <w:color w:val="000000"/>
              </w:rPr>
              <w:t>(2319</w:t>
            </w:r>
            <w:r w:rsidRPr="00BB0D96">
              <w:rPr>
                <w:rFonts w:eastAsia="Arial Unicode MS"/>
                <w:b/>
                <w:i/>
                <w:color w:val="000000"/>
                <w:lang w:val="en-US"/>
              </w:rPr>
              <w:t xml:space="preserve"> </w:t>
            </w:r>
            <w:r w:rsidRPr="00BB0D96">
              <w:rPr>
                <w:rFonts w:eastAsia="Arial Unicode MS"/>
                <w:b/>
                <w:i/>
                <w:color w:val="000000"/>
              </w:rPr>
              <w:t>работников)</w:t>
            </w:r>
          </w:p>
        </w:tc>
      </w:tr>
      <w:tr w:rsidR="00BB0D96" w:rsidRPr="00BB0D96" w:rsidTr="00762566">
        <w:trPr>
          <w:trHeight w:val="504"/>
        </w:trPr>
        <w:tc>
          <w:tcPr>
            <w:tcW w:w="10783" w:type="dxa"/>
            <w:gridSpan w:val="8"/>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jc w:val="center"/>
              <w:rPr>
                <w:rFonts w:eastAsia="Arial Unicode MS"/>
                <w:b/>
                <w:i/>
                <w:color w:val="000000"/>
              </w:rPr>
            </w:pPr>
          </w:p>
          <w:p w:rsidR="00BB0D96" w:rsidRPr="00BB0D96" w:rsidRDefault="00BB0D96" w:rsidP="00BB0D96">
            <w:pPr>
              <w:jc w:val="center"/>
              <w:rPr>
                <w:rFonts w:eastAsia="Arial Unicode MS"/>
                <w:b/>
                <w:i/>
                <w:color w:val="000000"/>
              </w:rPr>
            </w:pPr>
            <w:r w:rsidRPr="00BB0D96">
              <w:rPr>
                <w:rFonts w:eastAsia="Arial Unicode MS"/>
                <w:b/>
                <w:i/>
                <w:color w:val="000000"/>
              </w:rPr>
              <w:t>Амбулаторно-поликлиническая помощь</w:t>
            </w:r>
          </w:p>
        </w:tc>
      </w:tr>
      <w:tr w:rsidR="00BB0D96" w:rsidRPr="00BB0D96" w:rsidTr="00762566">
        <w:trPr>
          <w:trHeight w:val="198"/>
        </w:trPr>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1</w:t>
            </w:r>
          </w:p>
        </w:tc>
        <w:tc>
          <w:tcPr>
            <w:tcW w:w="2087"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Круглосуточная консультационн</w:t>
            </w:r>
            <w:proofErr w:type="gramStart"/>
            <w:r w:rsidRPr="00BB0D96">
              <w:rPr>
                <w:rFonts w:eastAsia="Arial Unicode MS"/>
                <w:b/>
                <w:color w:val="000000"/>
              </w:rPr>
              <w:t>о-</w:t>
            </w:r>
            <w:proofErr w:type="gramEnd"/>
            <w:r w:rsidRPr="00BB0D96">
              <w:rPr>
                <w:rFonts w:eastAsia="Arial Unicode MS"/>
                <w:b/>
                <w:color w:val="000000"/>
              </w:rPr>
              <w:t xml:space="preserve"> диспетчерская служба</w:t>
            </w:r>
          </w:p>
        </w:tc>
        <w:tc>
          <w:tcPr>
            <w:tcW w:w="410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tabs>
                <w:tab w:val="left" w:pos="418"/>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Организация визитов семейного врача</w:t>
            </w:r>
          </w:p>
          <w:p w:rsidR="00BB0D96" w:rsidRPr="00BB0D96" w:rsidRDefault="00BB0D96" w:rsidP="00BB0D96">
            <w:pPr>
              <w:tabs>
                <w:tab w:val="left" w:pos="418"/>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Организация вызова скорой медицинской помощи</w:t>
            </w:r>
          </w:p>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Запись на прием к врача</w:t>
            </w:r>
            <w:proofErr w:type="gramStart"/>
            <w:r w:rsidRPr="00BB0D96">
              <w:rPr>
                <w:rFonts w:eastAsia="Arial Unicode MS"/>
                <w:color w:val="000000"/>
              </w:rPr>
              <w:t>м-</w:t>
            </w:r>
            <w:proofErr w:type="gramEnd"/>
            <w:r w:rsidRPr="00BB0D96">
              <w:rPr>
                <w:rFonts w:eastAsia="Arial Unicode MS"/>
                <w:color w:val="000000"/>
              </w:rPr>
              <w:t xml:space="preserve"> специалистам</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r>
      <w:tr w:rsidR="00BB0D96" w:rsidRPr="00BB0D96" w:rsidTr="00762566">
        <w:trPr>
          <w:trHeight w:val="556"/>
        </w:trPr>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2</w:t>
            </w:r>
          </w:p>
        </w:tc>
        <w:tc>
          <w:tcPr>
            <w:tcW w:w="2087"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 xml:space="preserve">Услуги семейного врача (терапевта или педиатра), консультация </w:t>
            </w:r>
            <w:proofErr w:type="gramStart"/>
            <w:r w:rsidRPr="00BB0D96">
              <w:rPr>
                <w:rFonts w:eastAsia="Arial Unicode MS"/>
                <w:b/>
                <w:color w:val="000000"/>
              </w:rPr>
              <w:t>узких</w:t>
            </w:r>
            <w:proofErr w:type="gramEnd"/>
          </w:p>
          <w:p w:rsidR="00BB0D96" w:rsidRPr="00BB0D96" w:rsidRDefault="00BB0D96" w:rsidP="00BB0D96">
            <w:pPr>
              <w:rPr>
                <w:rFonts w:eastAsia="Arial Unicode MS"/>
                <w:b/>
                <w:color w:val="000000"/>
              </w:rPr>
            </w:pPr>
            <w:r w:rsidRPr="00BB0D96">
              <w:rPr>
                <w:rFonts w:eastAsia="Arial Unicode MS"/>
                <w:b/>
                <w:color w:val="000000"/>
              </w:rPr>
              <w:t>специалистов</w:t>
            </w:r>
          </w:p>
        </w:tc>
        <w:tc>
          <w:tcPr>
            <w:tcW w:w="410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Консультации</w:t>
            </w:r>
          </w:p>
          <w:p w:rsidR="00BB0D96" w:rsidRPr="00BB0D96" w:rsidRDefault="00BB0D96" w:rsidP="00BB0D96">
            <w:pPr>
              <w:tabs>
                <w:tab w:val="left" w:pos="418"/>
              </w:tabs>
              <w:ind w:left="360" w:hanging="360"/>
              <w:rPr>
                <w:rFonts w:eastAsia="Arial Unicode MS"/>
                <w:color w:val="000000"/>
              </w:rPr>
            </w:pPr>
            <w:r w:rsidRPr="00BB0D96">
              <w:rPr>
                <w:rFonts w:eastAsia="Arial Unicode MS"/>
                <w:color w:val="000000"/>
              </w:rPr>
              <w:t>•</w:t>
            </w:r>
            <w:r w:rsidRPr="00BB0D96">
              <w:rPr>
                <w:rFonts w:eastAsia="Arial Unicode MS"/>
                <w:color w:val="000000"/>
              </w:rPr>
              <w:tab/>
              <w:t>Составление плана лечения</w:t>
            </w:r>
          </w:p>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Лечение</w:t>
            </w:r>
          </w:p>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Координация лечения</w:t>
            </w:r>
          </w:p>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Выписка рецептурных бланков и направлений к узким специалистам</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r>
      <w:tr w:rsidR="00BB0D96" w:rsidRPr="00BB0D96" w:rsidTr="00762566">
        <w:trPr>
          <w:trHeight w:val="1574"/>
        </w:trPr>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3</w:t>
            </w:r>
          </w:p>
        </w:tc>
        <w:tc>
          <w:tcPr>
            <w:tcW w:w="2087"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Медицинское сопровождение (скорая помощь)</w:t>
            </w:r>
          </w:p>
        </w:tc>
        <w:tc>
          <w:tcPr>
            <w:tcW w:w="410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Экстренная медицинская помощь</w:t>
            </w:r>
          </w:p>
          <w:p w:rsidR="00BB0D96" w:rsidRPr="00BB0D96" w:rsidRDefault="00BB0D96" w:rsidP="00BB0D96">
            <w:pPr>
              <w:tabs>
                <w:tab w:val="left" w:pos="418"/>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Организация госпитализации в медицинское учреждение</w:t>
            </w:r>
          </w:p>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Лекарственное обеспечение при госпитализации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r>
      <w:tr w:rsidR="00BB0D96" w:rsidRPr="00BB0D96" w:rsidTr="00762566">
        <w:trPr>
          <w:trHeight w:val="2827"/>
        </w:trPr>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4</w:t>
            </w:r>
          </w:p>
        </w:tc>
        <w:tc>
          <w:tcPr>
            <w:tcW w:w="2087"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Лабораторные анализы и инструментальны е методы исследования</w:t>
            </w:r>
          </w:p>
        </w:tc>
        <w:tc>
          <w:tcPr>
            <w:tcW w:w="410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ЭКГ, УЗИ, флюорография, рентген, КТ или МРТ – 1 обследование</w:t>
            </w:r>
          </w:p>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Биохимия крови, общий анализ мочи и крови, анализ мочи по Нечипоренко, развернутый анализ крови, сахар крови, ИФА или ПЦР (до 3 маркеров) и др. необходимые анализы и исследования для установления диагноза заболевания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rPr>
            </w:pPr>
            <w:r w:rsidRPr="00BB0D96">
              <w:rPr>
                <w:rFonts w:eastAsia="Arial Unicode MS"/>
              </w:rPr>
              <w:t>Полное покрытие</w:t>
            </w:r>
          </w:p>
        </w:tc>
      </w:tr>
      <w:tr w:rsidR="00BB0D96" w:rsidRPr="00BB0D96" w:rsidTr="00762566">
        <w:trPr>
          <w:trHeight w:val="70"/>
        </w:trPr>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5</w:t>
            </w:r>
          </w:p>
        </w:tc>
        <w:tc>
          <w:tcPr>
            <w:tcW w:w="2087"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 xml:space="preserve">Патронаж </w:t>
            </w:r>
            <w:r w:rsidRPr="00BB0D96">
              <w:rPr>
                <w:rFonts w:eastAsia="Arial Unicode MS"/>
                <w:b/>
                <w:color w:val="000000"/>
              </w:rPr>
              <w:lastRenderedPageBreak/>
              <w:t>медицинской сестры по назначению семейного врача</w:t>
            </w:r>
          </w:p>
        </w:tc>
        <w:tc>
          <w:tcPr>
            <w:tcW w:w="410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lastRenderedPageBreak/>
              <w:t>•</w:t>
            </w:r>
            <w:r w:rsidRPr="00BB0D96">
              <w:rPr>
                <w:rFonts w:eastAsia="Arial Unicode MS"/>
                <w:color w:val="000000"/>
              </w:rPr>
              <w:tab/>
              <w:t xml:space="preserve">Внутримышечные инъекции на </w:t>
            </w:r>
            <w:r w:rsidRPr="00BB0D96">
              <w:rPr>
                <w:rFonts w:eastAsia="Arial Unicode MS"/>
                <w:color w:val="000000"/>
              </w:rPr>
              <w:lastRenderedPageBreak/>
              <w:t>дому, в офисе, внутримышечные и внутривенные инъекции в медицинском учреждении</w:t>
            </w:r>
          </w:p>
          <w:p w:rsidR="00BB0D96" w:rsidRPr="00BB0D96" w:rsidRDefault="00BB0D96" w:rsidP="00BB0D96">
            <w:pPr>
              <w:tabs>
                <w:tab w:val="left" w:pos="409"/>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Перевязки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lastRenderedPageBreak/>
              <w:t>Полное покрытие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rPr>
              <w:t xml:space="preserve">В пределах лимита </w:t>
            </w:r>
            <w:r w:rsidRPr="00BB0D96">
              <w:rPr>
                <w:rFonts w:eastAsia="Arial Unicode MS"/>
              </w:rPr>
              <w:lastRenderedPageBreak/>
              <w:t>по лечебным и экстренным показаниям (медицинские манипуляции в медицинском учреждении)</w:t>
            </w:r>
          </w:p>
        </w:tc>
      </w:tr>
      <w:tr w:rsidR="00BB0D96" w:rsidRPr="00BB0D96" w:rsidTr="00762566">
        <w:trPr>
          <w:trHeight w:val="70"/>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lastRenderedPageBreak/>
              <w:t>6</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Физиотерапевтические процедуры по назначению семейного врача</w:t>
            </w:r>
          </w:p>
        </w:tc>
        <w:tc>
          <w:tcPr>
            <w:tcW w:w="4087"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ind w:left="360" w:hanging="360"/>
              <w:rPr>
                <w:rFonts w:eastAsia="Arial Unicode MS"/>
                <w:color w:val="000000"/>
              </w:rPr>
            </w:pPr>
            <w:r w:rsidRPr="00BB0D96">
              <w:rPr>
                <w:rFonts w:eastAsia="Arial Unicode MS"/>
                <w:color w:val="000000"/>
              </w:rPr>
              <w:t>• Аппаратная физиотерапия, назначенная семейным врачом в лечебных целях</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sz w:val="10"/>
                <w:szCs w:val="10"/>
              </w:rPr>
            </w:pPr>
            <w:r w:rsidRPr="00BB0D96">
              <w:rPr>
                <w:rFonts w:eastAsia="Arial Unicode MS"/>
                <w:color w:val="000000"/>
              </w:rPr>
              <w:t>1 курс на семью</w:t>
            </w:r>
          </w:p>
        </w:tc>
      </w:tr>
      <w:tr w:rsidR="00BB0D96" w:rsidRPr="00BB0D96" w:rsidTr="00762566">
        <w:trPr>
          <w:trHeight w:val="70"/>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7</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Лечебный массаж</w:t>
            </w:r>
          </w:p>
        </w:tc>
        <w:tc>
          <w:tcPr>
            <w:tcW w:w="4087"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ind w:left="360" w:hanging="360"/>
              <w:rPr>
                <w:rFonts w:eastAsia="Arial Unicode MS"/>
                <w:color w:val="000000"/>
              </w:rPr>
            </w:pPr>
            <w:r w:rsidRPr="00BB0D96">
              <w:rPr>
                <w:rFonts w:eastAsia="Arial Unicode MS"/>
                <w:color w:val="000000"/>
              </w:rPr>
              <w:t>• В условиях поликлиники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2 курс на семью</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3 000 тенге</w:t>
            </w:r>
          </w:p>
        </w:tc>
      </w:tr>
      <w:tr w:rsidR="00BB0D96" w:rsidRPr="00BB0D96" w:rsidTr="00762566">
        <w:trPr>
          <w:trHeight w:val="70"/>
        </w:trPr>
        <w:tc>
          <w:tcPr>
            <w:tcW w:w="10783" w:type="dxa"/>
            <w:gridSpan w:val="8"/>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jc w:val="center"/>
              <w:rPr>
                <w:rFonts w:eastAsia="Arial Unicode MS"/>
                <w:b/>
                <w:color w:val="000000"/>
              </w:rPr>
            </w:pPr>
          </w:p>
          <w:p w:rsidR="00BB0D96" w:rsidRPr="00BB0D96" w:rsidRDefault="00BB0D96" w:rsidP="00BB0D96">
            <w:pPr>
              <w:jc w:val="center"/>
              <w:rPr>
                <w:rFonts w:eastAsia="Arial Unicode MS"/>
                <w:b/>
                <w:i/>
                <w:color w:val="000000"/>
              </w:rPr>
            </w:pPr>
            <w:r w:rsidRPr="00BB0D96">
              <w:rPr>
                <w:rFonts w:eastAsia="Arial Unicode MS"/>
                <w:b/>
                <w:i/>
                <w:color w:val="000000"/>
              </w:rPr>
              <w:t>Стационарное лечение и хирургические операции</w:t>
            </w:r>
          </w:p>
        </w:tc>
      </w:tr>
      <w:tr w:rsidR="00BB0D96" w:rsidRPr="00BB0D96" w:rsidTr="00762566">
        <w:trPr>
          <w:trHeight w:val="2995"/>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1</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Стационарное лечение по лечебным показаниям</w:t>
            </w:r>
          </w:p>
        </w:tc>
        <w:tc>
          <w:tcPr>
            <w:tcW w:w="3945"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Госпитализация в стационар</w:t>
            </w:r>
          </w:p>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Диагностические, консультативные и лечебные мероприятия</w:t>
            </w:r>
          </w:p>
          <w:p w:rsidR="00BB0D96" w:rsidRPr="00BB0D96" w:rsidRDefault="00BB0D96" w:rsidP="00BB0D96">
            <w:pPr>
              <w:tabs>
                <w:tab w:val="left" w:pos="409"/>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Пребывание в платной палате, питание, услуги врачей - специалистов, уход среднего медицинского персонала</w:t>
            </w:r>
          </w:p>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Медикаменты необходимые в рамках стационарного лечения</w:t>
            </w:r>
          </w:p>
          <w:p w:rsidR="00BB0D96" w:rsidRPr="00BB0D96" w:rsidRDefault="00BB0D96" w:rsidP="00BB0D96">
            <w:pPr>
              <w:tabs>
                <w:tab w:val="left" w:pos="418"/>
              </w:tabs>
              <w:ind w:left="360" w:hanging="360"/>
              <w:rPr>
                <w:rFonts w:eastAsia="Arial Unicode MS"/>
                <w:color w:val="000000"/>
              </w:rPr>
            </w:pPr>
            <w:r w:rsidRPr="00BB0D96">
              <w:rPr>
                <w:rFonts w:eastAsia="Arial Unicode MS"/>
                <w:color w:val="000000"/>
              </w:rPr>
              <w:t>•</w:t>
            </w:r>
            <w:r w:rsidRPr="00BB0D96">
              <w:rPr>
                <w:rFonts w:eastAsia="Arial Unicode MS"/>
                <w:color w:val="000000"/>
              </w:rPr>
              <w:tab/>
              <w:t>Физиотерапевтические процедуры</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 лечебным показаниям 140 000 тенге на одного застрахованного включая членов семьи</w:t>
            </w:r>
          </w:p>
        </w:tc>
      </w:tr>
      <w:tr w:rsidR="00BB0D96" w:rsidRPr="00BB0D96" w:rsidTr="00762566">
        <w:trPr>
          <w:trHeight w:val="2602"/>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2</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Стационарное лечение по экстренным показаниям</w:t>
            </w:r>
          </w:p>
        </w:tc>
        <w:tc>
          <w:tcPr>
            <w:tcW w:w="3945"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tabs>
                <w:tab w:val="left" w:pos="428"/>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Анестезия, медикаменты, перевязочный материал</w:t>
            </w:r>
          </w:p>
          <w:p w:rsidR="00BB0D96" w:rsidRPr="00BB0D96" w:rsidRDefault="00BB0D96" w:rsidP="00BB0D96">
            <w:pPr>
              <w:tabs>
                <w:tab w:val="left" w:pos="486"/>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Пребывание в платной палате, питание</w:t>
            </w:r>
          </w:p>
          <w:p w:rsidR="00BB0D96" w:rsidRPr="00BB0D96" w:rsidRDefault="00BB0D96" w:rsidP="00BB0D96">
            <w:pPr>
              <w:tabs>
                <w:tab w:val="left" w:pos="428"/>
              </w:tabs>
              <w:ind w:left="360" w:hanging="360"/>
              <w:rPr>
                <w:rFonts w:eastAsia="Arial Unicode MS"/>
                <w:color w:val="000000"/>
              </w:rPr>
            </w:pPr>
            <w:r w:rsidRPr="00BB0D96">
              <w:rPr>
                <w:rFonts w:eastAsia="Arial Unicode MS"/>
                <w:color w:val="000000"/>
              </w:rPr>
              <w:t>•</w:t>
            </w:r>
            <w:r w:rsidRPr="00BB0D96">
              <w:rPr>
                <w:rFonts w:eastAsia="Arial Unicode MS"/>
                <w:color w:val="000000"/>
              </w:rPr>
              <w:tab/>
              <w:t>Услуги хирурга, врачей - специалистов, уход среднего медицинского персонала</w:t>
            </w:r>
          </w:p>
          <w:p w:rsidR="00BB0D96" w:rsidRPr="00BB0D96" w:rsidRDefault="00BB0D96" w:rsidP="00BB0D96">
            <w:pPr>
              <w:tabs>
                <w:tab w:val="left" w:pos="438"/>
              </w:tabs>
              <w:ind w:left="360" w:hanging="360"/>
              <w:rPr>
                <w:rFonts w:eastAsia="Arial Unicode MS"/>
                <w:color w:val="000000"/>
              </w:rPr>
            </w:pPr>
            <w:r w:rsidRPr="00BB0D96">
              <w:rPr>
                <w:rFonts w:eastAsia="Arial Unicode MS"/>
                <w:color w:val="000000"/>
              </w:rPr>
              <w:t>•</w:t>
            </w:r>
            <w:r w:rsidRPr="00BB0D96">
              <w:rPr>
                <w:rFonts w:eastAsia="Arial Unicode MS"/>
                <w:color w:val="000000"/>
              </w:rPr>
              <w:tab/>
              <w:t>Физиотерапевтические процедуры</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r>
      <w:tr w:rsidR="00BB0D96" w:rsidRPr="00BB0D96" w:rsidTr="00762566">
        <w:trPr>
          <w:trHeight w:val="70"/>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3</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Стоматология</w:t>
            </w:r>
          </w:p>
        </w:tc>
        <w:tc>
          <w:tcPr>
            <w:tcW w:w="3945"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ind w:left="360" w:hanging="360"/>
              <w:rPr>
                <w:rFonts w:eastAsia="Arial Unicode MS"/>
                <w:color w:val="000000"/>
              </w:rPr>
            </w:pPr>
            <w:r w:rsidRPr="00BB0D96">
              <w:rPr>
                <w:rFonts w:eastAsia="Arial Unicode MS"/>
                <w:color w:val="000000"/>
              </w:rPr>
              <w:t xml:space="preserve">• лечение </w:t>
            </w:r>
            <w:proofErr w:type="gramStart"/>
            <w:r w:rsidRPr="00BB0D96">
              <w:rPr>
                <w:rFonts w:eastAsia="Arial Unicode MS"/>
                <w:color w:val="000000"/>
              </w:rPr>
              <w:t>острых</w:t>
            </w:r>
            <w:proofErr w:type="gramEnd"/>
            <w:r w:rsidRPr="00BB0D96">
              <w:rPr>
                <w:rFonts w:eastAsia="Arial Unicode MS"/>
                <w:color w:val="000000"/>
              </w:rPr>
              <w:t xml:space="preserve"> и</w:t>
            </w:r>
          </w:p>
          <w:p w:rsidR="00BB0D96" w:rsidRPr="00BB0D96" w:rsidRDefault="00BB0D96" w:rsidP="00BB0D96">
            <w:pPr>
              <w:rPr>
                <w:rFonts w:eastAsia="Arial Unicode MS"/>
                <w:color w:val="000000"/>
              </w:rPr>
            </w:pPr>
            <w:r w:rsidRPr="00BB0D96">
              <w:rPr>
                <w:rFonts w:eastAsia="Arial Unicode MS"/>
                <w:color w:val="000000"/>
              </w:rPr>
              <w:t>хронических заболеваний зубов и десен, исключая протезирование, косметологию и ортодондию</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rPr>
            </w:pPr>
            <w:r w:rsidRPr="00BB0D96">
              <w:rPr>
                <w:rFonts w:eastAsia="Arial Unicode MS"/>
              </w:rPr>
              <w:t>65 800 тенге</w:t>
            </w:r>
          </w:p>
          <w:p w:rsidR="00BB0D96" w:rsidRPr="00BB0D96" w:rsidRDefault="00BB0D96" w:rsidP="00BB0D96">
            <w:pPr>
              <w:rPr>
                <w:rFonts w:eastAsia="Arial Unicode MS"/>
                <w:highlight w:val="yellow"/>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highlight w:val="yellow"/>
              </w:rPr>
            </w:pPr>
            <w:r w:rsidRPr="00BB0D96">
              <w:rPr>
                <w:rFonts w:eastAsia="Arial Unicode MS"/>
              </w:rPr>
              <w:t>17 500 тенге</w:t>
            </w:r>
          </w:p>
        </w:tc>
      </w:tr>
      <w:tr w:rsidR="00BB0D96" w:rsidRPr="00BB0D96" w:rsidTr="00762566">
        <w:trPr>
          <w:trHeight w:val="70"/>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4</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Медикаменты</w:t>
            </w:r>
          </w:p>
        </w:tc>
        <w:tc>
          <w:tcPr>
            <w:tcW w:w="3945"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ind w:left="360" w:hanging="360"/>
              <w:rPr>
                <w:rFonts w:eastAsia="Arial Unicode MS"/>
                <w:color w:val="000000"/>
              </w:rPr>
            </w:pPr>
            <w:r w:rsidRPr="00BB0D96">
              <w:rPr>
                <w:rFonts w:eastAsia="Arial Unicode MS"/>
                <w:color w:val="000000"/>
              </w:rPr>
              <w:t>• по рецепту семейного врача в аптеках медицинской сети</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sz w:val="10"/>
                <w:szCs w:val="10"/>
              </w:rPr>
            </w:pPr>
          </w:p>
        </w:tc>
      </w:tr>
      <w:tr w:rsidR="00BB0D96" w:rsidRPr="00BB0D96" w:rsidTr="00762566">
        <w:trPr>
          <w:trHeight w:val="782"/>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5</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Страхование работников, выезжающих за рубеж (командировки, отдых)</w:t>
            </w:r>
          </w:p>
        </w:tc>
        <w:tc>
          <w:tcPr>
            <w:tcW w:w="3945"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ind w:left="360" w:hanging="360"/>
              <w:rPr>
                <w:rFonts w:eastAsia="Arial Unicode MS"/>
                <w:color w:val="000000"/>
              </w:rPr>
            </w:pPr>
            <w:r w:rsidRPr="00BB0D96">
              <w:rPr>
                <w:rFonts w:eastAsia="Arial Unicode MS"/>
                <w:color w:val="000000"/>
              </w:rPr>
              <w:t>В соответствии страхового полиса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30 дней, страховое покрытие в размере 30 000 евро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нет</w:t>
            </w:r>
          </w:p>
        </w:tc>
      </w:tr>
      <w:tr w:rsidR="00BB0D96" w:rsidRPr="00BB0D96" w:rsidTr="00762566">
        <w:trPr>
          <w:trHeight w:val="70"/>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6</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Патронаж беременности и роды</w:t>
            </w:r>
          </w:p>
        </w:tc>
        <w:tc>
          <w:tcPr>
            <w:tcW w:w="3945"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ind w:left="360" w:hanging="360"/>
              <w:rPr>
                <w:rFonts w:eastAsia="Arial Unicode MS"/>
                <w:color w:val="000000"/>
              </w:rPr>
            </w:pPr>
            <w:r w:rsidRPr="00BB0D96">
              <w:rPr>
                <w:rFonts w:eastAsia="Arial Unicode MS"/>
                <w:color w:val="000000"/>
              </w:rPr>
              <w:t>Только для сотрудниц</w:t>
            </w:r>
          </w:p>
          <w:p w:rsidR="00BB0D96" w:rsidRPr="00BB0D96" w:rsidRDefault="00BB0D96" w:rsidP="00BB0D96">
            <w:pPr>
              <w:ind w:left="360" w:hanging="360"/>
              <w:rPr>
                <w:rFonts w:eastAsia="Arial Unicode MS"/>
                <w:color w:val="000000"/>
              </w:rPr>
            </w:pPr>
            <w:r w:rsidRPr="00BB0D96">
              <w:rPr>
                <w:rFonts w:eastAsia="Arial Unicode MS"/>
                <w:color w:val="000000"/>
              </w:rPr>
              <w:t xml:space="preserve">Период страхования по патронажу равен периоду страхования по основному договору </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rPr>
              <w:t>3 случая за</w:t>
            </w:r>
            <w:r w:rsidRPr="00BB0D96">
              <w:rPr>
                <w:rFonts w:eastAsia="Arial Unicode MS"/>
                <w:color w:val="000000"/>
              </w:rPr>
              <w:t xml:space="preserve"> период страхования с лимитом покрытия 150 000 тенге</w:t>
            </w:r>
          </w:p>
        </w:tc>
      </w:tr>
      <w:tr w:rsidR="00BB0D96" w:rsidRPr="00BB0D96" w:rsidTr="00762566">
        <w:trPr>
          <w:trHeight w:val="1786"/>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lastRenderedPageBreak/>
              <w:t>7</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 xml:space="preserve">Совокупная страховая сумма по программе на </w:t>
            </w:r>
            <w:proofErr w:type="gramStart"/>
            <w:r w:rsidRPr="00BB0D96">
              <w:rPr>
                <w:rFonts w:eastAsia="Arial Unicode MS"/>
                <w:b/>
                <w:color w:val="000000"/>
              </w:rPr>
              <w:t>Застрахованного</w:t>
            </w:r>
            <w:proofErr w:type="gramEnd"/>
            <w:r w:rsidRPr="00BB0D96">
              <w:rPr>
                <w:rFonts w:eastAsia="Arial Unicode MS"/>
                <w:b/>
                <w:color w:val="000000"/>
              </w:rPr>
              <w:t>, с учетом прикрепленных членов семьи</w:t>
            </w:r>
          </w:p>
        </w:tc>
        <w:tc>
          <w:tcPr>
            <w:tcW w:w="3945"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sz w:val="10"/>
                <w:szCs w:val="1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 xml:space="preserve">1 </w:t>
            </w:r>
            <w:r w:rsidRPr="00BB0D96">
              <w:rPr>
                <w:rFonts w:eastAsia="Arial Unicode MS"/>
                <w:color w:val="000000"/>
                <w:lang w:val="en-US"/>
              </w:rPr>
              <w:t>5</w:t>
            </w:r>
            <w:r w:rsidRPr="00BB0D96">
              <w:rPr>
                <w:rFonts w:eastAsia="Arial Unicode MS"/>
                <w:color w:val="000000"/>
              </w:rPr>
              <w:t>00 000 тенге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lang w:val="en-US"/>
              </w:rPr>
              <w:t>65</w:t>
            </w:r>
            <w:r w:rsidRPr="00BB0D96">
              <w:rPr>
                <w:rFonts w:eastAsia="Arial Unicode MS"/>
                <w:color w:val="000000"/>
              </w:rPr>
              <w:t>0 000 тенге</w:t>
            </w:r>
          </w:p>
        </w:tc>
      </w:tr>
      <w:tr w:rsidR="00BB0D96" w:rsidRPr="00BB0D96" w:rsidTr="00762566">
        <w:trPr>
          <w:trHeight w:val="2294"/>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8</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Условия прикрепления членов семьи к Застрахованному (супруг/га</w:t>
            </w:r>
            <w:proofErr w:type="gramStart"/>
            <w:r w:rsidRPr="00BB0D96">
              <w:rPr>
                <w:rFonts w:eastAsia="Arial Unicode MS"/>
                <w:b/>
                <w:color w:val="000000"/>
              </w:rPr>
              <w:t>,д</w:t>
            </w:r>
            <w:proofErr w:type="gramEnd"/>
            <w:r w:rsidRPr="00BB0D96">
              <w:rPr>
                <w:rFonts w:eastAsia="Arial Unicode MS"/>
                <w:b/>
                <w:color w:val="000000"/>
              </w:rPr>
              <w:t>ети от 1 года до 18 лет). Максимальное прикрепление - до 3-х членов семьи</w:t>
            </w:r>
          </w:p>
        </w:tc>
        <w:tc>
          <w:tcPr>
            <w:tcW w:w="3945"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sz w:val="10"/>
                <w:szCs w:val="1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Бесплатное прикрепление не менее 2 членов семьи, доплата за последующего члена семьи – 20 000 тенге (супруг/а, ребенок, родитель)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sz w:val="10"/>
                <w:szCs w:val="10"/>
              </w:rPr>
            </w:pPr>
            <w:r w:rsidRPr="00BB0D96">
              <w:rPr>
                <w:rFonts w:eastAsia="Arial Unicode MS"/>
                <w:color w:val="000000"/>
              </w:rPr>
              <w:t>доплата за члена семьи – 10 000 тенге, (супруг/а, ребенок, родитель)</w:t>
            </w:r>
          </w:p>
        </w:tc>
      </w:tr>
      <w:tr w:rsidR="00BB0D96" w:rsidRPr="00BB0D96" w:rsidTr="00762566">
        <w:trPr>
          <w:trHeight w:val="782"/>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9</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proofErr w:type="gramStart"/>
            <w:r w:rsidRPr="00BB0D96">
              <w:rPr>
                <w:rFonts w:eastAsia="Arial Unicode MS"/>
                <w:b/>
                <w:color w:val="000000"/>
              </w:rPr>
              <w:t>Профилактически й</w:t>
            </w:r>
            <w:proofErr w:type="gramEnd"/>
            <w:r w:rsidRPr="00BB0D96">
              <w:rPr>
                <w:rFonts w:eastAsia="Arial Unicode MS"/>
                <w:b/>
                <w:color w:val="000000"/>
              </w:rPr>
              <w:t xml:space="preserve"> осмотр по приказу №166</w:t>
            </w:r>
          </w:p>
        </w:tc>
        <w:tc>
          <w:tcPr>
            <w:tcW w:w="3945"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ind w:left="360" w:hanging="360"/>
              <w:rPr>
                <w:rFonts w:eastAsia="Arial Unicode MS"/>
                <w:color w:val="000000"/>
              </w:rPr>
            </w:pPr>
            <w:r w:rsidRPr="00BB0D96">
              <w:rPr>
                <w:rFonts w:eastAsia="Arial Unicode MS"/>
                <w:color w:val="000000"/>
              </w:rPr>
              <w:t>• в медицинском учреждении медицинской сети, согласно заявке Страхователя, только 150 сотрудников г.</w:t>
            </w:r>
            <w:r w:rsidRPr="00BB0D96">
              <w:rPr>
                <w:rFonts w:eastAsia="Arial Unicode MS"/>
                <w:color w:val="000000"/>
              </w:rPr>
              <w:t xml:space="preserve"> </w:t>
            </w:r>
            <w:r w:rsidRPr="00BB0D96">
              <w:rPr>
                <w:rFonts w:eastAsia="Arial Unicode MS"/>
                <w:color w:val="000000"/>
              </w:rPr>
              <w:t>Алматы.</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1 раз в год на работника</w:t>
            </w:r>
          </w:p>
          <w:p w:rsidR="00BB0D96" w:rsidRPr="00BB0D96" w:rsidRDefault="00BB0D96" w:rsidP="00BB0D96">
            <w:pPr>
              <w:rPr>
                <w:rFonts w:eastAsia="Arial Unicode MS"/>
                <w:color w:val="000000"/>
              </w:rPr>
            </w:pPr>
          </w:p>
        </w:tc>
      </w:tr>
    </w:tbl>
    <w:p w:rsidR="00BB0D96" w:rsidRPr="00BB0D96" w:rsidRDefault="00BB0D96" w:rsidP="00BB0D96">
      <w:pPr>
        <w:rPr>
          <w:color w:val="000000"/>
        </w:rPr>
      </w:pPr>
    </w:p>
    <w:p w:rsidR="00BB0D96" w:rsidRPr="00BB0D96" w:rsidRDefault="00BB0D96" w:rsidP="00BB0D96">
      <w:pPr>
        <w:ind w:firstLine="567"/>
        <w:jc w:val="both"/>
      </w:pPr>
      <w:r w:rsidRPr="00BB0D96">
        <w:t xml:space="preserve">Оказание услуг должно осуществляться потенциальным поставщиком услуг, имеющим в списке медицинской сети ассистанса, следующие клиники: оказывающие амбулаторно-стационарные, амбулаторно-поликлинические и стоматологические услуги. </w:t>
      </w:r>
    </w:p>
    <w:p w:rsidR="00BB0D96" w:rsidRPr="00BB0D96" w:rsidRDefault="00BB0D96" w:rsidP="00BB0D96">
      <w:pPr>
        <w:outlineLvl w:val="0"/>
      </w:pPr>
    </w:p>
    <w:p w:rsidR="00BB0D96" w:rsidRPr="00BB0D96" w:rsidRDefault="00BB0D96" w:rsidP="00BB0D96">
      <w:pPr>
        <w:outlineLvl w:val="0"/>
        <w:rPr>
          <w:b/>
          <w:bCs/>
        </w:rPr>
      </w:pPr>
    </w:p>
    <w:p w:rsidR="00BF61C1" w:rsidRDefault="00BF61C1" w:rsidP="00BF61C1"/>
    <w:p w:rsidR="00BF61C1" w:rsidRPr="00A17FA9" w:rsidRDefault="00BF61C1" w:rsidP="00A17FA9">
      <w:pPr>
        <w:spacing w:line="240" w:lineRule="atLeast"/>
        <w:ind w:left="142" w:firstLine="567"/>
        <w:rPr>
          <w:b/>
          <w:bCs/>
        </w:rPr>
      </w:pPr>
      <w:r>
        <w:tab/>
      </w:r>
      <w:r w:rsidR="00A17FA9" w:rsidRPr="00B35352">
        <w:rPr>
          <w:b/>
          <w:bCs/>
        </w:rPr>
        <w:t>Руководитель аппарата</w:t>
      </w:r>
      <w:r w:rsidR="00A17FA9">
        <w:rPr>
          <w:b/>
          <w:bCs/>
        </w:rPr>
        <w:t xml:space="preserve"> </w:t>
      </w:r>
      <w:r>
        <w:rPr>
          <w:b/>
        </w:rPr>
        <w:tab/>
      </w:r>
      <w:r>
        <w:rPr>
          <w:b/>
        </w:rPr>
        <w:tab/>
      </w:r>
      <w:r w:rsidRPr="00A17FA9">
        <w:rPr>
          <w:b/>
        </w:rPr>
        <w:t xml:space="preserve">   </w:t>
      </w:r>
      <w:r w:rsidR="00A17FA9">
        <w:rPr>
          <w:b/>
        </w:rPr>
        <w:tab/>
      </w:r>
      <w:r w:rsidR="00A17FA9">
        <w:rPr>
          <w:b/>
        </w:rPr>
        <w:tab/>
      </w:r>
      <w:r w:rsidR="00A17FA9">
        <w:rPr>
          <w:b/>
        </w:rPr>
        <w:tab/>
        <w:t xml:space="preserve">Е. Исаев </w:t>
      </w:r>
    </w:p>
    <w:p w:rsidR="00BF61C1" w:rsidRPr="00D82C78" w:rsidRDefault="00BF61C1" w:rsidP="00BF61C1">
      <w:pPr>
        <w:pStyle w:val="a5"/>
        <w:autoSpaceDE w:val="0"/>
        <w:autoSpaceDN w:val="0"/>
        <w:spacing w:line="240" w:lineRule="auto"/>
        <w:ind w:left="0" w:firstLine="1"/>
        <w:rPr>
          <w:sz w:val="24"/>
          <w:szCs w:val="24"/>
        </w:rPr>
      </w:pPr>
    </w:p>
    <w:p w:rsidR="00BF61C1" w:rsidRPr="00D82C78" w:rsidRDefault="00BF61C1" w:rsidP="00BF61C1">
      <w:pPr>
        <w:pStyle w:val="a5"/>
        <w:autoSpaceDE w:val="0"/>
        <w:autoSpaceDN w:val="0"/>
        <w:spacing w:line="240" w:lineRule="auto"/>
        <w:ind w:left="0" w:firstLine="1"/>
        <w:rPr>
          <w:sz w:val="24"/>
          <w:szCs w:val="24"/>
        </w:rPr>
      </w:pPr>
    </w:p>
    <w:p w:rsidR="00BF61C1" w:rsidRPr="00BB0D96" w:rsidRDefault="00BF61C1" w:rsidP="00BF61C1">
      <w:pPr>
        <w:pStyle w:val="a5"/>
        <w:autoSpaceDE w:val="0"/>
        <w:autoSpaceDN w:val="0"/>
        <w:spacing w:line="240" w:lineRule="auto"/>
        <w:ind w:firstLine="1"/>
        <w:rPr>
          <w:b/>
          <w:sz w:val="24"/>
          <w:szCs w:val="24"/>
        </w:rPr>
      </w:pPr>
      <w:r w:rsidRPr="00BB0D96">
        <w:rPr>
          <w:b/>
          <w:sz w:val="24"/>
          <w:szCs w:val="24"/>
        </w:rPr>
        <w:t xml:space="preserve">           </w:t>
      </w:r>
      <w:r w:rsidR="00A17FA9" w:rsidRPr="00BB0D96">
        <w:rPr>
          <w:b/>
          <w:sz w:val="24"/>
          <w:szCs w:val="24"/>
        </w:rPr>
        <w:t>Директор ДАХСВ</w:t>
      </w:r>
      <w:r w:rsidRPr="00BB0D96">
        <w:rPr>
          <w:b/>
          <w:sz w:val="24"/>
          <w:szCs w:val="24"/>
        </w:rPr>
        <w:tab/>
        <w:t xml:space="preserve">                                                  </w:t>
      </w:r>
      <w:r w:rsidR="00A17FA9" w:rsidRPr="00BB0D96">
        <w:rPr>
          <w:b/>
          <w:sz w:val="24"/>
          <w:szCs w:val="24"/>
        </w:rPr>
        <w:tab/>
        <w:t>К</w:t>
      </w:r>
      <w:r w:rsidRPr="00BB0D96">
        <w:rPr>
          <w:b/>
          <w:sz w:val="24"/>
          <w:szCs w:val="24"/>
        </w:rPr>
        <w:t xml:space="preserve">. </w:t>
      </w:r>
      <w:r w:rsidR="00A17FA9" w:rsidRPr="00BB0D96">
        <w:rPr>
          <w:b/>
          <w:sz w:val="24"/>
          <w:szCs w:val="24"/>
        </w:rPr>
        <w:t>Амиров</w:t>
      </w:r>
    </w:p>
    <w:p w:rsidR="00BF61C1" w:rsidRPr="00BB0D96" w:rsidRDefault="00BF61C1" w:rsidP="00BF61C1">
      <w:pPr>
        <w:tabs>
          <w:tab w:val="left" w:pos="1860"/>
        </w:tabs>
        <w:ind w:firstLine="1"/>
        <w:rPr>
          <w:b/>
        </w:rPr>
      </w:pPr>
    </w:p>
    <w:p w:rsidR="00BF61C1" w:rsidRDefault="00BF61C1" w:rsidP="00BF61C1">
      <w:pPr>
        <w:ind w:firstLine="1"/>
      </w:pPr>
    </w:p>
    <w:p w:rsidR="00190FD2" w:rsidRPr="00BF61C1" w:rsidRDefault="00190FD2" w:rsidP="00BF61C1">
      <w:pPr>
        <w:sectPr w:rsidR="00190FD2" w:rsidRPr="00BF61C1" w:rsidSect="000C6BA6">
          <w:pgSz w:w="11905" w:h="16837"/>
          <w:pgMar w:top="568" w:right="990" w:bottom="1434" w:left="709" w:header="0" w:footer="3" w:gutter="0"/>
          <w:cols w:space="720"/>
          <w:noEndnote/>
          <w:titlePg/>
          <w:docGrid w:linePitch="360"/>
        </w:sectPr>
      </w:pPr>
    </w:p>
    <w:p w:rsidR="009E7D8D" w:rsidRPr="00D82C78" w:rsidRDefault="009E7D8D" w:rsidP="009E7D8D">
      <w:pPr>
        <w:shd w:val="clear" w:color="auto" w:fill="FFFFFF"/>
        <w:ind w:left="4536" w:right="-27" w:firstLine="709"/>
        <w:jc w:val="right"/>
        <w:rPr>
          <w:b/>
        </w:rPr>
      </w:pPr>
      <w:r w:rsidRPr="00D82C78">
        <w:rPr>
          <w:b/>
        </w:rPr>
        <w:lastRenderedPageBreak/>
        <w:t>Приложение № 3</w:t>
      </w:r>
    </w:p>
    <w:p w:rsidR="009E7D8D" w:rsidRPr="00D82C78" w:rsidRDefault="009E7D8D" w:rsidP="009E7D8D">
      <w:pPr>
        <w:shd w:val="clear" w:color="auto" w:fill="FFFFFF"/>
        <w:ind w:left="4536" w:right="-27" w:firstLine="709"/>
        <w:jc w:val="right"/>
        <w:rPr>
          <w:b/>
          <w:color w:val="000000"/>
        </w:rPr>
      </w:pPr>
      <w:r w:rsidRPr="00D82C78">
        <w:rPr>
          <w:b/>
          <w:bCs/>
          <w:color w:val="000000"/>
          <w:spacing w:val="-1"/>
        </w:rPr>
        <w:t>к Т</w:t>
      </w:r>
      <w:r w:rsidRPr="00D82C78">
        <w:rPr>
          <w:b/>
          <w:color w:val="000000"/>
        </w:rPr>
        <w:t>ендерной документации</w:t>
      </w:r>
    </w:p>
    <w:p w:rsidR="009E7D8D" w:rsidRPr="00D82C78" w:rsidRDefault="009E7D8D" w:rsidP="009E7D8D">
      <w:pPr>
        <w:jc w:val="center"/>
        <w:rPr>
          <w:b/>
          <w:color w:val="000000"/>
        </w:rPr>
      </w:pPr>
      <w:r w:rsidRPr="00D82C78">
        <w:rPr>
          <w:b/>
          <w:color w:val="000000"/>
        </w:rPr>
        <w:t>Банковская гарантия</w:t>
      </w:r>
    </w:p>
    <w:p w:rsidR="009E7D8D" w:rsidRPr="00D82C78" w:rsidRDefault="009E7D8D" w:rsidP="009E7D8D">
      <w:pPr>
        <w:jc w:val="center"/>
        <w:rPr>
          <w:bCs/>
          <w:color w:val="000000"/>
        </w:rPr>
      </w:pPr>
      <w:r w:rsidRPr="00D82C78">
        <w:rPr>
          <w:color w:val="000000"/>
        </w:rPr>
        <w:t>(форма обеспечения заявки)</w:t>
      </w:r>
    </w:p>
    <w:p w:rsidR="009E7D8D" w:rsidRPr="00D82C78" w:rsidRDefault="009E7D8D" w:rsidP="009E7D8D">
      <w:pPr>
        <w:jc w:val="thaiDistribute"/>
        <w:rPr>
          <w:bCs/>
        </w:rPr>
      </w:pPr>
      <w:r w:rsidRPr="00D82C78">
        <w:rPr>
          <w:bCs/>
          <w:color w:val="000000"/>
        </w:rPr>
        <w:t>Наименование банка________________________________________________________</w:t>
      </w:r>
    </w:p>
    <w:p w:rsidR="009E7D8D" w:rsidRPr="00D82C78" w:rsidRDefault="009E7D8D" w:rsidP="009E7D8D">
      <w:pPr>
        <w:jc w:val="center"/>
        <w:rPr>
          <w:bCs/>
        </w:rPr>
      </w:pPr>
      <w:r w:rsidRPr="00D82C78">
        <w:rPr>
          <w:bCs/>
          <w:color w:val="000000"/>
        </w:rPr>
        <w:t>(наименование и реквизиты банка)</w:t>
      </w:r>
    </w:p>
    <w:p w:rsidR="009E7D8D" w:rsidRPr="00D82C78" w:rsidRDefault="009E7D8D" w:rsidP="009E7D8D">
      <w:pPr>
        <w:jc w:val="thaiDistribute"/>
        <w:rPr>
          <w:bCs/>
        </w:rPr>
      </w:pPr>
      <w:r w:rsidRPr="00D82C78">
        <w:rPr>
          <w:bCs/>
          <w:color w:val="000000"/>
        </w:rPr>
        <w:t>Кому_____________________________________________________________________</w:t>
      </w:r>
    </w:p>
    <w:p w:rsidR="009E7D8D" w:rsidRPr="00D82C78" w:rsidRDefault="009E7D8D" w:rsidP="009E7D8D">
      <w:pPr>
        <w:jc w:val="center"/>
        <w:rPr>
          <w:bCs/>
        </w:rPr>
      </w:pPr>
      <w:r w:rsidRPr="00D82C78">
        <w:rPr>
          <w:bCs/>
          <w:color w:val="000000"/>
        </w:rPr>
        <w:t>(наименование и реквизиты заказчика)</w:t>
      </w:r>
    </w:p>
    <w:p w:rsidR="009E7D8D" w:rsidRPr="00D82C78" w:rsidRDefault="009E7D8D" w:rsidP="009E7D8D">
      <w:pPr>
        <w:jc w:val="thaiDistribute"/>
        <w:rPr>
          <w:bCs/>
        </w:rPr>
      </w:pPr>
    </w:p>
    <w:p w:rsidR="009E7D8D" w:rsidRPr="00D82C78" w:rsidRDefault="009E7D8D" w:rsidP="009E7D8D">
      <w:pPr>
        <w:ind w:firstLine="400"/>
        <w:jc w:val="center"/>
        <w:rPr>
          <w:bCs/>
        </w:rPr>
      </w:pPr>
      <w:r w:rsidRPr="00D82C78">
        <w:rPr>
          <w:b/>
          <w:color w:val="000000"/>
        </w:rPr>
        <w:t>Гарантийное обязательство №_______</w:t>
      </w:r>
    </w:p>
    <w:p w:rsidR="009E7D8D" w:rsidRPr="00D82C78" w:rsidRDefault="009E7D8D" w:rsidP="009E7D8D">
      <w:pPr>
        <w:rPr>
          <w:bCs/>
        </w:rPr>
      </w:pPr>
    </w:p>
    <w:tbl>
      <w:tblPr>
        <w:tblW w:w="4896" w:type="pct"/>
        <w:tblCellMar>
          <w:left w:w="0" w:type="dxa"/>
          <w:right w:w="0" w:type="dxa"/>
        </w:tblCellMar>
        <w:tblLook w:val="04A0" w:firstRow="1" w:lastRow="0" w:firstColumn="1" w:lastColumn="0" w:noHBand="0" w:noVBand="1"/>
      </w:tblPr>
      <w:tblGrid>
        <w:gridCol w:w="5023"/>
        <w:gridCol w:w="4814"/>
      </w:tblGrid>
      <w:tr w:rsidR="009E7D8D" w:rsidRPr="00D82C78" w:rsidTr="009E7D8D">
        <w:tc>
          <w:tcPr>
            <w:tcW w:w="2553" w:type="pct"/>
            <w:tcMar>
              <w:top w:w="0" w:type="dxa"/>
              <w:left w:w="108" w:type="dxa"/>
              <w:bottom w:w="0" w:type="dxa"/>
              <w:right w:w="108" w:type="dxa"/>
            </w:tcMar>
          </w:tcPr>
          <w:p w:rsidR="009E7D8D" w:rsidRPr="00D82C78" w:rsidRDefault="009E7D8D" w:rsidP="009E7D8D">
            <w:pPr>
              <w:rPr>
                <w:bCs/>
              </w:rPr>
            </w:pPr>
            <w:r w:rsidRPr="00D82C78">
              <w:rPr>
                <w:bCs/>
                <w:color w:val="000000"/>
              </w:rPr>
              <w:t xml:space="preserve">_________________ </w:t>
            </w:r>
          </w:p>
        </w:tc>
        <w:tc>
          <w:tcPr>
            <w:tcW w:w="2447" w:type="pct"/>
            <w:tcMar>
              <w:top w:w="0" w:type="dxa"/>
              <w:left w:w="108" w:type="dxa"/>
              <w:bottom w:w="0" w:type="dxa"/>
              <w:right w:w="108" w:type="dxa"/>
            </w:tcMar>
          </w:tcPr>
          <w:p w:rsidR="009E7D8D" w:rsidRPr="00D82C78" w:rsidRDefault="009E7D8D" w:rsidP="009E7D8D">
            <w:pPr>
              <w:jc w:val="right"/>
              <w:rPr>
                <w:bCs/>
              </w:rPr>
            </w:pPr>
            <w:r w:rsidRPr="00D82C78">
              <w:rPr>
                <w:bCs/>
                <w:color w:val="000000"/>
              </w:rPr>
              <w:t xml:space="preserve">   «___»___________20___года</w:t>
            </w:r>
          </w:p>
        </w:tc>
      </w:tr>
    </w:tbl>
    <w:p w:rsidR="009E7D8D" w:rsidRPr="00D82C78" w:rsidRDefault="009E7D8D" w:rsidP="009E7D8D">
      <w:pPr>
        <w:jc w:val="thaiDistribute"/>
        <w:rPr>
          <w:bCs/>
        </w:rPr>
      </w:pPr>
      <w:r w:rsidRPr="00D82C78">
        <w:rPr>
          <w:bCs/>
          <w:color w:val="000000"/>
        </w:rPr>
        <w:t> (местонахождение)</w:t>
      </w:r>
    </w:p>
    <w:p w:rsidR="009E7D8D" w:rsidRPr="00D82C78" w:rsidRDefault="009E7D8D" w:rsidP="009E7D8D">
      <w:pPr>
        <w:jc w:val="thaiDistribute"/>
        <w:rPr>
          <w:bCs/>
        </w:rPr>
      </w:pPr>
    </w:p>
    <w:p w:rsidR="009E7D8D" w:rsidRPr="00D82C78" w:rsidRDefault="009E7D8D" w:rsidP="009E7D8D">
      <w:pPr>
        <w:ind w:firstLine="709"/>
        <w:jc w:val="thaiDistribute"/>
        <w:rPr>
          <w:bCs/>
        </w:rPr>
      </w:pPr>
      <w:r w:rsidRPr="00D82C78">
        <w:rPr>
          <w:bCs/>
          <w:color w:val="000000"/>
        </w:rPr>
        <w:t>Мы были проинформированы, о том, что________________________________</w:t>
      </w:r>
      <w:proofErr w:type="gramStart"/>
      <w:r w:rsidRPr="00D82C78">
        <w:rPr>
          <w:bCs/>
          <w:color w:val="000000"/>
        </w:rPr>
        <w:t xml:space="preserve"> ,</w:t>
      </w:r>
      <w:proofErr w:type="gramEnd"/>
    </w:p>
    <w:p w:rsidR="009E7D8D" w:rsidRPr="00D82C78" w:rsidRDefault="009E7D8D" w:rsidP="009E7D8D">
      <w:pPr>
        <w:ind w:firstLine="400"/>
        <w:jc w:val="thaiDistribute"/>
        <w:rPr>
          <w:bCs/>
        </w:rPr>
      </w:pPr>
      <w:r w:rsidRPr="00D82C78">
        <w:rPr>
          <w:bCs/>
          <w:color w:val="000000"/>
        </w:rPr>
        <w:t>                                                                                         (наименование потенциального поставщика)</w:t>
      </w:r>
    </w:p>
    <w:p w:rsidR="009E7D8D" w:rsidRPr="00D82C78" w:rsidRDefault="009E7D8D" w:rsidP="009E7D8D">
      <w:pPr>
        <w:jc w:val="thaiDistribute"/>
        <w:rPr>
          <w:bCs/>
          <w:color w:val="000000"/>
        </w:rPr>
      </w:pPr>
      <w:r w:rsidRPr="00D82C78">
        <w:rPr>
          <w:bCs/>
          <w:color w:val="000000"/>
        </w:rPr>
        <w:t>в дальнейшем именуемый «Поставщик», принимает участие в тендере по закупке _________________________, организованном ________________________________</w:t>
      </w:r>
      <w:proofErr w:type="gramStart"/>
      <w:r w:rsidRPr="00D82C78">
        <w:rPr>
          <w:bCs/>
          <w:color w:val="000000"/>
        </w:rPr>
        <w:t xml:space="preserve"> ,</w:t>
      </w:r>
      <w:proofErr w:type="gramEnd"/>
      <w:r w:rsidRPr="00D82C78">
        <w:rPr>
          <w:bCs/>
          <w:color w:val="000000"/>
        </w:rPr>
        <w:t xml:space="preserve">                          </w:t>
      </w:r>
      <w:r w:rsidRPr="00D82C78">
        <w:rPr>
          <w:bCs/>
          <w:color w:val="000000"/>
        </w:rPr>
        <w:lastRenderedPageBreak/>
        <w:t>(наименование тендера)                                                                             (наименование организатора закупок)</w:t>
      </w:r>
    </w:p>
    <w:p w:rsidR="009E7D8D" w:rsidRPr="00D82C78" w:rsidRDefault="009E7D8D" w:rsidP="009E7D8D">
      <w:pPr>
        <w:jc w:val="thaiDistribute"/>
        <w:rPr>
          <w:bCs/>
        </w:rPr>
      </w:pPr>
      <w:r w:rsidRPr="00D82C78">
        <w:rPr>
          <w:bCs/>
          <w:color w:val="000000"/>
        </w:rPr>
        <w:t xml:space="preserve">и готов осуществить поставку ___________________на общую сумму _______________ тенге.                   </w:t>
      </w:r>
      <w:r w:rsidRPr="00D82C78">
        <w:rPr>
          <w:color w:val="000000"/>
        </w:rPr>
        <w:t xml:space="preserve">(наименование </w:t>
      </w:r>
      <w:r w:rsidR="00257C39">
        <w:rPr>
          <w:color w:val="000000"/>
        </w:rPr>
        <w:t>работ</w:t>
      </w:r>
      <w:r w:rsidR="00257C39" w:rsidRPr="00D82C78">
        <w:rPr>
          <w:color w:val="000000"/>
        </w:rPr>
        <w:t xml:space="preserve"> </w:t>
      </w:r>
      <w:r w:rsidRPr="00D82C78">
        <w:rPr>
          <w:color w:val="000000"/>
        </w:rPr>
        <w:t>по тендеру (лоту</w:t>
      </w:r>
      <w:proofErr w:type="gramStart"/>
      <w:r w:rsidRPr="00D82C78">
        <w:rPr>
          <w:color w:val="000000"/>
        </w:rPr>
        <w:t>/-</w:t>
      </w:r>
      <w:proofErr w:type="gramEnd"/>
      <w:r w:rsidRPr="00D82C78">
        <w:rPr>
          <w:color w:val="000000"/>
        </w:rPr>
        <w:t>ам))</w:t>
      </w:r>
      <w:r w:rsidRPr="00D82C78">
        <w:rPr>
          <w:bCs/>
          <w:color w:val="000000"/>
        </w:rPr>
        <w:t xml:space="preserve">                       (прописью)</w:t>
      </w:r>
    </w:p>
    <w:p w:rsidR="009E7D8D" w:rsidRPr="00D82C78" w:rsidRDefault="009E7D8D" w:rsidP="009E7D8D">
      <w:pPr>
        <w:ind w:firstLine="709"/>
        <w:jc w:val="thaiDistribute"/>
        <w:rPr>
          <w:bCs/>
        </w:rPr>
      </w:pPr>
      <w:r w:rsidRPr="00D82C78">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9E7D8D" w:rsidRPr="00D82C78" w:rsidRDefault="009E7D8D" w:rsidP="009E7D8D">
      <w:pPr>
        <w:ind w:firstLine="709"/>
        <w:jc w:val="thaiDistribute"/>
        <w:rPr>
          <w:bCs/>
        </w:rPr>
      </w:pPr>
      <w:r w:rsidRPr="00D82C78">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9E7D8D" w:rsidRPr="00D82C78" w:rsidRDefault="009E7D8D" w:rsidP="009E7D8D">
      <w:pPr>
        <w:ind w:firstLine="709"/>
        <w:jc w:val="thaiDistribute"/>
        <w:rPr>
          <w:bCs/>
        </w:rPr>
      </w:pPr>
      <w:r w:rsidRPr="00D82C78">
        <w:rPr>
          <w:bCs/>
          <w:color w:val="000000"/>
        </w:rPr>
        <w:t xml:space="preserve">                                                                  (сумма в цифрах и прописью)</w:t>
      </w:r>
    </w:p>
    <w:p w:rsidR="009E7D8D" w:rsidRPr="00D82C78" w:rsidRDefault="009E7D8D" w:rsidP="009E7D8D">
      <w:pPr>
        <w:jc w:val="thaiDistribute"/>
        <w:rPr>
          <w:bCs/>
        </w:rPr>
      </w:pPr>
      <w:r w:rsidRPr="00D82C78">
        <w:rPr>
          <w:bCs/>
          <w:color w:val="000000"/>
        </w:rPr>
        <w:t>по получении вашего письменного требования</w:t>
      </w:r>
      <w:r w:rsidRPr="00D82C78">
        <w:rPr>
          <w:bCs/>
        </w:rPr>
        <w:t xml:space="preserve"> </w:t>
      </w:r>
      <w:r w:rsidRPr="00D82C78">
        <w:rPr>
          <w:bCs/>
          <w:color w:val="000000"/>
        </w:rPr>
        <w:t>об оплате, а также письменного подтверждения того, что Поставщик:</w:t>
      </w:r>
    </w:p>
    <w:p w:rsidR="009E7D8D" w:rsidRPr="00D82C78" w:rsidRDefault="009E7D8D" w:rsidP="009E7D8D">
      <w:pPr>
        <w:widowControl w:val="0"/>
        <w:tabs>
          <w:tab w:val="left" w:pos="720"/>
        </w:tabs>
        <w:autoSpaceDE w:val="0"/>
        <w:autoSpaceDN w:val="0"/>
        <w:adjustRightInd w:val="0"/>
        <w:ind w:firstLine="720"/>
        <w:jc w:val="both"/>
        <w:rPr>
          <w:bCs/>
        </w:rPr>
      </w:pPr>
      <w:r w:rsidRPr="00D82C78">
        <w:rPr>
          <w:bCs/>
        </w:rPr>
        <w:t>отозвал либо изменил и (или) дополнил</w:t>
      </w:r>
      <w:r w:rsidRPr="00D82C78">
        <w:t xml:space="preserve"> </w:t>
      </w:r>
      <w:r w:rsidRPr="00D82C78">
        <w:rPr>
          <w:bCs/>
        </w:rPr>
        <w:t>свою заявку на участие в тендере после истечения окончательного срока представления заявок;</w:t>
      </w:r>
    </w:p>
    <w:p w:rsidR="009E7D8D" w:rsidRPr="00D82C78" w:rsidRDefault="009E7D8D" w:rsidP="009E7D8D">
      <w:pPr>
        <w:widowControl w:val="0"/>
        <w:autoSpaceDE w:val="0"/>
        <w:autoSpaceDN w:val="0"/>
        <w:adjustRightInd w:val="0"/>
        <w:ind w:firstLine="720"/>
        <w:jc w:val="both"/>
        <w:rPr>
          <w:bCs/>
        </w:rPr>
      </w:pPr>
      <w:r w:rsidRPr="00D82C78">
        <w:rPr>
          <w:bCs/>
        </w:rPr>
        <w:t xml:space="preserve">не заключил договор с заказчиком в сроки, установленные протоколом об итогах тендера, </w:t>
      </w:r>
    </w:p>
    <w:p w:rsidR="009E7D8D" w:rsidRPr="00D82C78" w:rsidRDefault="009E7D8D" w:rsidP="009E7D8D">
      <w:pPr>
        <w:widowControl w:val="0"/>
        <w:autoSpaceDE w:val="0"/>
        <w:autoSpaceDN w:val="0"/>
        <w:adjustRightInd w:val="0"/>
        <w:ind w:firstLine="720"/>
        <w:jc w:val="both"/>
        <w:rPr>
          <w:bCs/>
        </w:rPr>
      </w:pPr>
      <w:r w:rsidRPr="00D82C78">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D82C78">
        <w:t>говора о закупках</w:t>
      </w:r>
      <w:r w:rsidRPr="00D82C78">
        <w:rPr>
          <w:color w:val="000000"/>
        </w:rPr>
        <w:t xml:space="preserve"> в форме, объеме и на условиях, предусмотренных в Тендерной документации/ условиях закупок</w:t>
      </w:r>
      <w:r w:rsidRPr="00D82C78">
        <w:rPr>
          <w:bCs/>
        </w:rPr>
        <w:t>.</w:t>
      </w:r>
    </w:p>
    <w:p w:rsidR="009E7D8D" w:rsidRPr="00D82C78" w:rsidRDefault="009E7D8D" w:rsidP="009E7D8D">
      <w:pPr>
        <w:ind w:firstLine="720"/>
        <w:jc w:val="thaiDistribute"/>
        <w:rPr>
          <w:bCs/>
        </w:rPr>
      </w:pPr>
      <w:r w:rsidRPr="00D82C78">
        <w:rPr>
          <w:bCs/>
          <w:color w:val="000000"/>
        </w:rPr>
        <w:t>Настоящее гарантийное обязательство вступает в силу со дня вскрытия конвертов с тендерными заявками.</w:t>
      </w:r>
    </w:p>
    <w:p w:rsidR="009E7D8D" w:rsidRPr="00D82C78" w:rsidRDefault="009E7D8D" w:rsidP="009E7D8D">
      <w:pPr>
        <w:ind w:firstLine="720"/>
        <w:jc w:val="thaiDistribute"/>
        <w:rPr>
          <w:bCs/>
          <w:color w:val="000000"/>
        </w:rPr>
      </w:pPr>
      <w:r w:rsidRPr="00D82C78">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9E7D8D" w:rsidRPr="00D82C78" w:rsidRDefault="009E7D8D" w:rsidP="009E7D8D">
      <w:pPr>
        <w:ind w:firstLine="720"/>
        <w:jc w:val="thaiDistribute"/>
        <w:rPr>
          <w:bCs/>
          <w:color w:val="000000"/>
        </w:rPr>
      </w:pPr>
      <w:r w:rsidRPr="00D82C78">
        <w:rPr>
          <w:bCs/>
          <w:color w:val="000000"/>
        </w:rPr>
        <w:t>Все права и обязанности, возникающие в связи с настоящим гарантийным</w:t>
      </w:r>
    </w:p>
    <w:p w:rsidR="009E7D8D" w:rsidRPr="00D82C78" w:rsidRDefault="009E7D8D" w:rsidP="009E7D8D">
      <w:pPr>
        <w:jc w:val="thaiDistribute"/>
        <w:rPr>
          <w:bCs/>
          <w:color w:val="000000"/>
        </w:rPr>
      </w:pPr>
      <w:r w:rsidRPr="00D82C78">
        <w:rPr>
          <w:bCs/>
          <w:color w:val="000000"/>
        </w:rPr>
        <w:t>обязательством, регулируются законодательством Республики Казахстан.</w:t>
      </w:r>
    </w:p>
    <w:p w:rsidR="009E7D8D" w:rsidRPr="00D82C78" w:rsidRDefault="009E7D8D" w:rsidP="009E7D8D">
      <w:pPr>
        <w:pBdr>
          <w:bottom w:val="single" w:sz="12" w:space="1" w:color="auto"/>
        </w:pBdr>
        <w:jc w:val="thaiDistribute"/>
        <w:rPr>
          <w:b/>
          <w:bCs/>
          <w:color w:val="000000"/>
        </w:rPr>
      </w:pPr>
      <w:r w:rsidRPr="00D82C78">
        <w:rPr>
          <w:b/>
          <w:bCs/>
          <w:color w:val="000000"/>
        </w:rPr>
        <w:t>Подпись и печать гаранта                                                                            Дата и адрес</w:t>
      </w:r>
    </w:p>
    <w:p w:rsidR="009E7D8D" w:rsidRPr="00D82C78" w:rsidRDefault="009E7D8D" w:rsidP="009E7D8D">
      <w:pPr>
        <w:pBdr>
          <w:bottom w:val="single" w:sz="12" w:space="1" w:color="auto"/>
        </w:pBdr>
        <w:jc w:val="thaiDistribute"/>
        <w:rPr>
          <w:b/>
          <w:bCs/>
          <w:color w:val="000000"/>
        </w:rPr>
      </w:pPr>
    </w:p>
    <w:p w:rsidR="009E7D8D" w:rsidRPr="00D82C78" w:rsidRDefault="009E7D8D" w:rsidP="009E7D8D">
      <w:pPr>
        <w:ind w:left="5954"/>
        <w:jc w:val="right"/>
        <w:rPr>
          <w:b/>
        </w:rPr>
      </w:pPr>
      <w:r w:rsidRPr="00D82C78">
        <w:rPr>
          <w:b/>
        </w:rPr>
        <w:t>Приложение № 4</w:t>
      </w:r>
    </w:p>
    <w:p w:rsidR="009E7D8D" w:rsidRPr="00D82C78" w:rsidRDefault="009E7D8D" w:rsidP="009E7D8D">
      <w:pPr>
        <w:ind w:left="5954"/>
        <w:jc w:val="right"/>
        <w:rPr>
          <w:b/>
        </w:rPr>
      </w:pPr>
      <w:r w:rsidRPr="00D82C78">
        <w:rPr>
          <w:b/>
        </w:rPr>
        <w:t>к Тендерной документации</w:t>
      </w:r>
    </w:p>
    <w:p w:rsidR="009E7D8D" w:rsidRPr="00D82C78" w:rsidRDefault="009E7D8D" w:rsidP="009E7D8D">
      <w:pPr>
        <w:rPr>
          <w:color w:val="000000"/>
        </w:rPr>
      </w:pPr>
    </w:p>
    <w:p w:rsidR="009E7D8D" w:rsidRPr="00D82C78" w:rsidRDefault="009E7D8D" w:rsidP="009E7D8D">
      <w:pPr>
        <w:ind w:firstLine="400"/>
        <w:jc w:val="center"/>
        <w:rPr>
          <w:b/>
          <w:color w:val="000000"/>
        </w:rPr>
      </w:pPr>
    </w:p>
    <w:p w:rsidR="009E7D8D" w:rsidRPr="00D82C78" w:rsidRDefault="009E7D8D" w:rsidP="009E7D8D">
      <w:pPr>
        <w:ind w:firstLine="400"/>
        <w:jc w:val="center"/>
        <w:rPr>
          <w:bCs/>
        </w:rPr>
      </w:pPr>
      <w:r w:rsidRPr="00D82C78">
        <w:rPr>
          <w:b/>
          <w:color w:val="000000"/>
        </w:rPr>
        <w:t>Банковская гарантия</w:t>
      </w:r>
      <w:r w:rsidRPr="00D82C78">
        <w:rPr>
          <w:b/>
          <w:color w:val="000000"/>
          <w:vertAlign w:val="superscript"/>
        </w:rPr>
        <w:footnoteReference w:id="1"/>
      </w:r>
    </w:p>
    <w:p w:rsidR="009E7D8D" w:rsidRPr="00D82C78" w:rsidRDefault="009E7D8D" w:rsidP="009E7D8D">
      <w:pPr>
        <w:ind w:firstLine="400"/>
        <w:jc w:val="center"/>
        <w:rPr>
          <w:bCs/>
        </w:rPr>
      </w:pPr>
      <w:r w:rsidRPr="00D82C78">
        <w:rPr>
          <w:bCs/>
          <w:color w:val="000000"/>
        </w:rPr>
        <w:t>(форма обеспечения исполнения договора о закупках)</w:t>
      </w:r>
    </w:p>
    <w:p w:rsidR="009E7D8D" w:rsidRPr="00D82C78" w:rsidRDefault="009E7D8D" w:rsidP="009E7D8D">
      <w:pPr>
        <w:rPr>
          <w:bCs/>
        </w:rPr>
      </w:pPr>
    </w:p>
    <w:p w:rsidR="009E7D8D" w:rsidRPr="00D82C78" w:rsidRDefault="009E7D8D" w:rsidP="009E7D8D">
      <w:pPr>
        <w:ind w:firstLine="400"/>
        <w:rPr>
          <w:bCs/>
          <w:color w:val="000000"/>
        </w:rPr>
      </w:pPr>
      <w:r w:rsidRPr="00D82C78">
        <w:rPr>
          <w:bCs/>
          <w:color w:val="000000"/>
        </w:rPr>
        <w:t>Наименование банка:____________________________________________________</w:t>
      </w:r>
    </w:p>
    <w:p w:rsidR="009E7D8D" w:rsidRPr="00D82C78" w:rsidRDefault="009E7D8D" w:rsidP="009E7D8D">
      <w:pPr>
        <w:ind w:left="2832" w:firstLine="708"/>
        <w:rPr>
          <w:bCs/>
        </w:rPr>
      </w:pPr>
      <w:r w:rsidRPr="00D82C78">
        <w:rPr>
          <w:bCs/>
          <w:color w:val="000000"/>
        </w:rPr>
        <w:t>(наименование и реквизиты банка)</w:t>
      </w:r>
    </w:p>
    <w:p w:rsidR="009E7D8D" w:rsidRPr="00D82C78" w:rsidRDefault="009E7D8D" w:rsidP="009E7D8D">
      <w:pPr>
        <w:ind w:firstLine="400"/>
        <w:jc w:val="thaiDistribute"/>
        <w:rPr>
          <w:bCs/>
        </w:rPr>
      </w:pPr>
      <w:r w:rsidRPr="00D82C78">
        <w:rPr>
          <w:bCs/>
          <w:color w:val="000000"/>
        </w:rPr>
        <w:t>Кому: _______________________________________________________________</w:t>
      </w:r>
    </w:p>
    <w:p w:rsidR="009E7D8D" w:rsidRPr="00D82C78" w:rsidRDefault="009E7D8D" w:rsidP="009E7D8D">
      <w:pPr>
        <w:ind w:firstLine="400"/>
        <w:jc w:val="center"/>
        <w:rPr>
          <w:bCs/>
        </w:rPr>
      </w:pPr>
      <w:r w:rsidRPr="00D82C78">
        <w:rPr>
          <w:bCs/>
          <w:color w:val="000000"/>
        </w:rPr>
        <w:t>(наименование и реквизиты заказчика)</w:t>
      </w:r>
    </w:p>
    <w:p w:rsidR="009E7D8D" w:rsidRPr="00D82C78" w:rsidRDefault="009E7D8D" w:rsidP="009E7D8D">
      <w:pPr>
        <w:rPr>
          <w:bCs/>
          <w:color w:val="000000"/>
        </w:rPr>
      </w:pPr>
    </w:p>
    <w:p w:rsidR="009E7D8D" w:rsidRPr="00D82C78" w:rsidRDefault="009E7D8D" w:rsidP="009E7D8D">
      <w:pPr>
        <w:ind w:firstLine="400"/>
        <w:jc w:val="center"/>
        <w:rPr>
          <w:b/>
          <w:bCs/>
        </w:rPr>
      </w:pPr>
      <w:r w:rsidRPr="00D82C78">
        <w:rPr>
          <w:b/>
          <w:bCs/>
          <w:color w:val="000000"/>
        </w:rPr>
        <w:t>Гарантийное обязательство № ___</w:t>
      </w:r>
    </w:p>
    <w:p w:rsidR="009E7D8D" w:rsidRPr="00D82C78" w:rsidRDefault="009E7D8D" w:rsidP="009E7D8D">
      <w:pPr>
        <w:jc w:val="thaiDistribute"/>
        <w:rPr>
          <w:bCs/>
        </w:rPr>
      </w:pPr>
    </w:p>
    <w:tbl>
      <w:tblPr>
        <w:tblW w:w="5000" w:type="pct"/>
        <w:tblCellMar>
          <w:left w:w="0" w:type="dxa"/>
          <w:right w:w="0" w:type="dxa"/>
        </w:tblCellMar>
        <w:tblLook w:val="04A0" w:firstRow="1" w:lastRow="0" w:firstColumn="1" w:lastColumn="0" w:noHBand="0" w:noVBand="1"/>
      </w:tblPr>
      <w:tblGrid>
        <w:gridCol w:w="5023"/>
        <w:gridCol w:w="5023"/>
      </w:tblGrid>
      <w:tr w:rsidR="009E7D8D" w:rsidRPr="00D82C78" w:rsidTr="009E7D8D">
        <w:tc>
          <w:tcPr>
            <w:tcW w:w="2500" w:type="pct"/>
            <w:tcMar>
              <w:top w:w="0" w:type="dxa"/>
              <w:left w:w="108" w:type="dxa"/>
              <w:bottom w:w="0" w:type="dxa"/>
              <w:right w:w="108" w:type="dxa"/>
            </w:tcMar>
          </w:tcPr>
          <w:p w:rsidR="009E7D8D" w:rsidRPr="00D82C78" w:rsidRDefault="009E7D8D" w:rsidP="009E7D8D">
            <w:pPr>
              <w:rPr>
                <w:bCs/>
              </w:rPr>
            </w:pPr>
            <w:r w:rsidRPr="00D82C78">
              <w:rPr>
                <w:bCs/>
                <w:color w:val="000000"/>
              </w:rPr>
              <w:t xml:space="preserve">_____________________                 </w:t>
            </w:r>
          </w:p>
          <w:p w:rsidR="009E7D8D" w:rsidRPr="00D82C78" w:rsidRDefault="009E7D8D" w:rsidP="009E7D8D">
            <w:pPr>
              <w:rPr>
                <w:bCs/>
              </w:rPr>
            </w:pPr>
            <w:r w:rsidRPr="00D82C78">
              <w:rPr>
                <w:bCs/>
                <w:color w:val="000000"/>
              </w:rPr>
              <w:t xml:space="preserve">     (место нахождения)</w:t>
            </w:r>
          </w:p>
        </w:tc>
        <w:tc>
          <w:tcPr>
            <w:tcW w:w="2500" w:type="pct"/>
            <w:tcMar>
              <w:top w:w="0" w:type="dxa"/>
              <w:left w:w="108" w:type="dxa"/>
              <w:bottom w:w="0" w:type="dxa"/>
              <w:right w:w="108" w:type="dxa"/>
            </w:tcMar>
          </w:tcPr>
          <w:p w:rsidR="009E7D8D" w:rsidRPr="00D82C78" w:rsidRDefault="009E7D8D" w:rsidP="009E7D8D">
            <w:pPr>
              <w:jc w:val="center"/>
              <w:rPr>
                <w:bCs/>
              </w:rPr>
            </w:pPr>
            <w:r w:rsidRPr="00D82C78">
              <w:rPr>
                <w:bCs/>
                <w:color w:val="000000"/>
              </w:rPr>
              <w:t xml:space="preserve">                     «___»___________ 20___ года</w:t>
            </w:r>
          </w:p>
          <w:p w:rsidR="009E7D8D" w:rsidRPr="00D82C78" w:rsidRDefault="009E7D8D" w:rsidP="009E7D8D">
            <w:pPr>
              <w:jc w:val="center"/>
              <w:rPr>
                <w:bCs/>
              </w:rPr>
            </w:pPr>
            <w:r w:rsidRPr="00D82C78">
              <w:rPr>
                <w:bCs/>
                <w:color w:val="000000"/>
              </w:rPr>
              <w:t> </w:t>
            </w:r>
          </w:p>
        </w:tc>
      </w:tr>
    </w:tbl>
    <w:p w:rsidR="009E7D8D" w:rsidRPr="00D82C78" w:rsidRDefault="009E7D8D" w:rsidP="009E7D8D">
      <w:pPr>
        <w:jc w:val="thaiDistribute"/>
        <w:rPr>
          <w:bCs/>
        </w:rPr>
      </w:pPr>
    </w:p>
    <w:p w:rsidR="009E7D8D" w:rsidRPr="00D82C78" w:rsidRDefault="009E7D8D" w:rsidP="009E7D8D">
      <w:pPr>
        <w:ind w:firstLine="567"/>
        <w:rPr>
          <w:bCs/>
          <w:color w:val="000000"/>
        </w:rPr>
      </w:pPr>
      <w:r w:rsidRPr="00D82C78">
        <w:rPr>
          <w:bCs/>
          <w:color w:val="000000"/>
        </w:rPr>
        <w:lastRenderedPageBreak/>
        <w:t xml:space="preserve">Принимая во внимание, что ______________________________________, </w:t>
      </w:r>
      <w:proofErr w:type="gramStart"/>
      <w:r w:rsidRPr="00D82C78">
        <w:rPr>
          <w:bCs/>
          <w:color w:val="000000"/>
        </w:rPr>
        <w:t>именуемый</w:t>
      </w:r>
      <w:proofErr w:type="gramEnd"/>
    </w:p>
    <w:p w:rsidR="009E7D8D" w:rsidRPr="00D82C78" w:rsidRDefault="009E7D8D" w:rsidP="009E7D8D">
      <w:pPr>
        <w:ind w:firstLine="709"/>
        <w:rPr>
          <w:bCs/>
          <w:color w:val="000000"/>
        </w:rPr>
      </w:pPr>
      <w:r w:rsidRPr="00D82C78">
        <w:rPr>
          <w:bCs/>
          <w:color w:val="000000"/>
        </w:rPr>
        <w:t xml:space="preserve">                                                                (наименование поставщика)</w:t>
      </w:r>
    </w:p>
    <w:p w:rsidR="009E7D8D" w:rsidRPr="00D82C78" w:rsidRDefault="009E7D8D" w:rsidP="009E7D8D">
      <w:pPr>
        <w:rPr>
          <w:bCs/>
          <w:color w:val="000000"/>
        </w:rPr>
      </w:pPr>
      <w:r w:rsidRPr="00D82C78">
        <w:rPr>
          <w:bCs/>
          <w:color w:val="000000"/>
        </w:rPr>
        <w:t>в дальнейшем «Поставщик», заключил договор о закупках ___________________________</w:t>
      </w:r>
    </w:p>
    <w:p w:rsidR="009E7D8D" w:rsidRPr="00D82C78" w:rsidRDefault="009E7D8D" w:rsidP="009E7D8D">
      <w:pPr>
        <w:ind w:firstLine="400"/>
        <w:jc w:val="thaiDistribute"/>
        <w:rPr>
          <w:bCs/>
        </w:rPr>
      </w:pPr>
      <w:r w:rsidRPr="00D82C78">
        <w:rPr>
          <w:bCs/>
          <w:color w:val="000000"/>
        </w:rPr>
        <w:t xml:space="preserve">                                                                                                     (описание </w:t>
      </w:r>
      <w:r w:rsidR="00257C39">
        <w:rPr>
          <w:bCs/>
          <w:color w:val="000000"/>
        </w:rPr>
        <w:t>Работ</w:t>
      </w:r>
      <w:r w:rsidRPr="00D82C78">
        <w:rPr>
          <w:bCs/>
          <w:color w:val="000000"/>
        </w:rPr>
        <w:t>)</w:t>
      </w:r>
    </w:p>
    <w:p w:rsidR="009E7D8D" w:rsidRPr="00D82C78" w:rsidRDefault="009E7D8D" w:rsidP="009E7D8D">
      <w:pPr>
        <w:jc w:val="both"/>
        <w:rPr>
          <w:bCs/>
          <w:color w:val="000000"/>
        </w:rPr>
      </w:pPr>
      <w:r w:rsidRPr="00D82C78">
        <w:rPr>
          <w:bCs/>
          <w:color w:val="000000"/>
        </w:rPr>
        <w:t>от «__» ______ года №__ (далее - Договор) и вами было предусмотрено в Договоре, что Поставщик внесет обеспечение его исполнения в виде банковской гарантии на общую сумму ___________тенге,  _____________________________ подтверждаем, что являемся</w:t>
      </w:r>
    </w:p>
    <w:p w:rsidR="009E7D8D" w:rsidRPr="00D82C78" w:rsidRDefault="009E7D8D" w:rsidP="009E7D8D">
      <w:pPr>
        <w:jc w:val="thaiDistribute"/>
        <w:rPr>
          <w:bCs/>
        </w:rPr>
      </w:pPr>
      <w:r w:rsidRPr="00D82C78">
        <w:rPr>
          <w:bCs/>
          <w:color w:val="000000"/>
        </w:rPr>
        <w:t xml:space="preserve">                                                         (наименование банка)</w:t>
      </w:r>
    </w:p>
    <w:p w:rsidR="009E7D8D" w:rsidRPr="00D82C78" w:rsidRDefault="009E7D8D" w:rsidP="009E7D8D">
      <w:pPr>
        <w:jc w:val="thaiDistribute"/>
        <w:rPr>
          <w:bCs/>
          <w:color w:val="000000"/>
        </w:rPr>
      </w:pPr>
      <w:proofErr w:type="gramStart"/>
      <w:r w:rsidRPr="00D82C78">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rsidR="009E7D8D" w:rsidRPr="00D82C78" w:rsidRDefault="009E7D8D" w:rsidP="009E7D8D">
      <w:pPr>
        <w:ind w:firstLine="567"/>
        <w:jc w:val="thaiDistribute"/>
        <w:rPr>
          <w:bCs/>
        </w:rPr>
      </w:pPr>
      <w:r w:rsidRPr="00D82C78">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9E7D8D" w:rsidRPr="00D82C78" w:rsidRDefault="009E7D8D" w:rsidP="009E7D8D">
      <w:pPr>
        <w:ind w:firstLine="567"/>
        <w:jc w:val="thaiDistribute"/>
        <w:rPr>
          <w:bCs/>
        </w:rPr>
      </w:pPr>
      <w:r w:rsidRPr="00D82C78">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9E7D8D" w:rsidRPr="00D82C78" w:rsidRDefault="009E7D8D" w:rsidP="009E7D8D">
      <w:pPr>
        <w:jc w:val="thaiDistribute"/>
        <w:rPr>
          <w:bCs/>
        </w:rPr>
      </w:pPr>
    </w:p>
    <w:p w:rsidR="009E7D8D" w:rsidRPr="00D82C78" w:rsidRDefault="009E7D8D" w:rsidP="009E7D8D">
      <w:pPr>
        <w:jc w:val="thaiDistribute"/>
        <w:rPr>
          <w:bCs/>
        </w:rPr>
      </w:pPr>
    </w:p>
    <w:p w:rsidR="009E7D8D" w:rsidRPr="00D82C78" w:rsidRDefault="009E7D8D" w:rsidP="009E7D8D">
      <w:pPr>
        <w:jc w:val="thaiDistribute"/>
        <w:rPr>
          <w:b/>
          <w:bCs/>
        </w:rPr>
      </w:pPr>
      <w:r w:rsidRPr="00D82C78">
        <w:rPr>
          <w:b/>
          <w:bCs/>
        </w:rPr>
        <w:t>Подпись и печать гаранта                                                                             Дата и адрес</w:t>
      </w:r>
    </w:p>
    <w:p w:rsidR="009E7D8D" w:rsidRPr="00D82C78" w:rsidRDefault="009E7D8D" w:rsidP="009E7D8D">
      <w:pPr>
        <w:jc w:val="thaiDistribute"/>
        <w:rPr>
          <w:b/>
          <w:bCs/>
        </w:rPr>
      </w:pPr>
    </w:p>
    <w:p w:rsidR="009E7D8D" w:rsidRPr="00D82C78" w:rsidRDefault="009E7D8D" w:rsidP="009E7D8D">
      <w:pPr>
        <w:jc w:val="center"/>
        <w:rPr>
          <w:b/>
          <w:bCs/>
        </w:rPr>
      </w:pPr>
      <w:r w:rsidRPr="00D82C78">
        <w:rPr>
          <w:b/>
          <w:bCs/>
        </w:rPr>
        <w:t>___________________________________</w:t>
      </w:r>
    </w:p>
    <w:p w:rsidR="009E7D8D" w:rsidRPr="00D82C78" w:rsidRDefault="009E7D8D" w:rsidP="009E7D8D">
      <w:pPr>
        <w:tabs>
          <w:tab w:val="left" w:pos="720"/>
        </w:tabs>
        <w:autoSpaceDE w:val="0"/>
        <w:autoSpaceDN w:val="0"/>
      </w:pPr>
    </w:p>
    <w:p w:rsidR="00B21CD1" w:rsidRPr="00D82C78" w:rsidRDefault="00B21CD1" w:rsidP="009E7D8D">
      <w:pPr>
        <w:keepNext/>
        <w:ind w:left="6237"/>
        <w:jc w:val="right"/>
        <w:outlineLvl w:val="2"/>
        <w:rPr>
          <w:b/>
        </w:rPr>
      </w:pPr>
    </w:p>
    <w:p w:rsidR="00B21CD1" w:rsidRPr="00D82C78" w:rsidRDefault="00B21CD1" w:rsidP="009E7D8D">
      <w:pPr>
        <w:keepNext/>
        <w:ind w:left="6237"/>
        <w:jc w:val="right"/>
        <w:outlineLvl w:val="2"/>
        <w:rPr>
          <w:b/>
        </w:rPr>
      </w:pPr>
    </w:p>
    <w:p w:rsidR="00B21CD1" w:rsidRPr="00D82C78" w:rsidRDefault="00B21CD1" w:rsidP="009E7D8D">
      <w:pPr>
        <w:keepNext/>
        <w:ind w:left="6237"/>
        <w:jc w:val="right"/>
        <w:outlineLvl w:val="2"/>
        <w:rPr>
          <w:b/>
        </w:rPr>
      </w:pPr>
    </w:p>
    <w:p w:rsidR="00B21CD1" w:rsidRPr="00D82C78" w:rsidRDefault="00B21CD1" w:rsidP="009E7D8D">
      <w:pPr>
        <w:keepNext/>
        <w:ind w:left="6237"/>
        <w:jc w:val="right"/>
        <w:outlineLvl w:val="2"/>
        <w:rPr>
          <w:b/>
        </w:rPr>
      </w:pPr>
    </w:p>
    <w:p w:rsidR="00B21CD1" w:rsidRPr="00D82C78" w:rsidRDefault="00B21CD1" w:rsidP="009E7D8D">
      <w:pPr>
        <w:keepNext/>
        <w:ind w:left="6237"/>
        <w:jc w:val="right"/>
        <w:outlineLvl w:val="2"/>
        <w:rPr>
          <w:b/>
        </w:rPr>
      </w:pPr>
    </w:p>
    <w:p w:rsidR="009E7D8D" w:rsidRPr="00D82C78" w:rsidRDefault="009E7D8D" w:rsidP="009E7D8D">
      <w:pPr>
        <w:keepNext/>
        <w:ind w:left="6237"/>
        <w:jc w:val="right"/>
        <w:outlineLvl w:val="2"/>
        <w:rPr>
          <w:b/>
        </w:rPr>
      </w:pPr>
      <w:r w:rsidRPr="00D82C78">
        <w:rPr>
          <w:b/>
        </w:rPr>
        <w:t>Приложение № 5</w:t>
      </w:r>
    </w:p>
    <w:p w:rsidR="009E7D8D" w:rsidRPr="00D82C78" w:rsidRDefault="009E7D8D" w:rsidP="009E7D8D">
      <w:pPr>
        <w:keepNext/>
        <w:ind w:left="6237"/>
        <w:jc w:val="right"/>
        <w:outlineLvl w:val="2"/>
        <w:rPr>
          <w:b/>
        </w:rPr>
      </w:pPr>
      <w:r w:rsidRPr="00D82C78">
        <w:rPr>
          <w:b/>
        </w:rPr>
        <w:t>к Тендерной документации</w:t>
      </w:r>
    </w:p>
    <w:p w:rsidR="009E7D8D" w:rsidRPr="00D82C78" w:rsidRDefault="009E7D8D" w:rsidP="009E7D8D">
      <w:pPr>
        <w:tabs>
          <w:tab w:val="left" w:pos="4320"/>
        </w:tabs>
        <w:ind w:firstLine="400"/>
        <w:jc w:val="center"/>
        <w:rPr>
          <w:b/>
        </w:rPr>
      </w:pPr>
    </w:p>
    <w:p w:rsidR="009E7D8D" w:rsidRPr="00D82C78" w:rsidRDefault="009E7D8D" w:rsidP="009E7D8D">
      <w:pPr>
        <w:tabs>
          <w:tab w:val="left" w:pos="4320"/>
        </w:tabs>
        <w:ind w:firstLine="400"/>
        <w:jc w:val="center"/>
        <w:rPr>
          <w:b/>
        </w:rPr>
      </w:pPr>
      <w:r w:rsidRPr="00D82C78">
        <w:rPr>
          <w:b/>
        </w:rPr>
        <w:t>Банковская гарантия</w:t>
      </w:r>
      <w:r w:rsidRPr="00D82C78">
        <w:rPr>
          <w:b/>
          <w:vertAlign w:val="superscript"/>
        </w:rPr>
        <w:footnoteReference w:id="2"/>
      </w:r>
    </w:p>
    <w:p w:rsidR="009E7D8D" w:rsidRPr="00D82C78" w:rsidRDefault="009E7D8D" w:rsidP="009E7D8D">
      <w:pPr>
        <w:jc w:val="center"/>
      </w:pPr>
      <w:r w:rsidRPr="00D82C78">
        <w:rPr>
          <w:bCs/>
          <w:color w:val="000000"/>
        </w:rPr>
        <w:t>(форма обеспечения возврата аванса/предоплаты)</w:t>
      </w:r>
    </w:p>
    <w:p w:rsidR="009E7D8D" w:rsidRPr="00D82C78" w:rsidRDefault="009E7D8D" w:rsidP="009E7D8D">
      <w:pPr>
        <w:jc w:val="both"/>
      </w:pPr>
    </w:p>
    <w:p w:rsidR="009E7D8D" w:rsidRPr="00D82C78" w:rsidRDefault="009E7D8D" w:rsidP="009E7D8D">
      <w:r w:rsidRPr="00D82C78">
        <w:t>Наименование банка:  __________________________________________________________</w:t>
      </w:r>
    </w:p>
    <w:p w:rsidR="009E7D8D" w:rsidRPr="00D82C78" w:rsidRDefault="009E7D8D" w:rsidP="009E7D8D">
      <w:pPr>
        <w:ind w:firstLine="400"/>
        <w:jc w:val="thaiDistribute"/>
      </w:pPr>
      <w:r w:rsidRPr="00D82C78">
        <w:t>                                           (наименование и реквизиты банка)</w:t>
      </w:r>
    </w:p>
    <w:p w:rsidR="009E7D8D" w:rsidRPr="00D82C78" w:rsidRDefault="009E7D8D" w:rsidP="009E7D8D">
      <w:pPr>
        <w:jc w:val="thaiDistribute"/>
      </w:pPr>
      <w:r w:rsidRPr="00D82C78">
        <w:t>Кому:______________________________________________________________________</w:t>
      </w:r>
    </w:p>
    <w:p w:rsidR="009E7D8D" w:rsidRPr="00D82C78" w:rsidRDefault="009E7D8D" w:rsidP="009E7D8D">
      <w:pPr>
        <w:ind w:firstLine="400"/>
        <w:jc w:val="thaiDistribute"/>
      </w:pPr>
      <w:r w:rsidRPr="00D82C78">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5023"/>
        <w:gridCol w:w="5023"/>
      </w:tblGrid>
      <w:tr w:rsidR="009E7D8D" w:rsidRPr="00D82C78" w:rsidTr="009E7D8D">
        <w:tc>
          <w:tcPr>
            <w:tcW w:w="2500" w:type="pct"/>
            <w:tcMar>
              <w:top w:w="0" w:type="dxa"/>
              <w:left w:w="108" w:type="dxa"/>
              <w:bottom w:w="0" w:type="dxa"/>
              <w:right w:w="108" w:type="dxa"/>
            </w:tcMar>
          </w:tcPr>
          <w:p w:rsidR="009E7D8D" w:rsidRPr="00D82C78" w:rsidRDefault="009E7D8D" w:rsidP="009E7D8D">
            <w:r w:rsidRPr="00D82C78">
              <w:t>_____________________</w:t>
            </w:r>
          </w:p>
          <w:p w:rsidR="009E7D8D" w:rsidRPr="00D82C78" w:rsidRDefault="009E7D8D" w:rsidP="009E7D8D">
            <w:r w:rsidRPr="00D82C78">
              <w:t>(местонахождение)</w:t>
            </w:r>
          </w:p>
        </w:tc>
        <w:tc>
          <w:tcPr>
            <w:tcW w:w="2500" w:type="pct"/>
            <w:tcMar>
              <w:top w:w="0" w:type="dxa"/>
              <w:left w:w="108" w:type="dxa"/>
              <w:bottom w:w="0" w:type="dxa"/>
              <w:right w:w="108" w:type="dxa"/>
            </w:tcMar>
          </w:tcPr>
          <w:p w:rsidR="009E7D8D" w:rsidRPr="00D82C78" w:rsidRDefault="009E7D8D" w:rsidP="009E7D8D">
            <w:pPr>
              <w:jc w:val="center"/>
            </w:pPr>
            <w:r w:rsidRPr="00D82C78">
              <w:t xml:space="preserve">                     «___»____________ 20___ года</w:t>
            </w:r>
          </w:p>
          <w:p w:rsidR="009E7D8D" w:rsidRPr="00D82C78" w:rsidRDefault="009E7D8D" w:rsidP="009E7D8D">
            <w:pPr>
              <w:jc w:val="right"/>
            </w:pPr>
            <w:r w:rsidRPr="00D82C78">
              <w:t> </w:t>
            </w:r>
          </w:p>
        </w:tc>
      </w:tr>
    </w:tbl>
    <w:p w:rsidR="009E7D8D" w:rsidRPr="00D82C78" w:rsidRDefault="009E7D8D" w:rsidP="009E7D8D">
      <w:pPr>
        <w:ind w:firstLine="708"/>
        <w:jc w:val="both"/>
      </w:pPr>
    </w:p>
    <w:p w:rsidR="009E7D8D" w:rsidRPr="00D82C78" w:rsidRDefault="009E7D8D" w:rsidP="009E7D8D">
      <w:pPr>
        <w:ind w:firstLine="708"/>
        <w:jc w:val="both"/>
      </w:pPr>
      <w:r w:rsidRPr="00D82C78">
        <w:t xml:space="preserve">Принимая во внимание, что __________________________________, </w:t>
      </w:r>
      <w:proofErr w:type="gramStart"/>
      <w:r w:rsidRPr="00D82C78">
        <w:t>именуемый</w:t>
      </w:r>
      <w:proofErr w:type="gramEnd"/>
      <w:r w:rsidRPr="00D82C78">
        <w:t xml:space="preserve"> в </w:t>
      </w:r>
    </w:p>
    <w:p w:rsidR="009E7D8D" w:rsidRPr="00D82C78" w:rsidRDefault="009E7D8D" w:rsidP="009E7D8D">
      <w:pPr>
        <w:ind w:firstLine="708"/>
        <w:jc w:val="both"/>
      </w:pPr>
      <w:r w:rsidRPr="00D82C78">
        <w:t xml:space="preserve">                                                              (наименование поставщика) </w:t>
      </w:r>
    </w:p>
    <w:p w:rsidR="009E7D8D" w:rsidRPr="00D82C78" w:rsidRDefault="009E7D8D" w:rsidP="009E7D8D">
      <w:pPr>
        <w:jc w:val="both"/>
      </w:pPr>
      <w:r w:rsidRPr="00D82C78">
        <w:t>дальнейшем «Поставщик», заключил (-</w:t>
      </w:r>
      <w:proofErr w:type="gramStart"/>
      <w:r w:rsidRPr="00D82C78">
        <w:t>ит</w:t>
      </w:r>
      <w:proofErr w:type="gramEnd"/>
      <w:r w:rsidRPr="00D82C78">
        <w:t>) договор о закупках ________________________</w:t>
      </w:r>
    </w:p>
    <w:p w:rsidR="009E7D8D" w:rsidRPr="00D82C78" w:rsidRDefault="009E7D8D" w:rsidP="009E7D8D">
      <w:pPr>
        <w:jc w:val="both"/>
      </w:pPr>
      <w:r w:rsidRPr="00D82C78">
        <w:t xml:space="preserve">                                                                                                                      (описание </w:t>
      </w:r>
      <w:r w:rsidR="00257C39">
        <w:t>Работ</w:t>
      </w:r>
      <w:r w:rsidRPr="00D82C78">
        <w:t xml:space="preserve">) </w:t>
      </w:r>
    </w:p>
    <w:p w:rsidR="009E7D8D" w:rsidRPr="00D82C78" w:rsidRDefault="009E7D8D" w:rsidP="009E7D8D">
      <w:pPr>
        <w:jc w:val="both"/>
      </w:pPr>
      <w:r w:rsidRPr="00D82C78">
        <w:t>от «___»  ______года №_______ (далее - Договор) и что в Договоре была предусмотрена</w:t>
      </w:r>
    </w:p>
    <w:p w:rsidR="009E7D8D" w:rsidRPr="00D82C78" w:rsidRDefault="009E7D8D" w:rsidP="009E7D8D">
      <w:pPr>
        <w:jc w:val="both"/>
      </w:pPr>
      <w:r w:rsidRPr="00D82C78">
        <w:lastRenderedPageBreak/>
        <w:t xml:space="preserve">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w:t>
      </w:r>
      <w:proofErr w:type="gramStart"/>
      <w:r w:rsidRPr="00D82C78">
        <w:t>в</w:t>
      </w:r>
      <w:proofErr w:type="gramEnd"/>
      <w:r w:rsidRPr="00D82C78">
        <w:t xml:space="preserve"> </w:t>
      </w:r>
    </w:p>
    <w:p w:rsidR="009E7D8D" w:rsidRPr="00D82C78" w:rsidRDefault="009E7D8D" w:rsidP="009E7D8D">
      <w:pPr>
        <w:jc w:val="both"/>
      </w:pPr>
      <w:r w:rsidRPr="00D82C78">
        <w:t xml:space="preserve">                                                                                                            (описание </w:t>
      </w:r>
      <w:r w:rsidR="00257C39">
        <w:t>Работ</w:t>
      </w:r>
      <w:r w:rsidRPr="00D82C78">
        <w:t>)</w:t>
      </w:r>
    </w:p>
    <w:p w:rsidR="009E7D8D" w:rsidRPr="00D82C78" w:rsidRDefault="009E7D8D" w:rsidP="009E7D8D">
      <w:pPr>
        <w:jc w:val="both"/>
      </w:pPr>
      <w:proofErr w:type="gramStart"/>
      <w:r w:rsidRPr="00D82C78">
        <w:t>соответствии</w:t>
      </w:r>
      <w:proofErr w:type="gramEnd"/>
      <w:r w:rsidRPr="00D82C78">
        <w:t xml:space="preserve"> с условиями Договора, должно быть  обеспечено  банковской гарантией возврата аванса (предоплаты).</w:t>
      </w:r>
    </w:p>
    <w:p w:rsidR="009E7D8D" w:rsidRPr="00D82C78" w:rsidRDefault="009E7D8D" w:rsidP="009E7D8D">
      <w:pPr>
        <w:ind w:firstLine="708"/>
        <w:jc w:val="both"/>
      </w:pPr>
      <w:r w:rsidRPr="00D82C78">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_______________________________________________  тенге, </w:t>
      </w:r>
    </w:p>
    <w:p w:rsidR="009E7D8D" w:rsidRPr="00D82C78" w:rsidRDefault="009E7D8D" w:rsidP="009E7D8D">
      <w:pPr>
        <w:ind w:firstLine="708"/>
        <w:jc w:val="both"/>
      </w:pPr>
      <w:r w:rsidRPr="00D82C78">
        <w:t xml:space="preserve">                                                                       (сумма в цифрах и прописью)</w:t>
      </w:r>
    </w:p>
    <w:p w:rsidR="009E7D8D" w:rsidRPr="00D82C78" w:rsidRDefault="009E7D8D" w:rsidP="009E7D8D">
      <w:pPr>
        <w:jc w:val="both"/>
      </w:pPr>
      <w:r w:rsidRPr="00D82C78">
        <w:t xml:space="preserve">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w:t>
      </w:r>
      <w:proofErr w:type="gramStart"/>
      <w:r w:rsidRPr="00D82C78">
        <w:t>связи</w:t>
      </w:r>
      <w:proofErr w:type="gramEnd"/>
      <w:r w:rsidRPr="00D82C78">
        <w:t xml:space="preserve"> с чем вы уполномочены требовать возмещения авансового платежа.</w:t>
      </w:r>
    </w:p>
    <w:p w:rsidR="009E7D8D" w:rsidRPr="00D82C78" w:rsidRDefault="009E7D8D" w:rsidP="009E7D8D">
      <w:pPr>
        <w:ind w:firstLine="708"/>
        <w:jc w:val="both"/>
      </w:pPr>
      <w:r w:rsidRPr="00D82C78">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№_________________________ </w:t>
      </w:r>
      <w:proofErr w:type="gramStart"/>
      <w:r w:rsidRPr="00D82C78">
        <w:t>в</w:t>
      </w:r>
      <w:proofErr w:type="gramEnd"/>
      <w:r w:rsidRPr="00D82C78">
        <w:t xml:space="preserve"> ___________________ и действует до                                                </w:t>
      </w:r>
    </w:p>
    <w:p w:rsidR="009E7D8D" w:rsidRPr="00D82C78" w:rsidRDefault="009E7D8D" w:rsidP="009E7D8D">
      <w:pPr>
        <w:ind w:firstLine="708"/>
        <w:jc w:val="both"/>
      </w:pPr>
      <w:r w:rsidRPr="00D82C78">
        <w:t xml:space="preserve">                             (номер банковского счета)     (наименование банка) </w:t>
      </w:r>
    </w:p>
    <w:p w:rsidR="009E7D8D" w:rsidRPr="00D82C78" w:rsidRDefault="009E7D8D" w:rsidP="009E7D8D">
      <w:pPr>
        <w:jc w:val="both"/>
      </w:pPr>
      <w:r w:rsidRPr="00D82C78">
        <w:t>полного погашения авансового платежа (предоплаты) по Договору.</w:t>
      </w:r>
    </w:p>
    <w:p w:rsidR="009E7D8D" w:rsidRPr="00D82C78" w:rsidRDefault="009E7D8D" w:rsidP="009E7D8D">
      <w:pPr>
        <w:spacing w:line="240" w:lineRule="atLeast"/>
        <w:ind w:firstLine="708"/>
        <w:jc w:val="both"/>
      </w:pPr>
      <w:r w:rsidRPr="00D82C78">
        <w:t>Все права и обязанности, возникающие в связи с настоящим гарантийным обязательством, регулируются законодательством Республики Казахстан.</w:t>
      </w:r>
    </w:p>
    <w:p w:rsidR="009E7D8D" w:rsidRPr="00D82C78" w:rsidRDefault="009E7D8D" w:rsidP="009E7D8D">
      <w:pPr>
        <w:jc w:val="both"/>
      </w:pPr>
    </w:p>
    <w:p w:rsidR="009E7D8D" w:rsidRPr="00D82C78" w:rsidRDefault="009E7D8D" w:rsidP="009E7D8D">
      <w:pPr>
        <w:jc w:val="both"/>
        <w:rPr>
          <w:b/>
        </w:rPr>
      </w:pPr>
      <w:r w:rsidRPr="00D82C78">
        <w:rPr>
          <w:b/>
        </w:rPr>
        <w:t>Подпись и печать гаранта     Дата и адрес__________________________________</w:t>
      </w:r>
    </w:p>
    <w:p w:rsidR="009E7D8D" w:rsidRPr="00D82C78" w:rsidRDefault="009E7D8D" w:rsidP="009E7D8D">
      <w:pPr>
        <w:tabs>
          <w:tab w:val="left" w:pos="720"/>
        </w:tabs>
        <w:autoSpaceDE w:val="0"/>
        <w:autoSpaceDN w:val="0"/>
        <w:jc w:val="center"/>
      </w:pPr>
    </w:p>
    <w:p w:rsidR="009E7D8D" w:rsidRPr="00D82C78" w:rsidRDefault="009E7D8D" w:rsidP="009E7D8D">
      <w:pPr>
        <w:tabs>
          <w:tab w:val="left" w:pos="720"/>
        </w:tabs>
        <w:autoSpaceDE w:val="0"/>
        <w:autoSpaceDN w:val="0"/>
        <w:jc w:val="center"/>
      </w:pPr>
    </w:p>
    <w:p w:rsidR="00084CDC" w:rsidRDefault="00084CDC" w:rsidP="00D82C78">
      <w:pPr>
        <w:shd w:val="clear" w:color="auto" w:fill="FFFFFF"/>
        <w:spacing w:line="240" w:lineRule="atLeast"/>
        <w:ind w:left="4536" w:right="-27" w:firstLine="709"/>
        <w:jc w:val="right"/>
        <w:rPr>
          <w:b/>
        </w:rPr>
      </w:pPr>
    </w:p>
    <w:p w:rsidR="00D82C78" w:rsidRPr="00D82C78" w:rsidRDefault="00D82C78" w:rsidP="00D82C78">
      <w:pPr>
        <w:shd w:val="clear" w:color="auto" w:fill="FFFFFF"/>
        <w:spacing w:line="240" w:lineRule="atLeast"/>
        <w:ind w:left="4536" w:right="-27" w:firstLine="709"/>
        <w:jc w:val="right"/>
        <w:rPr>
          <w:b/>
        </w:rPr>
      </w:pPr>
      <w:r w:rsidRPr="00D82C78">
        <w:rPr>
          <w:b/>
        </w:rPr>
        <w:t>Приложение № 6</w:t>
      </w:r>
    </w:p>
    <w:p w:rsidR="00D82C78" w:rsidRPr="00D82C78" w:rsidRDefault="00D82C78" w:rsidP="00D82C78">
      <w:pPr>
        <w:shd w:val="clear" w:color="auto" w:fill="FFFFFF"/>
        <w:spacing w:line="240" w:lineRule="atLeast"/>
        <w:ind w:left="4536" w:right="-27" w:firstLine="709"/>
        <w:jc w:val="right"/>
        <w:rPr>
          <w:b/>
        </w:rPr>
      </w:pPr>
      <w:r w:rsidRPr="00D82C78">
        <w:rPr>
          <w:b/>
        </w:rPr>
        <w:t>к Тендерной документации</w:t>
      </w:r>
    </w:p>
    <w:p w:rsidR="00190FD2" w:rsidRPr="00352B39" w:rsidRDefault="00190FD2" w:rsidP="00190FD2">
      <w:pPr>
        <w:spacing w:line="240" w:lineRule="atLeast"/>
        <w:jc w:val="center"/>
        <w:rPr>
          <w:color w:val="1F497D"/>
        </w:rPr>
      </w:pPr>
      <w:r>
        <w:rPr>
          <w:b/>
        </w:rPr>
        <w:t xml:space="preserve">ПРОЕКТ </w:t>
      </w:r>
      <w:r w:rsidRPr="002531F0">
        <w:rPr>
          <w:b/>
        </w:rPr>
        <w:t>ДОГОВОР</w:t>
      </w:r>
      <w:r>
        <w:rPr>
          <w:b/>
        </w:rPr>
        <w:t xml:space="preserve">А </w:t>
      </w:r>
      <w:r w:rsidRPr="002531F0">
        <w:rPr>
          <w:b/>
        </w:rPr>
        <w:t>№</w:t>
      </w:r>
      <w:r w:rsidRPr="002531F0">
        <w:rPr>
          <w:color w:val="1F497D"/>
        </w:rPr>
        <w:t xml:space="preserve"> </w:t>
      </w:r>
      <w:r w:rsidRPr="00352B39">
        <w:rPr>
          <w:color w:val="1F497D"/>
        </w:rPr>
        <w:t>______</w:t>
      </w:r>
    </w:p>
    <w:p w:rsidR="00190FD2" w:rsidRPr="002531F0" w:rsidRDefault="00190FD2" w:rsidP="00190FD2">
      <w:pPr>
        <w:spacing w:line="240" w:lineRule="atLeast"/>
        <w:jc w:val="center"/>
        <w:rPr>
          <w:b/>
        </w:rPr>
      </w:pPr>
    </w:p>
    <w:p w:rsidR="00190FD2" w:rsidRPr="002531F0" w:rsidRDefault="00190FD2" w:rsidP="00190FD2">
      <w:pPr>
        <w:spacing w:line="240" w:lineRule="atLeast"/>
        <w:jc w:val="center"/>
        <w:rPr>
          <w:b/>
        </w:rPr>
      </w:pPr>
      <w:r w:rsidRPr="002531F0">
        <w:rPr>
          <w:b/>
        </w:rPr>
        <w:t xml:space="preserve">о закупке услуг по добровольному медицинскому страхованию </w:t>
      </w:r>
    </w:p>
    <w:p w:rsidR="00190FD2" w:rsidRPr="002531F0" w:rsidRDefault="00190FD2" w:rsidP="00190FD2">
      <w:pPr>
        <w:spacing w:line="240" w:lineRule="atLeast"/>
        <w:jc w:val="center"/>
        <w:rPr>
          <w:b/>
        </w:rPr>
      </w:pPr>
      <w:r w:rsidRPr="002531F0">
        <w:rPr>
          <w:b/>
        </w:rPr>
        <w:t>способом открытого тендера</w:t>
      </w:r>
      <w:r>
        <w:rPr>
          <w:b/>
        </w:rPr>
        <w:t xml:space="preserve"> с применением торгов на понижение</w:t>
      </w:r>
    </w:p>
    <w:p w:rsidR="00190FD2" w:rsidRPr="002531F0" w:rsidRDefault="00190FD2" w:rsidP="00190FD2">
      <w:pPr>
        <w:spacing w:line="240" w:lineRule="atLeast"/>
        <w:jc w:val="both"/>
      </w:pPr>
    </w:p>
    <w:p w:rsidR="00190FD2" w:rsidRPr="002531F0" w:rsidRDefault="00190FD2" w:rsidP="00190FD2">
      <w:pPr>
        <w:spacing w:line="240" w:lineRule="atLeast"/>
        <w:jc w:val="both"/>
        <w:rPr>
          <w:b/>
        </w:rPr>
      </w:pPr>
      <w:r w:rsidRPr="002531F0">
        <w:rPr>
          <w:b/>
        </w:rPr>
        <w:t xml:space="preserve">г. </w:t>
      </w:r>
      <w:r w:rsidRPr="002531F0">
        <w:rPr>
          <w:b/>
          <w:lang w:val="kk-KZ"/>
        </w:rPr>
        <w:t>Алматы</w:t>
      </w:r>
      <w:r>
        <w:rPr>
          <w:b/>
        </w:rPr>
        <w:tab/>
      </w:r>
      <w:r>
        <w:rPr>
          <w:b/>
        </w:rPr>
        <w:tab/>
      </w:r>
      <w:r>
        <w:rPr>
          <w:b/>
        </w:rPr>
        <w:tab/>
      </w:r>
      <w:r>
        <w:rPr>
          <w:b/>
        </w:rPr>
        <w:tab/>
      </w:r>
      <w:r>
        <w:rPr>
          <w:b/>
        </w:rPr>
        <w:tab/>
      </w:r>
      <w:r>
        <w:rPr>
          <w:b/>
        </w:rPr>
        <w:tab/>
        <w:t xml:space="preserve">                «____» _____________ 2016</w:t>
      </w:r>
      <w:r w:rsidRPr="002531F0">
        <w:rPr>
          <w:b/>
        </w:rPr>
        <w:t xml:space="preserve"> года</w:t>
      </w:r>
    </w:p>
    <w:p w:rsidR="00190FD2" w:rsidRPr="002531F0" w:rsidRDefault="00190FD2" w:rsidP="00190FD2">
      <w:pPr>
        <w:spacing w:line="240" w:lineRule="atLeast"/>
      </w:pPr>
    </w:p>
    <w:p w:rsidR="00190FD2" w:rsidRDefault="00190FD2" w:rsidP="00190FD2">
      <w:pPr>
        <w:spacing w:line="240" w:lineRule="atLeast"/>
        <w:jc w:val="both"/>
      </w:pPr>
      <w:r w:rsidRPr="00BE2CAD">
        <w:rPr>
          <w:b/>
        </w:rPr>
        <w:t xml:space="preserve">      Акционерное общество «Волковгеология» (АО «Волковгеология»), </w:t>
      </w:r>
      <w:r w:rsidRPr="00BE2CAD">
        <w:t xml:space="preserve">созданное и действующее по законодательству Республики Казахстан, именуемое в дальнейшем «Страхователь», в лице Руководителя аппарата </w:t>
      </w:r>
      <w:r w:rsidRPr="00BE2CAD">
        <w:rPr>
          <w:b/>
        </w:rPr>
        <w:t>Исаева Есб</w:t>
      </w:r>
      <w:r>
        <w:rPr>
          <w:b/>
        </w:rPr>
        <w:t>о</w:t>
      </w:r>
      <w:r w:rsidRPr="00BE2CAD">
        <w:rPr>
          <w:b/>
        </w:rPr>
        <w:t>лата Сериковича,</w:t>
      </w:r>
      <w:r w:rsidRPr="00BE2CAD">
        <w:t xml:space="preserve"> действующе</w:t>
      </w:r>
      <w:r>
        <w:t>го на основании доверенности</w:t>
      </w:r>
      <w:r w:rsidRPr="00BE2CAD">
        <w:t xml:space="preserve"> № ___ от ___ _____201__ года, с одной стороны, и _____ «_____» (_____ «_____») </w:t>
      </w:r>
      <w:r w:rsidRPr="00C32740">
        <w:rPr>
          <w:i/>
        </w:rPr>
        <w:t>(полное и сокращенное наименование Поставщика согласно его уставу его свидетельству о регистрации),</w:t>
      </w:r>
      <w:r w:rsidRPr="00BE2CAD">
        <w:t xml:space="preserve"> созданное и действующее по законодательству Республики Казахстан, именуемо</w:t>
      </w:r>
      <w:proofErr w:type="gramStart"/>
      <w:r w:rsidRPr="00BE2CAD">
        <w:t>е(</w:t>
      </w:r>
      <w:proofErr w:type="gramEnd"/>
      <w:r w:rsidRPr="00BE2CAD">
        <w:t>ый) в дальнейшем «</w:t>
      </w:r>
      <w:r>
        <w:t>Страховщик</w:t>
      </w:r>
      <w:r w:rsidRPr="00BE2CAD">
        <w:t xml:space="preserve">», в лице _____ _____ </w:t>
      </w:r>
      <w:r w:rsidRPr="00C32740">
        <w:rPr>
          <w:i/>
        </w:rPr>
        <w:t>(должность, фамилия, имя, отчество уполномоченного лица), действующего на основании _____ ___________________ (Устава, Положения, Доверенности № ____ от «____»_________20___г., и т. п.),</w:t>
      </w:r>
      <w:r w:rsidRPr="00BE2CAD">
        <w:t xml:space="preserve"> с другой стороны, 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«Самру</w:t>
      </w:r>
      <w:proofErr w:type="gramStart"/>
      <w:r w:rsidRPr="00BE2CAD">
        <w:t>к-</w:t>
      </w:r>
      <w:proofErr w:type="gramEnd"/>
      <w:r w:rsidRPr="00BE2CAD">
        <w:t>Қазына» и организациями, пятьдесят и более процентов голосующих акций (долей участия) которых прямо или косвенно принадлежат АО «Самру</w:t>
      </w:r>
      <w:proofErr w:type="gramStart"/>
      <w:r w:rsidRPr="00BE2CAD">
        <w:t>к-</w:t>
      </w:r>
      <w:proofErr w:type="gramEnd"/>
      <w:r w:rsidRPr="00BE2CAD">
        <w:t xml:space="preserve">Қазына» на праве собственности или доверительного управления, утвержденных решением Совета директоров АО «Самрук-Қазына» от 28 января 2016 года (протокол № 126), а также протоколом итогов закупок </w:t>
      </w:r>
      <w:r w:rsidRPr="00BE2CAD">
        <w:lastRenderedPageBreak/>
        <w:t xml:space="preserve">способом открытого тендера (с применением торгов на понижение) № ПИ_____ от _____ 201___ года (лот № ___), заключили настоящий договор о закупке </w:t>
      </w:r>
      <w:r>
        <w:t xml:space="preserve">услуг </w:t>
      </w:r>
      <w:r w:rsidRPr="00BE2CAD">
        <w:t xml:space="preserve">способом открытого тендера (с применением торгов на понижение) (далее – Договор) о </w:t>
      </w:r>
      <w:proofErr w:type="gramStart"/>
      <w:r w:rsidRPr="00BE2CAD">
        <w:t>нижеследующем</w:t>
      </w:r>
      <w:proofErr w:type="gramEnd"/>
      <w:r w:rsidRPr="00BE2CAD">
        <w:t>:</w:t>
      </w:r>
    </w:p>
    <w:p w:rsidR="00190FD2" w:rsidRPr="002531F0" w:rsidRDefault="00190FD2" w:rsidP="00190FD2">
      <w:pPr>
        <w:spacing w:line="240" w:lineRule="atLeast"/>
        <w:jc w:val="both"/>
      </w:pPr>
    </w:p>
    <w:p w:rsidR="00190FD2" w:rsidRPr="00190FD2" w:rsidRDefault="00190FD2" w:rsidP="00190FD2">
      <w:pPr>
        <w:tabs>
          <w:tab w:val="left" w:pos="1134"/>
        </w:tabs>
        <w:spacing w:line="240" w:lineRule="atLeast"/>
        <w:ind w:left="360"/>
        <w:jc w:val="center"/>
        <w:rPr>
          <w:b/>
        </w:rPr>
      </w:pPr>
      <w:r>
        <w:rPr>
          <w:b/>
        </w:rPr>
        <w:t>В Договоре ниже перечисленные термины и аббревиатуры будут иметь следующее толкование:</w:t>
      </w:r>
    </w:p>
    <w:p w:rsidR="00190FD2" w:rsidRPr="00190FD2" w:rsidRDefault="00190FD2" w:rsidP="00190FD2">
      <w:pPr>
        <w:tabs>
          <w:tab w:val="left" w:pos="1134"/>
        </w:tabs>
        <w:spacing w:line="240" w:lineRule="atLeast"/>
        <w:ind w:left="360"/>
        <w:jc w:val="center"/>
        <w:rPr>
          <w:b/>
        </w:rPr>
      </w:pP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pPr>
      <w:r w:rsidRPr="002531F0">
        <w:rPr>
          <w:b/>
        </w:rPr>
        <w:t>Административные расходы</w:t>
      </w:r>
      <w:r w:rsidRPr="002531F0">
        <w:t xml:space="preserve"> - расходы страховщика по ведению и администрированию договора страхования.</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pPr>
      <w:r w:rsidRPr="002531F0">
        <w:rPr>
          <w:b/>
          <w:bCs/>
        </w:rPr>
        <w:t>Покрываемые  расходы</w:t>
      </w:r>
      <w:r w:rsidRPr="002531F0">
        <w:t xml:space="preserve"> - расходы по оплате медикаментов и медицинских услуг, назначенных </w:t>
      </w:r>
      <w:proofErr w:type="gramStart"/>
      <w:r w:rsidRPr="002531F0">
        <w:t>застрахованному</w:t>
      </w:r>
      <w:proofErr w:type="gramEnd"/>
      <w:r w:rsidRPr="002531F0">
        <w:t xml:space="preserve"> в соответствии с медицинскими показаниями в рамках программы страхования, договора страхования.</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rPr>
        <w:t>Врач</w:t>
      </w:r>
      <w:r w:rsidRPr="002531F0">
        <w:t xml:space="preserve"> – специалист</w:t>
      </w:r>
      <w:r w:rsidRPr="002531F0">
        <w:rPr>
          <w:bCs/>
        </w:rPr>
        <w:t>, имеющий высшее медицинское образование, осуществляющий оказание медицинских услуг населению на основании государственной лицензии или на основании трудового договора с медицинской организацией, либо с медицинской сервисной компанией.</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bCs/>
        </w:rPr>
        <w:t>Выгодоприобретатель</w:t>
      </w:r>
      <w:r w:rsidRPr="002531F0">
        <w:t xml:space="preserve"> – лицо, которое в соответствии с договором страхования является получателем страховой выплаты.</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rPr>
        <w:t>Договор</w:t>
      </w:r>
      <w:r>
        <w:rPr>
          <w:b/>
        </w:rPr>
        <w:t xml:space="preserve"> страхования</w:t>
      </w:r>
      <w:r w:rsidRPr="002531F0">
        <w:t xml:space="preserve"> – документ, регламентирующий отношения между страховщиком и страхователем</w:t>
      </w:r>
      <w:r>
        <w:t xml:space="preserve"> </w:t>
      </w:r>
      <w:r w:rsidRPr="002531F0">
        <w:t>зафиксированный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rPr>
        <w:t>Заболевание</w:t>
      </w:r>
      <w:r w:rsidRPr="002531F0">
        <w:t xml:space="preserve"> - нарушение нормальной жизнедеятельности организма застрахованного, обусловленное функциональными или (и) морфологическими изменениями.</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proofErr w:type="gramStart"/>
      <w:r w:rsidRPr="002531F0">
        <w:rPr>
          <w:b/>
          <w:bCs/>
        </w:rPr>
        <w:t>Застрахованный</w:t>
      </w:r>
      <w:proofErr w:type="gramEnd"/>
      <w:r w:rsidRPr="002531F0">
        <w:t xml:space="preserve"> – лицо, в отношении которого осуществляется страхование.</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rPr>
        <w:t xml:space="preserve">Основной </w:t>
      </w:r>
      <w:proofErr w:type="gramStart"/>
      <w:r w:rsidRPr="002531F0">
        <w:rPr>
          <w:b/>
        </w:rPr>
        <w:t>застрахованный</w:t>
      </w:r>
      <w:proofErr w:type="gramEnd"/>
      <w:r w:rsidRPr="002531F0">
        <w:t xml:space="preserve"> – </w:t>
      </w:r>
      <w:r w:rsidRPr="002531F0">
        <w:rPr>
          <w:bCs/>
        </w:rPr>
        <w:t>лицо, являющееся работником страхователя – юридического лица или являющееся страхователем (физическое лицо).</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rPr>
        <w:t>Застрахованные члены семьи</w:t>
      </w:r>
      <w:r w:rsidRPr="002531F0">
        <w:rPr>
          <w:i/>
        </w:rPr>
        <w:t xml:space="preserve"> –</w:t>
      </w:r>
      <w:r w:rsidRPr="002531F0">
        <w:rPr>
          <w:iCs/>
        </w:rPr>
        <w:t xml:space="preserve"> прямые родственники основного застрахованного (дети, родители), супруг</w:t>
      </w:r>
      <w:proofErr w:type="gramStart"/>
      <w:r w:rsidRPr="002531F0">
        <w:rPr>
          <w:iCs/>
        </w:rPr>
        <w:t xml:space="preserve"> (-</w:t>
      </w:r>
      <w:proofErr w:type="gramEnd"/>
      <w:r w:rsidRPr="002531F0">
        <w:rPr>
          <w:iCs/>
        </w:rPr>
        <w:t>а), в отношении которых заключен договор страхования. Вышеуказанный круг лиц, является исчерпывающим.</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rPr>
        <w:t>Заявление на страхование</w:t>
      </w:r>
      <w:r w:rsidRPr="002531F0">
        <w:t xml:space="preserve"> – форма установленного страховщиком образца заявления, на основании которого заключается договор страхования.</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bCs/>
        </w:rPr>
        <w:t>Медицинская сервисная компания</w:t>
      </w:r>
      <w:r w:rsidRPr="002531F0">
        <w:t xml:space="preserve"> – юридическое лицо, которое на основании договора со страховщиком, осуществляет услуги по организации предоставления застрахованным лицам медицинских услуг, предусмотренных договором страхования.</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bCs/>
        </w:rPr>
        <w:t>Медицинская услуга</w:t>
      </w:r>
      <w:r w:rsidRPr="002531F0">
        <w:rPr>
          <w:bCs/>
        </w:rPr>
        <w:t xml:space="preserve"> – услуга по </w:t>
      </w:r>
      <w:r w:rsidRPr="002531F0">
        <w:t>профилактике, диагностике,</w:t>
      </w:r>
      <w:r>
        <w:t xml:space="preserve"> </w:t>
      </w:r>
      <w:r w:rsidRPr="002531F0">
        <w:rPr>
          <w:bCs/>
        </w:rPr>
        <w:t xml:space="preserve">лечению </w:t>
      </w:r>
      <w:r w:rsidRPr="002531F0">
        <w:t>и реабилитации</w:t>
      </w:r>
      <w:r>
        <w:t xml:space="preserve"> </w:t>
      </w:r>
      <w:proofErr w:type="gramStart"/>
      <w:r w:rsidRPr="002531F0">
        <w:t>застрахованных</w:t>
      </w:r>
      <w:proofErr w:type="gramEnd"/>
      <w:r w:rsidRPr="002531F0">
        <w:t xml:space="preserve"> в связи с заболеваниями.</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bCs/>
        </w:rPr>
        <w:t>Медицинские организации</w:t>
      </w:r>
      <w:r w:rsidRPr="002531F0">
        <w:rPr>
          <w:bCs/>
        </w:rPr>
        <w:t xml:space="preserve"> – юридические лица, являющиеся согласно законодательству организациями здравоохранения, основной деятельностью которых является оказание</w:t>
      </w:r>
      <w:r w:rsidRPr="002531F0">
        <w:t xml:space="preserve"> медицинской помощи и медицинских услуг населению</w:t>
      </w:r>
      <w:r w:rsidRPr="002531F0">
        <w:rPr>
          <w:bCs/>
        </w:rPr>
        <w:t xml:space="preserve"> (поликлиники, больницы, клиники, диагностические центры, диспансеры, станции скорой медицинской помощи, республиканские специализированные центры медицины, клиники научно-исследовательских институтов, частные медицинские организации).</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proofErr w:type="gramStart"/>
      <w:r w:rsidRPr="002531F0">
        <w:rPr>
          <w:b/>
          <w:bCs/>
        </w:rPr>
        <w:t>Местное содержание</w:t>
      </w:r>
      <w:r w:rsidRPr="002531F0">
        <w:rPr>
          <w:bCs/>
        </w:rPr>
        <w:t xml:space="preserve">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roofErr w:type="gramEnd"/>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bCs/>
        </w:rPr>
        <w:t>Несчастный случай</w:t>
      </w:r>
      <w:r>
        <w:rPr>
          <w:b/>
          <w:bCs/>
        </w:rPr>
        <w:t xml:space="preserve"> </w:t>
      </w:r>
      <w:r w:rsidRPr="002531F0">
        <w:t xml:space="preserve">– наступившее вопреки воле человека, внезапное, кратковременное событие (происшествие) в результате внешнего механического, </w:t>
      </w:r>
      <w:r w:rsidRPr="002531F0">
        <w:lastRenderedPageBreak/>
        <w:t>электрического, химического или термического воздействия на организм застрахованного, повлекшее за собой вред здоровью, увечье либо смерть.</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bCs/>
        </w:rPr>
        <w:t>Программа страхования</w:t>
      </w:r>
      <w:r w:rsidRPr="002531F0">
        <w:rPr>
          <w:bCs/>
        </w:rPr>
        <w:t xml:space="preserve"> – перечень медицинских услуг, расходы по которым, в соответствии с условиями договора страхования, подлежат компенсации  страховщиком.</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bCs/>
        </w:rPr>
        <w:t>Претензия</w:t>
      </w:r>
      <w:r w:rsidRPr="002531F0">
        <w:rPr>
          <w:bCs/>
        </w:rPr>
        <w:t xml:space="preserve"> – означает уведомление, письмо, направленные одной Стороной другой Стороне в случае неисполнения и/или ненадлежащего исполнения обязательств по  Договору.</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rPr>
        <w:t>Страхователь</w:t>
      </w:r>
      <w:r w:rsidRPr="002531F0">
        <w:t xml:space="preserve"> – лицо, заключившее договор страхования со страховщиком и оплатившее страховую премию.</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rPr>
        <w:t xml:space="preserve">Страховой случай </w:t>
      </w:r>
      <w:r w:rsidRPr="002531F0">
        <w:t>-  событие, с наступлением которого договор страхования предусматривает осуществление страховой выплаты.</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bCs/>
        </w:rPr>
        <w:t>Страховая выплата</w:t>
      </w:r>
      <w:r w:rsidRPr="002531F0">
        <w:t xml:space="preserve"> – сумма денег, выплачиваемая страховщиком страхователю (выгодоприобретателю) в пределах страховой суммы при наступлении страхового случая.</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rPr>
        <w:t xml:space="preserve">Страховая карточка </w:t>
      </w:r>
      <w:r w:rsidRPr="002531F0">
        <w:t>– идентификационный документ, выдаваемый страховщиком каждому застрахованному, подтверждающий право его владельца на получение медицинских услуг, предоставляемых участниками медицинской сети.</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bCs/>
        </w:rPr>
        <w:t>Страховая премия</w:t>
      </w:r>
      <w:r w:rsidRPr="002531F0">
        <w:t xml:space="preserve"> – сумма денег, которую страхователь обязан оплатить страховщику за принятие последним обязатель</w:t>
      </w:r>
      <w:proofErr w:type="gramStart"/>
      <w:r w:rsidRPr="002531F0">
        <w:t>ств пр</w:t>
      </w:r>
      <w:proofErr w:type="gramEnd"/>
      <w:r w:rsidRPr="002531F0">
        <w:t>оизвести страховую выплату страхователю (выгодоприобретателю), в размере, определенном договором страхования.</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bCs/>
        </w:rPr>
        <w:t>Страховая сумма</w:t>
      </w:r>
      <w:r>
        <w:rPr>
          <w:b/>
          <w:bCs/>
        </w:rPr>
        <w:t xml:space="preserve"> </w:t>
      </w:r>
      <w:r w:rsidRPr="002531F0">
        <w:rPr>
          <w:bCs/>
        </w:rPr>
        <w:t>(лимит ответственности) – сумма денег, которая представляет собой предельный объем ответственности страховщика при наступлении страхового случая.</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rPr>
        <w:t>Страховщик</w:t>
      </w:r>
      <w:r w:rsidRPr="002531F0">
        <w:t xml:space="preserve"> – </w:t>
      </w:r>
      <w:r w:rsidRPr="00FA0CE9">
        <w:rPr>
          <w:i/>
        </w:rPr>
        <w:t>(Наименование потенциального Поставщика)</w:t>
      </w:r>
    </w:p>
    <w:p w:rsidR="00190FD2" w:rsidRPr="002531F0"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rPr>
        <w:t>Территория страхования</w:t>
      </w:r>
      <w:r w:rsidRPr="002531F0">
        <w:t xml:space="preserve"> - территория, на которую распространяется страховая защита страховщика по договору страхования.</w:t>
      </w:r>
    </w:p>
    <w:p w:rsidR="00190FD2" w:rsidRPr="00746183" w:rsidRDefault="00190FD2" w:rsidP="00064D30">
      <w:pPr>
        <w:widowControl w:val="0"/>
        <w:numPr>
          <w:ilvl w:val="0"/>
          <w:numId w:val="21"/>
        </w:numPr>
        <w:tabs>
          <w:tab w:val="left" w:pos="851"/>
          <w:tab w:val="left" w:pos="993"/>
        </w:tabs>
        <w:snapToGrid w:val="0"/>
        <w:spacing w:line="240" w:lineRule="atLeast"/>
        <w:ind w:left="0" w:firstLine="567"/>
        <w:jc w:val="both"/>
        <w:rPr>
          <w:bCs/>
        </w:rPr>
      </w:pPr>
      <w:r w:rsidRPr="002531F0">
        <w:rPr>
          <w:b/>
        </w:rPr>
        <w:t>Участники медицинской сети</w:t>
      </w:r>
      <w:r w:rsidRPr="002531F0">
        <w:t xml:space="preserve"> – медицинские организации, врачи и аптеки, которые заключили со страховщиком и/или медицинской сервисной компанией специальное соглашение, определяющее условия и порядок предоставления медицинских услуг и (или) медикаментов застрахованным.</w:t>
      </w:r>
    </w:p>
    <w:p w:rsidR="00190FD2" w:rsidRPr="00190FD2" w:rsidRDefault="00190FD2" w:rsidP="00064D30">
      <w:pPr>
        <w:pStyle w:val="20"/>
        <w:numPr>
          <w:ilvl w:val="0"/>
          <w:numId w:val="21"/>
        </w:numPr>
        <w:tabs>
          <w:tab w:val="left" w:pos="0"/>
          <w:tab w:val="left" w:pos="851"/>
          <w:tab w:val="left" w:pos="993"/>
        </w:tabs>
        <w:spacing w:after="0" w:line="240" w:lineRule="exact"/>
        <w:ind w:left="0" w:firstLine="567"/>
        <w:jc w:val="both"/>
        <w:rPr>
          <w:sz w:val="24"/>
          <w:szCs w:val="24"/>
          <w:lang w:val="ru-RU"/>
        </w:rPr>
      </w:pPr>
      <w:r w:rsidRPr="00190FD2">
        <w:rPr>
          <w:b/>
          <w:sz w:val="24"/>
          <w:szCs w:val="24"/>
          <w:lang w:val="ru-RU"/>
        </w:rPr>
        <w:t xml:space="preserve">Правила </w:t>
      </w:r>
      <w:r w:rsidRPr="00190FD2">
        <w:rPr>
          <w:sz w:val="24"/>
          <w:szCs w:val="24"/>
          <w:lang w:val="ru-RU"/>
        </w:rPr>
        <w:t>– Правила закупок товаров, работ и услуг акционерным обществом «Фонд национального благосостояния «Самру</w:t>
      </w:r>
      <w:proofErr w:type="gramStart"/>
      <w:r w:rsidRPr="00190FD2">
        <w:rPr>
          <w:sz w:val="24"/>
          <w:szCs w:val="24"/>
          <w:lang w:val="ru-RU"/>
        </w:rPr>
        <w:t>к-</w:t>
      </w:r>
      <w:proofErr w:type="gramEnd"/>
      <w:r w:rsidRPr="00190FD2">
        <w:rPr>
          <w:sz w:val="24"/>
          <w:szCs w:val="24"/>
          <w:lang w:val="ru-RU"/>
        </w:rPr>
        <w:t>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утвержденных решением Совета директоров АО «Самрук-Қазына» от 28 января 2016 года (протокол № 126)</w:t>
      </w:r>
    </w:p>
    <w:p w:rsidR="00190FD2" w:rsidRPr="002531F0" w:rsidRDefault="00190FD2" w:rsidP="00190FD2">
      <w:pPr>
        <w:widowControl w:val="0"/>
        <w:tabs>
          <w:tab w:val="left" w:pos="1134"/>
        </w:tabs>
        <w:snapToGrid w:val="0"/>
        <w:spacing w:line="240" w:lineRule="atLeast"/>
        <w:jc w:val="both"/>
      </w:pPr>
    </w:p>
    <w:p w:rsidR="00190FD2" w:rsidRPr="001E5338" w:rsidRDefault="00190FD2" w:rsidP="00064D30">
      <w:pPr>
        <w:pStyle w:val="a5"/>
        <w:widowControl/>
        <w:numPr>
          <w:ilvl w:val="0"/>
          <w:numId w:val="32"/>
        </w:numPr>
        <w:tabs>
          <w:tab w:val="left" w:pos="900"/>
          <w:tab w:val="left" w:pos="1134"/>
          <w:tab w:val="left" w:pos="2977"/>
        </w:tabs>
        <w:adjustRightInd/>
        <w:spacing w:line="240" w:lineRule="atLeast"/>
        <w:ind w:firstLine="1832"/>
        <w:contextualSpacing/>
        <w:jc w:val="left"/>
        <w:outlineLvl w:val="3"/>
        <w:rPr>
          <w:b/>
          <w:sz w:val="24"/>
          <w:szCs w:val="24"/>
        </w:rPr>
      </w:pPr>
      <w:r w:rsidRPr="0027418B">
        <w:rPr>
          <w:b/>
          <w:sz w:val="24"/>
          <w:szCs w:val="24"/>
        </w:rPr>
        <w:t>Общие положения</w:t>
      </w:r>
    </w:p>
    <w:p w:rsidR="00190FD2" w:rsidRPr="0027418B" w:rsidRDefault="00190FD2" w:rsidP="00190FD2">
      <w:pPr>
        <w:pStyle w:val="a5"/>
        <w:tabs>
          <w:tab w:val="left" w:pos="900"/>
          <w:tab w:val="left" w:pos="1134"/>
          <w:tab w:val="left" w:pos="2977"/>
        </w:tabs>
        <w:spacing w:line="240" w:lineRule="atLeast"/>
        <w:ind w:left="3119"/>
        <w:outlineLvl w:val="3"/>
        <w:rPr>
          <w:b/>
          <w:sz w:val="24"/>
          <w:szCs w:val="24"/>
        </w:rPr>
      </w:pPr>
    </w:p>
    <w:p w:rsidR="00190FD2" w:rsidRPr="002531F0" w:rsidRDefault="00190FD2" w:rsidP="00064D30">
      <w:pPr>
        <w:pStyle w:val="a5"/>
        <w:widowControl/>
        <w:numPr>
          <w:ilvl w:val="1"/>
          <w:numId w:val="31"/>
        </w:numPr>
        <w:tabs>
          <w:tab w:val="left" w:pos="993"/>
        </w:tabs>
        <w:adjustRightInd/>
        <w:spacing w:line="240" w:lineRule="exact"/>
        <w:ind w:left="0" w:firstLine="567"/>
        <w:contextualSpacing/>
        <w:rPr>
          <w:color w:val="7030A0"/>
          <w:sz w:val="24"/>
          <w:szCs w:val="24"/>
        </w:rPr>
      </w:pPr>
      <w:r w:rsidRPr="002531F0">
        <w:rPr>
          <w:sz w:val="24"/>
          <w:szCs w:val="24"/>
        </w:rPr>
        <w:t>Договор заключен в соответствии с действующим законодательством Республики Казахстан и Правилами добровольного страхования на случай болезни, утвержденными Решением _________ ____________________ от «___» ________ _____ г. Протокол №___ (далее - Правила страхования), которые являются неотъемлемой частью Договора.</w:t>
      </w:r>
    </w:p>
    <w:p w:rsidR="00190FD2" w:rsidRPr="002531F0" w:rsidRDefault="00190FD2" w:rsidP="00064D30">
      <w:pPr>
        <w:pStyle w:val="a5"/>
        <w:widowControl/>
        <w:numPr>
          <w:ilvl w:val="1"/>
          <w:numId w:val="31"/>
        </w:numPr>
        <w:tabs>
          <w:tab w:val="left" w:pos="993"/>
        </w:tabs>
        <w:adjustRightInd/>
        <w:spacing w:line="240" w:lineRule="exact"/>
        <w:ind w:left="0" w:firstLine="567"/>
        <w:contextualSpacing/>
        <w:rPr>
          <w:color w:val="7030A0"/>
          <w:sz w:val="24"/>
          <w:szCs w:val="24"/>
        </w:rPr>
      </w:pPr>
      <w:proofErr w:type="gramStart"/>
      <w:r w:rsidRPr="002531F0">
        <w:rPr>
          <w:sz w:val="24"/>
          <w:szCs w:val="24"/>
        </w:rPr>
        <w:t>По Договору Страхователь обязуется уплатить Страховую премию, а страховщик обязуется при наступлении страхового случая организовать оказание застрахованным медицинских услуг участниками медицинской сети, а также оплатить и (или) возместить расходы по полученным застрахованным медицинским услугам, в соответствии  с программой страхования и условиями настоящего договора страхования.</w:t>
      </w:r>
      <w:proofErr w:type="gramEnd"/>
    </w:p>
    <w:p w:rsidR="00190FD2" w:rsidRPr="002531F0" w:rsidRDefault="00190FD2" w:rsidP="00064D30">
      <w:pPr>
        <w:pStyle w:val="a5"/>
        <w:widowControl/>
        <w:numPr>
          <w:ilvl w:val="1"/>
          <w:numId w:val="31"/>
        </w:numPr>
        <w:tabs>
          <w:tab w:val="left" w:pos="993"/>
        </w:tabs>
        <w:adjustRightInd/>
        <w:spacing w:line="240" w:lineRule="exact"/>
        <w:ind w:left="0" w:firstLine="567"/>
        <w:contextualSpacing/>
        <w:rPr>
          <w:sz w:val="24"/>
          <w:szCs w:val="24"/>
        </w:rPr>
      </w:pPr>
      <w:r w:rsidRPr="002531F0">
        <w:rPr>
          <w:sz w:val="24"/>
          <w:szCs w:val="24"/>
        </w:rPr>
        <w:t xml:space="preserve">Объектом медицинского страхования являются интересы физических лиц (Застрахованных) связанные с риском наступления страхового случая. </w:t>
      </w:r>
    </w:p>
    <w:p w:rsidR="00190FD2" w:rsidRPr="002531F0" w:rsidRDefault="00190FD2" w:rsidP="00064D30">
      <w:pPr>
        <w:pStyle w:val="a5"/>
        <w:widowControl/>
        <w:numPr>
          <w:ilvl w:val="1"/>
          <w:numId w:val="31"/>
        </w:numPr>
        <w:tabs>
          <w:tab w:val="left" w:pos="993"/>
        </w:tabs>
        <w:adjustRightInd/>
        <w:spacing w:line="240" w:lineRule="exact"/>
        <w:ind w:left="0" w:firstLine="567"/>
        <w:contextualSpacing/>
        <w:rPr>
          <w:sz w:val="24"/>
          <w:szCs w:val="24"/>
        </w:rPr>
      </w:pPr>
      <w:r w:rsidRPr="002531F0">
        <w:rPr>
          <w:sz w:val="24"/>
          <w:szCs w:val="24"/>
        </w:rPr>
        <w:t xml:space="preserve">Застрахованными являются сотрудники Страхователя и/или члены их семей, указанные в Списке Застрахованных лиц (далее - Список Застрахованных) в соответствии с Приложением № </w:t>
      </w:r>
      <w:r>
        <w:rPr>
          <w:sz w:val="24"/>
          <w:szCs w:val="24"/>
        </w:rPr>
        <w:t xml:space="preserve">2 </w:t>
      </w:r>
      <w:r w:rsidRPr="002531F0">
        <w:rPr>
          <w:sz w:val="24"/>
          <w:szCs w:val="24"/>
        </w:rPr>
        <w:t xml:space="preserve"> к Договору.</w:t>
      </w:r>
    </w:p>
    <w:p w:rsidR="00190FD2" w:rsidRPr="007C2E79" w:rsidRDefault="00190FD2" w:rsidP="00064D30">
      <w:pPr>
        <w:pStyle w:val="a5"/>
        <w:widowControl/>
        <w:numPr>
          <w:ilvl w:val="1"/>
          <w:numId w:val="31"/>
        </w:numPr>
        <w:tabs>
          <w:tab w:val="left" w:pos="993"/>
        </w:tabs>
        <w:adjustRightInd/>
        <w:spacing w:line="240" w:lineRule="exact"/>
        <w:ind w:left="0" w:firstLine="567"/>
        <w:contextualSpacing/>
        <w:rPr>
          <w:sz w:val="24"/>
          <w:szCs w:val="24"/>
        </w:rPr>
      </w:pPr>
      <w:proofErr w:type="gramStart"/>
      <w:r w:rsidRPr="007C2E79">
        <w:rPr>
          <w:sz w:val="24"/>
          <w:szCs w:val="24"/>
        </w:rPr>
        <w:t xml:space="preserve">Страховым случаем является событие, с наступлением которого Договор предусматривает осуществление страховой выплаты, т.е. это обращение Застрахованного в течение срока действия страхования к врачам или в медицинские организации из списка Страховщика (представителя Страховщика) за получением медицинских и иных услуг в </w:t>
      </w:r>
      <w:r w:rsidRPr="007C2E79">
        <w:rPr>
          <w:sz w:val="24"/>
          <w:szCs w:val="24"/>
        </w:rPr>
        <w:lastRenderedPageBreak/>
        <w:t>соответствии с Программой страхования, Договором и связанное с этим возникновение расходов по оказанным Застрахованному услугам.</w:t>
      </w:r>
      <w:proofErr w:type="gramEnd"/>
    </w:p>
    <w:p w:rsidR="00190FD2" w:rsidRPr="002531F0" w:rsidRDefault="00190FD2" w:rsidP="00064D30">
      <w:pPr>
        <w:pStyle w:val="a5"/>
        <w:widowControl/>
        <w:numPr>
          <w:ilvl w:val="1"/>
          <w:numId w:val="31"/>
        </w:numPr>
        <w:tabs>
          <w:tab w:val="left" w:pos="993"/>
        </w:tabs>
        <w:adjustRightInd/>
        <w:spacing w:line="240" w:lineRule="exact"/>
        <w:ind w:left="0" w:firstLine="567"/>
        <w:contextualSpacing/>
        <w:rPr>
          <w:sz w:val="24"/>
          <w:szCs w:val="24"/>
        </w:rPr>
      </w:pPr>
      <w:r w:rsidRPr="002531F0">
        <w:rPr>
          <w:sz w:val="24"/>
          <w:szCs w:val="24"/>
        </w:rPr>
        <w:t xml:space="preserve"> Общее количество Застрахованных на момент вступления Договора в силу составляет </w:t>
      </w:r>
      <w:r w:rsidRPr="00545F32">
        <w:rPr>
          <w:sz w:val="24"/>
          <w:szCs w:val="24"/>
        </w:rPr>
        <w:t xml:space="preserve">2 369 </w:t>
      </w:r>
      <w:r w:rsidRPr="002531F0">
        <w:rPr>
          <w:sz w:val="24"/>
          <w:szCs w:val="24"/>
        </w:rPr>
        <w:t>работников.</w:t>
      </w:r>
    </w:p>
    <w:p w:rsidR="00190FD2" w:rsidRPr="002531F0" w:rsidRDefault="00190FD2" w:rsidP="00064D30">
      <w:pPr>
        <w:pStyle w:val="a5"/>
        <w:widowControl/>
        <w:numPr>
          <w:ilvl w:val="1"/>
          <w:numId w:val="31"/>
        </w:numPr>
        <w:tabs>
          <w:tab w:val="left" w:pos="993"/>
        </w:tabs>
        <w:adjustRightInd/>
        <w:spacing w:line="240" w:lineRule="exact"/>
        <w:ind w:left="0" w:firstLine="567"/>
        <w:contextualSpacing/>
        <w:rPr>
          <w:sz w:val="24"/>
          <w:szCs w:val="24"/>
        </w:rPr>
      </w:pPr>
      <w:r w:rsidRPr="002531F0">
        <w:rPr>
          <w:sz w:val="24"/>
          <w:szCs w:val="24"/>
        </w:rPr>
        <w:t xml:space="preserve">Страхователь имеет право вносить изменения в Список </w:t>
      </w:r>
      <w:proofErr w:type="gramStart"/>
      <w:r w:rsidRPr="002531F0">
        <w:rPr>
          <w:sz w:val="24"/>
          <w:szCs w:val="24"/>
        </w:rPr>
        <w:t>Застрахованных</w:t>
      </w:r>
      <w:proofErr w:type="gramEnd"/>
      <w:r w:rsidR="00976979">
        <w:rPr>
          <w:sz w:val="24"/>
          <w:szCs w:val="24"/>
        </w:rPr>
        <w:t xml:space="preserve"> </w:t>
      </w:r>
      <w:r w:rsidRPr="002531F0">
        <w:rPr>
          <w:sz w:val="24"/>
          <w:szCs w:val="24"/>
        </w:rPr>
        <w:t xml:space="preserve">в порядке, предусмотренном пунктом </w:t>
      </w:r>
      <w:r>
        <w:rPr>
          <w:sz w:val="24"/>
          <w:szCs w:val="24"/>
        </w:rPr>
        <w:t>6</w:t>
      </w:r>
      <w:r w:rsidRPr="002531F0">
        <w:rPr>
          <w:sz w:val="24"/>
          <w:szCs w:val="24"/>
        </w:rPr>
        <w:t xml:space="preserve"> Договора.</w:t>
      </w:r>
    </w:p>
    <w:p w:rsidR="00190FD2" w:rsidRPr="002531F0" w:rsidRDefault="00190FD2" w:rsidP="00190FD2">
      <w:pPr>
        <w:widowControl w:val="0"/>
        <w:shd w:val="clear" w:color="auto" w:fill="FFFFFF"/>
        <w:tabs>
          <w:tab w:val="left" w:pos="1134"/>
        </w:tabs>
        <w:autoSpaceDE w:val="0"/>
        <w:autoSpaceDN w:val="0"/>
        <w:adjustRightInd w:val="0"/>
        <w:spacing w:line="240" w:lineRule="atLeast"/>
        <w:jc w:val="both"/>
      </w:pPr>
    </w:p>
    <w:p w:rsidR="00190FD2" w:rsidRPr="001E5338" w:rsidRDefault="00190FD2" w:rsidP="00064D30">
      <w:pPr>
        <w:keepNext/>
        <w:numPr>
          <w:ilvl w:val="0"/>
          <w:numId w:val="26"/>
        </w:numPr>
        <w:tabs>
          <w:tab w:val="left" w:pos="900"/>
          <w:tab w:val="left" w:pos="1134"/>
        </w:tabs>
        <w:spacing w:line="240" w:lineRule="atLeast"/>
        <w:jc w:val="center"/>
        <w:outlineLvl w:val="3"/>
        <w:rPr>
          <w:b/>
        </w:rPr>
      </w:pPr>
      <w:r w:rsidRPr="002531F0">
        <w:rPr>
          <w:b/>
        </w:rPr>
        <w:t>Страховая сумма. Страховая премия</w:t>
      </w:r>
    </w:p>
    <w:p w:rsidR="00190FD2" w:rsidRDefault="00190FD2" w:rsidP="00190FD2">
      <w:pPr>
        <w:keepNext/>
        <w:tabs>
          <w:tab w:val="left" w:pos="900"/>
          <w:tab w:val="left" w:pos="1134"/>
        </w:tabs>
        <w:spacing w:line="240" w:lineRule="atLeast"/>
        <w:ind w:left="360"/>
        <w:outlineLvl w:val="3"/>
        <w:rPr>
          <w:b/>
        </w:rPr>
      </w:pPr>
    </w:p>
    <w:p w:rsidR="00190FD2" w:rsidRPr="001F4AF5" w:rsidRDefault="00190FD2" w:rsidP="00064D30">
      <w:pPr>
        <w:pStyle w:val="a5"/>
        <w:widowControl/>
        <w:numPr>
          <w:ilvl w:val="0"/>
          <w:numId w:val="31"/>
        </w:numPr>
        <w:tabs>
          <w:tab w:val="left" w:pos="993"/>
        </w:tabs>
        <w:adjustRightInd/>
        <w:spacing w:line="240" w:lineRule="exact"/>
        <w:contextualSpacing/>
        <w:rPr>
          <w:b/>
          <w:vanish/>
          <w:sz w:val="24"/>
          <w:szCs w:val="24"/>
        </w:rPr>
      </w:pPr>
    </w:p>
    <w:p w:rsidR="00190FD2" w:rsidRPr="002531F0" w:rsidRDefault="00190FD2" w:rsidP="00064D30">
      <w:pPr>
        <w:pStyle w:val="a5"/>
        <w:widowControl/>
        <w:numPr>
          <w:ilvl w:val="1"/>
          <w:numId w:val="31"/>
        </w:numPr>
        <w:tabs>
          <w:tab w:val="left" w:pos="993"/>
        </w:tabs>
        <w:adjustRightInd/>
        <w:spacing w:line="240" w:lineRule="exact"/>
        <w:ind w:left="0" w:firstLine="567"/>
        <w:contextualSpacing/>
        <w:rPr>
          <w:sz w:val="24"/>
          <w:szCs w:val="24"/>
        </w:rPr>
      </w:pPr>
      <w:r w:rsidRPr="002531F0">
        <w:rPr>
          <w:sz w:val="24"/>
          <w:szCs w:val="24"/>
        </w:rPr>
        <w:t xml:space="preserve">Страховая сумма определяется для каждого Застрахованного отдельно в соответствии </w:t>
      </w:r>
      <w:r w:rsidRPr="002531F0">
        <w:rPr>
          <w:sz w:val="24"/>
          <w:szCs w:val="24"/>
          <w:lang w:val="en-US"/>
        </w:rPr>
        <w:t>c</w:t>
      </w:r>
      <w:r w:rsidRPr="002531F0">
        <w:rPr>
          <w:sz w:val="24"/>
          <w:szCs w:val="24"/>
        </w:rPr>
        <w:t xml:space="preserve"> Программой страхования (Приложение №</w:t>
      </w:r>
      <w:r>
        <w:rPr>
          <w:sz w:val="24"/>
          <w:szCs w:val="24"/>
        </w:rPr>
        <w:t>1 к Договору) и Договором.</w:t>
      </w:r>
    </w:p>
    <w:p w:rsidR="00190FD2" w:rsidRPr="002531F0" w:rsidRDefault="00190FD2" w:rsidP="00064D30">
      <w:pPr>
        <w:pStyle w:val="a5"/>
        <w:widowControl/>
        <w:numPr>
          <w:ilvl w:val="1"/>
          <w:numId w:val="31"/>
        </w:numPr>
        <w:tabs>
          <w:tab w:val="left" w:pos="993"/>
        </w:tabs>
        <w:adjustRightInd/>
        <w:spacing w:line="240" w:lineRule="exact"/>
        <w:contextualSpacing/>
        <w:rPr>
          <w:sz w:val="24"/>
          <w:szCs w:val="24"/>
        </w:rPr>
      </w:pPr>
      <w:r w:rsidRPr="002531F0">
        <w:rPr>
          <w:sz w:val="24"/>
          <w:szCs w:val="24"/>
        </w:rPr>
        <w:t xml:space="preserve">Страховая сумма на одного Застрахованного составляет: </w:t>
      </w:r>
    </w:p>
    <w:p w:rsidR="00190FD2" w:rsidRPr="002531F0" w:rsidRDefault="00190FD2" w:rsidP="00190FD2">
      <w:pPr>
        <w:tabs>
          <w:tab w:val="left" w:pos="1134"/>
        </w:tabs>
        <w:spacing w:line="240" w:lineRule="atLeast"/>
        <w:ind w:firstLine="567"/>
        <w:jc w:val="both"/>
      </w:pPr>
      <w:r w:rsidRPr="002531F0">
        <w:t xml:space="preserve">2.1.1  </w:t>
      </w:r>
      <w:r w:rsidRPr="002531F0">
        <w:rPr>
          <w:b/>
        </w:rPr>
        <w:t>по</w:t>
      </w:r>
      <w:r>
        <w:rPr>
          <w:b/>
        </w:rPr>
        <w:t xml:space="preserve"> </w:t>
      </w:r>
      <w:r w:rsidRPr="002531F0">
        <w:rPr>
          <w:b/>
        </w:rPr>
        <w:t>программе А</w:t>
      </w:r>
      <w:proofErr w:type="gramStart"/>
      <w:r w:rsidRPr="002531F0">
        <w:rPr>
          <w:b/>
        </w:rPr>
        <w:t xml:space="preserve">: </w:t>
      </w:r>
      <w:r w:rsidRPr="00FB3090">
        <w:rPr>
          <w:b/>
        </w:rPr>
        <w:t>________</w:t>
      </w:r>
      <w:r w:rsidRPr="002531F0">
        <w:rPr>
          <w:b/>
        </w:rPr>
        <w:t>(</w:t>
      </w:r>
      <w:r w:rsidRPr="00FB3090">
        <w:rPr>
          <w:b/>
        </w:rPr>
        <w:t>______</w:t>
      </w:r>
      <w:r w:rsidRPr="002531F0">
        <w:rPr>
          <w:b/>
        </w:rPr>
        <w:t xml:space="preserve">) </w:t>
      </w:r>
      <w:proofErr w:type="gramEnd"/>
      <w:r w:rsidRPr="002531F0">
        <w:rPr>
          <w:b/>
        </w:rPr>
        <w:t>тенге.</w:t>
      </w:r>
    </w:p>
    <w:p w:rsidR="00190FD2" w:rsidRPr="002531F0" w:rsidRDefault="00190FD2" w:rsidP="00190FD2">
      <w:pPr>
        <w:tabs>
          <w:tab w:val="left" w:pos="1134"/>
        </w:tabs>
        <w:spacing w:line="240" w:lineRule="atLeast"/>
        <w:ind w:firstLine="567"/>
        <w:jc w:val="both"/>
      </w:pPr>
      <w:r w:rsidRPr="002531F0">
        <w:t xml:space="preserve">2.2.2. </w:t>
      </w:r>
      <w:r w:rsidRPr="00307A9F">
        <w:rPr>
          <w:b/>
        </w:rPr>
        <w:t>по программе В</w:t>
      </w:r>
      <w:proofErr w:type="gramStart"/>
      <w:r w:rsidRPr="00307A9F">
        <w:rPr>
          <w:b/>
        </w:rPr>
        <w:t xml:space="preserve">: </w:t>
      </w:r>
      <w:r w:rsidRPr="00FB3090">
        <w:rPr>
          <w:b/>
        </w:rPr>
        <w:t>__________</w:t>
      </w:r>
      <w:r>
        <w:rPr>
          <w:b/>
        </w:rPr>
        <w:t>(</w:t>
      </w:r>
      <w:r w:rsidRPr="00FB3090">
        <w:rPr>
          <w:b/>
        </w:rPr>
        <w:t>______</w:t>
      </w:r>
      <w:r>
        <w:rPr>
          <w:b/>
        </w:rPr>
        <w:t xml:space="preserve">) </w:t>
      </w:r>
      <w:proofErr w:type="gramEnd"/>
      <w:r w:rsidRPr="00307A9F">
        <w:rPr>
          <w:b/>
        </w:rPr>
        <w:t>тенге.</w:t>
      </w:r>
    </w:p>
    <w:p w:rsidR="00190FD2" w:rsidRPr="002531F0" w:rsidRDefault="00190FD2" w:rsidP="00064D30">
      <w:pPr>
        <w:pStyle w:val="a5"/>
        <w:widowControl/>
        <w:numPr>
          <w:ilvl w:val="1"/>
          <w:numId w:val="31"/>
        </w:numPr>
        <w:tabs>
          <w:tab w:val="left" w:pos="993"/>
        </w:tabs>
        <w:adjustRightInd/>
        <w:spacing w:line="240" w:lineRule="exact"/>
        <w:ind w:left="0" w:firstLine="567"/>
        <w:contextualSpacing/>
        <w:rPr>
          <w:sz w:val="24"/>
          <w:szCs w:val="24"/>
        </w:rPr>
      </w:pPr>
      <w:r w:rsidRPr="002531F0">
        <w:rPr>
          <w:sz w:val="24"/>
          <w:szCs w:val="24"/>
        </w:rPr>
        <w:t>Общая страховая сумма по Договору составляет: _____________  тенге.</w:t>
      </w:r>
    </w:p>
    <w:p w:rsidR="00190FD2" w:rsidRPr="002B39D4" w:rsidRDefault="00190FD2" w:rsidP="00064D30">
      <w:pPr>
        <w:pStyle w:val="a5"/>
        <w:widowControl/>
        <w:numPr>
          <w:ilvl w:val="1"/>
          <w:numId w:val="31"/>
        </w:numPr>
        <w:tabs>
          <w:tab w:val="left" w:pos="993"/>
        </w:tabs>
        <w:adjustRightInd/>
        <w:spacing w:line="240" w:lineRule="exact"/>
        <w:ind w:left="0" w:firstLine="567"/>
        <w:contextualSpacing/>
        <w:rPr>
          <w:b/>
          <w:sz w:val="24"/>
          <w:szCs w:val="24"/>
        </w:rPr>
      </w:pPr>
      <w:r w:rsidRPr="002B39D4">
        <w:rPr>
          <w:sz w:val="24"/>
          <w:szCs w:val="24"/>
        </w:rPr>
        <w:t>Страховая премия на одного Застрахованного составляет:</w:t>
      </w:r>
    </w:p>
    <w:p w:rsidR="00190FD2" w:rsidRPr="002B39D4" w:rsidRDefault="00190FD2" w:rsidP="00190FD2">
      <w:pPr>
        <w:spacing w:line="240" w:lineRule="atLeast"/>
        <w:ind w:firstLine="567"/>
        <w:rPr>
          <w:b/>
        </w:rPr>
      </w:pPr>
      <w:r w:rsidRPr="002B39D4">
        <w:t xml:space="preserve">2.4.1. </w:t>
      </w:r>
      <w:r w:rsidRPr="002B39D4">
        <w:rPr>
          <w:b/>
        </w:rPr>
        <w:t>по программе А</w:t>
      </w:r>
      <w:proofErr w:type="gramStart"/>
      <w:r w:rsidRPr="002B39D4">
        <w:rPr>
          <w:b/>
        </w:rPr>
        <w:t>:</w:t>
      </w:r>
      <w:r w:rsidRPr="002B39D4">
        <w:t xml:space="preserve"> </w:t>
      </w:r>
      <w:r>
        <w:t>_______</w:t>
      </w:r>
      <w:r w:rsidRPr="002B39D4">
        <w:t>(</w:t>
      </w:r>
      <w:r>
        <w:t>_______</w:t>
      </w:r>
      <w:r w:rsidRPr="002B39D4">
        <w:t>)</w:t>
      </w:r>
      <w:r>
        <w:t xml:space="preserve"> </w:t>
      </w:r>
      <w:proofErr w:type="gramEnd"/>
      <w:r w:rsidRPr="002B39D4">
        <w:t>тенге</w:t>
      </w:r>
      <w:r>
        <w:t>;</w:t>
      </w:r>
    </w:p>
    <w:p w:rsidR="00190FD2" w:rsidRPr="002531F0" w:rsidRDefault="00190FD2" w:rsidP="00190FD2">
      <w:pPr>
        <w:tabs>
          <w:tab w:val="left" w:pos="1134"/>
        </w:tabs>
        <w:spacing w:line="240" w:lineRule="atLeast"/>
        <w:ind w:firstLine="207"/>
        <w:jc w:val="both"/>
        <w:rPr>
          <w:b/>
        </w:rPr>
      </w:pPr>
      <w:r>
        <w:t xml:space="preserve">      2.4.2. </w:t>
      </w:r>
      <w:r w:rsidRPr="002B39D4">
        <w:rPr>
          <w:b/>
        </w:rPr>
        <w:t>по программе В</w:t>
      </w:r>
      <w:proofErr w:type="gramStart"/>
      <w:r w:rsidRPr="002B39D4">
        <w:rPr>
          <w:b/>
        </w:rPr>
        <w:t xml:space="preserve">: </w:t>
      </w:r>
      <w:r>
        <w:t>_______</w:t>
      </w:r>
      <w:r w:rsidRPr="002B39D4">
        <w:t>(</w:t>
      </w:r>
      <w:r>
        <w:t xml:space="preserve">_______) </w:t>
      </w:r>
      <w:proofErr w:type="gramEnd"/>
      <w:r>
        <w:t>тенге.</w:t>
      </w:r>
    </w:p>
    <w:p w:rsidR="00190FD2" w:rsidRPr="002531F0" w:rsidRDefault="00190FD2" w:rsidP="00064D30">
      <w:pPr>
        <w:pStyle w:val="a5"/>
        <w:widowControl/>
        <w:numPr>
          <w:ilvl w:val="1"/>
          <w:numId w:val="31"/>
        </w:numPr>
        <w:tabs>
          <w:tab w:val="left" w:pos="993"/>
        </w:tabs>
        <w:adjustRightInd/>
        <w:spacing w:line="240" w:lineRule="exact"/>
        <w:ind w:left="0" w:firstLine="567"/>
        <w:contextualSpacing/>
        <w:rPr>
          <w:b/>
          <w:sz w:val="24"/>
          <w:szCs w:val="24"/>
        </w:rPr>
      </w:pPr>
      <w:r w:rsidRPr="002531F0">
        <w:rPr>
          <w:sz w:val="24"/>
          <w:szCs w:val="24"/>
        </w:rPr>
        <w:t>Общий размер страховой премии по Договору не должен превышать</w:t>
      </w:r>
      <w:proofErr w:type="gramStart"/>
      <w:r>
        <w:rPr>
          <w:b/>
          <w:sz w:val="24"/>
          <w:szCs w:val="24"/>
        </w:rPr>
        <w:t xml:space="preserve">_______ </w:t>
      </w:r>
      <w:r w:rsidRPr="002531F0">
        <w:rPr>
          <w:b/>
          <w:sz w:val="24"/>
          <w:szCs w:val="24"/>
        </w:rPr>
        <w:t>(_______________)</w:t>
      </w:r>
      <w:r>
        <w:rPr>
          <w:b/>
          <w:sz w:val="24"/>
          <w:szCs w:val="24"/>
        </w:rPr>
        <w:t xml:space="preserve"> </w:t>
      </w:r>
      <w:proofErr w:type="gramEnd"/>
      <w:r w:rsidRPr="002531F0">
        <w:rPr>
          <w:sz w:val="24"/>
          <w:szCs w:val="24"/>
        </w:rPr>
        <w:t>тенге.</w:t>
      </w:r>
    </w:p>
    <w:p w:rsidR="00190FD2" w:rsidRPr="007649B6" w:rsidRDefault="00190FD2" w:rsidP="00064D30">
      <w:pPr>
        <w:pStyle w:val="a5"/>
        <w:widowControl/>
        <w:numPr>
          <w:ilvl w:val="1"/>
          <w:numId w:val="31"/>
        </w:numPr>
        <w:tabs>
          <w:tab w:val="left" w:pos="993"/>
        </w:tabs>
        <w:adjustRightInd/>
        <w:spacing w:line="240" w:lineRule="exact"/>
        <w:ind w:left="0" w:firstLine="567"/>
        <w:contextualSpacing/>
        <w:rPr>
          <w:b/>
          <w:sz w:val="24"/>
          <w:szCs w:val="24"/>
        </w:rPr>
      </w:pPr>
      <w:r w:rsidRPr="002531F0">
        <w:rPr>
          <w:sz w:val="24"/>
          <w:szCs w:val="24"/>
        </w:rPr>
        <w:t>Страховая премия уплачивается Страхователем единовременно, путем перечисления денег на банковский счет Страховщика в течение 20 (двадцати) операционных дней, после подписания Договора и предоставления Страховщиком отчетности по местному содержанию в оказанном объеме услуг и счета</w:t>
      </w:r>
      <w:r>
        <w:rPr>
          <w:sz w:val="24"/>
          <w:szCs w:val="24"/>
        </w:rPr>
        <w:t xml:space="preserve"> на оплату</w:t>
      </w:r>
      <w:r w:rsidRPr="002531F0">
        <w:rPr>
          <w:sz w:val="24"/>
          <w:szCs w:val="24"/>
        </w:rPr>
        <w:t xml:space="preserve"> (с указанием в нем номера и даты заключения Договора).</w:t>
      </w:r>
    </w:p>
    <w:p w:rsidR="00190FD2" w:rsidRPr="00190FD2" w:rsidRDefault="00190FD2" w:rsidP="00190FD2">
      <w:pPr>
        <w:pStyle w:val="a5"/>
        <w:tabs>
          <w:tab w:val="left" w:pos="993"/>
        </w:tabs>
        <w:spacing w:line="240" w:lineRule="exact"/>
        <w:ind w:left="567"/>
        <w:rPr>
          <w:b/>
          <w:sz w:val="24"/>
          <w:szCs w:val="24"/>
        </w:rPr>
      </w:pPr>
    </w:p>
    <w:p w:rsidR="00190FD2" w:rsidRPr="007649B6" w:rsidRDefault="00190FD2" w:rsidP="00064D30">
      <w:pPr>
        <w:pStyle w:val="a5"/>
        <w:widowControl/>
        <w:numPr>
          <w:ilvl w:val="0"/>
          <w:numId w:val="22"/>
        </w:numPr>
        <w:tabs>
          <w:tab w:val="left" w:pos="900"/>
          <w:tab w:val="left" w:pos="1134"/>
        </w:tabs>
        <w:adjustRightInd/>
        <w:spacing w:line="240" w:lineRule="atLeast"/>
        <w:ind w:left="0" w:firstLine="567"/>
        <w:jc w:val="center"/>
        <w:outlineLvl w:val="3"/>
        <w:rPr>
          <w:b/>
          <w:vanish/>
          <w:sz w:val="24"/>
          <w:szCs w:val="24"/>
        </w:rPr>
      </w:pPr>
    </w:p>
    <w:p w:rsidR="00190FD2" w:rsidRPr="001E5338" w:rsidRDefault="00190FD2" w:rsidP="00064D30">
      <w:pPr>
        <w:numPr>
          <w:ilvl w:val="0"/>
          <w:numId w:val="22"/>
        </w:numPr>
        <w:tabs>
          <w:tab w:val="left" w:pos="900"/>
          <w:tab w:val="left" w:pos="1134"/>
        </w:tabs>
        <w:spacing w:line="240" w:lineRule="atLeast"/>
        <w:ind w:left="0" w:firstLine="567"/>
        <w:jc w:val="center"/>
        <w:outlineLvl w:val="3"/>
        <w:rPr>
          <w:b/>
        </w:rPr>
      </w:pPr>
      <w:r w:rsidRPr="002531F0">
        <w:rPr>
          <w:b/>
        </w:rPr>
        <w:t>Исключения из страховых случаев</w:t>
      </w:r>
    </w:p>
    <w:p w:rsidR="00190FD2" w:rsidRDefault="00190FD2" w:rsidP="00190FD2">
      <w:pPr>
        <w:tabs>
          <w:tab w:val="left" w:pos="900"/>
          <w:tab w:val="left" w:pos="1134"/>
        </w:tabs>
        <w:spacing w:line="240" w:lineRule="atLeast"/>
        <w:ind w:left="567"/>
        <w:outlineLvl w:val="3"/>
        <w:rPr>
          <w:b/>
        </w:rPr>
      </w:pPr>
    </w:p>
    <w:p w:rsidR="00190FD2" w:rsidRPr="001218B7" w:rsidRDefault="00190FD2" w:rsidP="00064D30">
      <w:pPr>
        <w:pStyle w:val="a5"/>
        <w:widowControl/>
        <w:numPr>
          <w:ilvl w:val="0"/>
          <w:numId w:val="31"/>
        </w:numPr>
        <w:tabs>
          <w:tab w:val="left" w:pos="993"/>
        </w:tabs>
        <w:adjustRightInd/>
        <w:spacing w:line="240" w:lineRule="exact"/>
        <w:contextualSpacing/>
        <w:rPr>
          <w:b/>
          <w:bCs/>
          <w:vanish/>
          <w:sz w:val="24"/>
          <w:szCs w:val="24"/>
        </w:rPr>
      </w:pPr>
    </w:p>
    <w:p w:rsidR="00190FD2" w:rsidRPr="002531F0" w:rsidRDefault="00190FD2" w:rsidP="00064D30">
      <w:pPr>
        <w:pStyle w:val="a5"/>
        <w:widowControl/>
        <w:numPr>
          <w:ilvl w:val="1"/>
          <w:numId w:val="31"/>
        </w:numPr>
        <w:tabs>
          <w:tab w:val="left" w:pos="993"/>
        </w:tabs>
        <w:adjustRightInd/>
        <w:spacing w:line="240" w:lineRule="exact"/>
        <w:ind w:left="0" w:firstLine="567"/>
        <w:contextualSpacing/>
        <w:rPr>
          <w:bCs/>
          <w:sz w:val="24"/>
          <w:szCs w:val="24"/>
        </w:rPr>
      </w:pPr>
      <w:r w:rsidRPr="002531F0">
        <w:rPr>
          <w:bCs/>
          <w:sz w:val="24"/>
          <w:szCs w:val="24"/>
        </w:rPr>
        <w:t xml:space="preserve">Не являются страховым случаем по Договору </w:t>
      </w:r>
      <w:r w:rsidRPr="002531F0">
        <w:rPr>
          <w:sz w:val="24"/>
          <w:szCs w:val="24"/>
        </w:rPr>
        <w:t xml:space="preserve">заболевания, указанные в приказе </w:t>
      </w:r>
      <w:r w:rsidRPr="002531F0">
        <w:rPr>
          <w:bCs/>
          <w:sz w:val="24"/>
          <w:szCs w:val="24"/>
        </w:rPr>
        <w:t>Министра здравоохранения Республики Казахстан от 14 октября 2009 года № 526 «Об утверждении Перечня заболеваний, лечение которых запрещается в негосударственном секторе здравоохранения».</w:t>
      </w:r>
    </w:p>
    <w:p w:rsidR="00190FD2" w:rsidRPr="002531F0" w:rsidRDefault="00190FD2" w:rsidP="00064D30">
      <w:pPr>
        <w:pStyle w:val="a5"/>
        <w:widowControl/>
        <w:numPr>
          <w:ilvl w:val="1"/>
          <w:numId w:val="31"/>
        </w:numPr>
        <w:tabs>
          <w:tab w:val="left" w:pos="993"/>
        </w:tabs>
        <w:adjustRightInd/>
        <w:spacing w:line="240" w:lineRule="exact"/>
        <w:ind w:left="0" w:firstLine="567"/>
        <w:contextualSpacing/>
        <w:rPr>
          <w:bCs/>
          <w:sz w:val="24"/>
          <w:szCs w:val="24"/>
        </w:rPr>
      </w:pPr>
      <w:r w:rsidRPr="002531F0">
        <w:rPr>
          <w:sz w:val="24"/>
          <w:szCs w:val="24"/>
        </w:rPr>
        <w:t>Иные исключения из страховых случаев могут быть предусмотрены в</w:t>
      </w:r>
      <w:r w:rsidRPr="002531F0">
        <w:rPr>
          <w:bCs/>
          <w:sz w:val="24"/>
          <w:szCs w:val="24"/>
        </w:rPr>
        <w:t xml:space="preserve"> </w:t>
      </w:r>
      <w:r>
        <w:rPr>
          <w:bCs/>
          <w:sz w:val="24"/>
          <w:szCs w:val="24"/>
        </w:rPr>
        <w:t>Приложении № 8 к Договору (Основания для освобождения Страховщика от осуществления страховой выплаты).</w:t>
      </w:r>
    </w:p>
    <w:p w:rsidR="00190FD2" w:rsidRPr="002531F0" w:rsidRDefault="00190FD2" w:rsidP="00190FD2">
      <w:pPr>
        <w:widowControl w:val="0"/>
        <w:shd w:val="clear" w:color="auto" w:fill="FFFFFF"/>
        <w:tabs>
          <w:tab w:val="left" w:pos="993"/>
        </w:tabs>
        <w:autoSpaceDE w:val="0"/>
        <w:autoSpaceDN w:val="0"/>
        <w:adjustRightInd w:val="0"/>
        <w:spacing w:line="240" w:lineRule="atLeast"/>
        <w:ind w:firstLine="567"/>
        <w:jc w:val="both"/>
        <w:rPr>
          <w:bCs/>
        </w:rPr>
      </w:pPr>
    </w:p>
    <w:p w:rsidR="00190FD2" w:rsidRPr="009D7163" w:rsidRDefault="00190FD2" w:rsidP="00064D30">
      <w:pPr>
        <w:pStyle w:val="a5"/>
        <w:widowControl/>
        <w:numPr>
          <w:ilvl w:val="0"/>
          <w:numId w:val="24"/>
        </w:numPr>
        <w:tabs>
          <w:tab w:val="left" w:pos="900"/>
          <w:tab w:val="left" w:pos="1134"/>
        </w:tabs>
        <w:adjustRightInd/>
        <w:spacing w:line="240" w:lineRule="atLeast"/>
        <w:jc w:val="center"/>
        <w:outlineLvl w:val="3"/>
        <w:rPr>
          <w:b/>
          <w:vanish/>
          <w:sz w:val="24"/>
          <w:szCs w:val="24"/>
        </w:rPr>
      </w:pPr>
    </w:p>
    <w:p w:rsidR="00190FD2" w:rsidRPr="001E5338" w:rsidRDefault="00190FD2" w:rsidP="00064D30">
      <w:pPr>
        <w:numPr>
          <w:ilvl w:val="0"/>
          <w:numId w:val="24"/>
        </w:numPr>
        <w:tabs>
          <w:tab w:val="left" w:pos="900"/>
          <w:tab w:val="left" w:pos="1134"/>
          <w:tab w:val="left" w:pos="3261"/>
          <w:tab w:val="left" w:pos="3686"/>
        </w:tabs>
        <w:spacing w:line="240" w:lineRule="atLeast"/>
        <w:jc w:val="center"/>
        <w:outlineLvl w:val="3"/>
        <w:rPr>
          <w:b/>
        </w:rPr>
      </w:pPr>
      <w:r w:rsidRPr="002531F0">
        <w:rPr>
          <w:b/>
        </w:rPr>
        <w:t>Права и обязанности Сторон</w:t>
      </w:r>
    </w:p>
    <w:p w:rsidR="00190FD2" w:rsidRDefault="00190FD2" w:rsidP="00190FD2">
      <w:pPr>
        <w:tabs>
          <w:tab w:val="left" w:pos="900"/>
          <w:tab w:val="left" w:pos="1134"/>
          <w:tab w:val="left" w:pos="3261"/>
          <w:tab w:val="left" w:pos="3686"/>
        </w:tabs>
        <w:spacing w:line="240" w:lineRule="atLeast"/>
        <w:ind w:left="540"/>
        <w:outlineLvl w:val="3"/>
        <w:rPr>
          <w:b/>
        </w:rPr>
      </w:pPr>
    </w:p>
    <w:p w:rsidR="00190FD2" w:rsidRPr="00224765" w:rsidRDefault="00190FD2" w:rsidP="00064D30">
      <w:pPr>
        <w:pStyle w:val="a5"/>
        <w:widowControl/>
        <w:numPr>
          <w:ilvl w:val="0"/>
          <w:numId w:val="31"/>
        </w:numPr>
        <w:tabs>
          <w:tab w:val="left" w:pos="993"/>
        </w:tabs>
        <w:adjustRightInd/>
        <w:spacing w:line="240" w:lineRule="exact"/>
        <w:contextualSpacing/>
        <w:rPr>
          <w:b/>
          <w:vanish/>
          <w:sz w:val="24"/>
          <w:szCs w:val="24"/>
        </w:rPr>
      </w:pPr>
    </w:p>
    <w:p w:rsidR="00190FD2" w:rsidRPr="002531F0" w:rsidRDefault="00190FD2" w:rsidP="00064D30">
      <w:pPr>
        <w:pStyle w:val="a5"/>
        <w:widowControl/>
        <w:numPr>
          <w:ilvl w:val="1"/>
          <w:numId w:val="31"/>
        </w:numPr>
        <w:tabs>
          <w:tab w:val="left" w:pos="993"/>
        </w:tabs>
        <w:adjustRightInd/>
        <w:spacing w:line="240" w:lineRule="exact"/>
        <w:contextualSpacing/>
        <w:rPr>
          <w:sz w:val="24"/>
          <w:szCs w:val="24"/>
        </w:rPr>
      </w:pPr>
      <w:r w:rsidRPr="002531F0">
        <w:rPr>
          <w:b/>
          <w:sz w:val="24"/>
          <w:szCs w:val="24"/>
        </w:rPr>
        <w:t>Страхователь (Застрахованный) имеет право</w:t>
      </w:r>
      <w:r w:rsidRPr="002531F0">
        <w:rPr>
          <w:sz w:val="24"/>
          <w:szCs w:val="24"/>
        </w:rPr>
        <w:t>:</w:t>
      </w:r>
    </w:p>
    <w:p w:rsidR="00190FD2" w:rsidRPr="002531F0" w:rsidRDefault="00190FD2" w:rsidP="00190FD2">
      <w:pPr>
        <w:widowControl w:val="0"/>
        <w:tabs>
          <w:tab w:val="left" w:pos="-3686"/>
          <w:tab w:val="left" w:pos="1134"/>
        </w:tabs>
        <w:autoSpaceDE w:val="0"/>
        <w:autoSpaceDN w:val="0"/>
        <w:adjustRightInd w:val="0"/>
        <w:spacing w:line="240" w:lineRule="atLeast"/>
        <w:ind w:firstLine="567"/>
        <w:jc w:val="both"/>
        <w:rPr>
          <w:snapToGrid w:val="0"/>
        </w:rPr>
      </w:pPr>
      <w:r w:rsidRPr="002531F0">
        <w:rPr>
          <w:snapToGrid w:val="0"/>
        </w:rPr>
        <w:t xml:space="preserve">4.1.1 получать по письменному запросу разъяснения о Правилах страхования, условиях Договора и о Программах страхования, а </w:t>
      </w:r>
      <w:r>
        <w:rPr>
          <w:snapToGrid w:val="0"/>
        </w:rPr>
        <w:t>также о порядке предоставления м</w:t>
      </w:r>
      <w:r w:rsidRPr="002531F0">
        <w:rPr>
          <w:snapToGrid w:val="0"/>
        </w:rPr>
        <w:t>едицинского обслуживания и об Уполномоченных поставщиках медицинских услуг;</w:t>
      </w:r>
    </w:p>
    <w:p w:rsidR="00190FD2" w:rsidRPr="002531F0" w:rsidRDefault="00190FD2" w:rsidP="00190FD2">
      <w:pPr>
        <w:widowControl w:val="0"/>
        <w:tabs>
          <w:tab w:val="left" w:pos="-3686"/>
          <w:tab w:val="left" w:pos="1134"/>
        </w:tabs>
        <w:autoSpaceDE w:val="0"/>
        <w:autoSpaceDN w:val="0"/>
        <w:adjustRightInd w:val="0"/>
        <w:spacing w:line="240" w:lineRule="atLeast"/>
        <w:ind w:firstLine="567"/>
        <w:jc w:val="both"/>
        <w:rPr>
          <w:snapToGrid w:val="0"/>
        </w:rPr>
      </w:pPr>
      <w:r>
        <w:rPr>
          <w:snapToGrid w:val="0"/>
        </w:rPr>
        <w:t>4.1.2 получать м</w:t>
      </w:r>
      <w:r w:rsidRPr="002531F0">
        <w:rPr>
          <w:snapToGrid w:val="0"/>
        </w:rPr>
        <w:t>едицинское обслуживание</w:t>
      </w:r>
      <w:r>
        <w:rPr>
          <w:snapToGrid w:val="0"/>
        </w:rPr>
        <w:t xml:space="preserve"> надлежащего качества</w:t>
      </w:r>
      <w:r w:rsidRPr="002531F0">
        <w:rPr>
          <w:snapToGrid w:val="0"/>
        </w:rPr>
        <w:t>, предусмотренное Договором и соответствующей Программой страхования, оплаченное Страховщико</w:t>
      </w:r>
      <w:r>
        <w:rPr>
          <w:snapToGrid w:val="0"/>
        </w:rPr>
        <w:t>м, или  возмещение расходов на м</w:t>
      </w:r>
      <w:r w:rsidRPr="002531F0">
        <w:rPr>
          <w:snapToGrid w:val="0"/>
        </w:rPr>
        <w:t>едицинскую услугу, полученное в соответствии с Договором и соответствующей Программой страхования;</w:t>
      </w:r>
    </w:p>
    <w:p w:rsidR="00190FD2" w:rsidRPr="002531F0" w:rsidRDefault="00190FD2" w:rsidP="00190FD2">
      <w:pPr>
        <w:widowControl w:val="0"/>
        <w:tabs>
          <w:tab w:val="left" w:pos="-3686"/>
          <w:tab w:val="left" w:pos="1134"/>
        </w:tabs>
        <w:suppressAutoHyphens/>
        <w:autoSpaceDE w:val="0"/>
        <w:autoSpaceDN w:val="0"/>
        <w:adjustRightInd w:val="0"/>
        <w:spacing w:line="240" w:lineRule="atLeast"/>
        <w:ind w:firstLine="567"/>
        <w:jc w:val="both"/>
        <w:rPr>
          <w:snapToGrid w:val="0"/>
        </w:rPr>
      </w:pPr>
      <w:r w:rsidRPr="002531F0">
        <w:rPr>
          <w:snapToGrid w:val="0"/>
        </w:rPr>
        <w:t>4.1.3 обращаться</w:t>
      </w:r>
      <w:r>
        <w:rPr>
          <w:snapToGrid w:val="0"/>
        </w:rPr>
        <w:t xml:space="preserve"> к Страховщику для организации м</w:t>
      </w:r>
      <w:r w:rsidRPr="002531F0">
        <w:rPr>
          <w:snapToGrid w:val="0"/>
        </w:rPr>
        <w:t>едицинского обслуживания в случае Заболевания;</w:t>
      </w:r>
    </w:p>
    <w:p w:rsidR="00190FD2" w:rsidRPr="002531F0" w:rsidRDefault="00190FD2" w:rsidP="00190FD2">
      <w:pPr>
        <w:widowControl w:val="0"/>
        <w:tabs>
          <w:tab w:val="left" w:pos="-3686"/>
          <w:tab w:val="left" w:pos="1134"/>
        </w:tabs>
        <w:suppressAutoHyphens/>
        <w:autoSpaceDE w:val="0"/>
        <w:autoSpaceDN w:val="0"/>
        <w:adjustRightInd w:val="0"/>
        <w:spacing w:line="240" w:lineRule="atLeast"/>
        <w:ind w:firstLine="567"/>
        <w:jc w:val="both"/>
        <w:rPr>
          <w:snapToGrid w:val="0"/>
        </w:rPr>
      </w:pPr>
      <w:r w:rsidRPr="002531F0">
        <w:rPr>
          <w:snapToGrid w:val="0"/>
        </w:rPr>
        <w:t>4.1.4 обжаловать в суде отказ Страховщика осуществить Страховую выплату;</w:t>
      </w:r>
    </w:p>
    <w:p w:rsidR="00190FD2" w:rsidRPr="002531F0" w:rsidRDefault="00190FD2" w:rsidP="00190FD2">
      <w:pPr>
        <w:widowControl w:val="0"/>
        <w:tabs>
          <w:tab w:val="left" w:pos="-3686"/>
          <w:tab w:val="left" w:pos="1134"/>
        </w:tabs>
        <w:suppressAutoHyphens/>
        <w:autoSpaceDE w:val="0"/>
        <w:autoSpaceDN w:val="0"/>
        <w:adjustRightInd w:val="0"/>
        <w:spacing w:line="240" w:lineRule="atLeast"/>
        <w:ind w:firstLine="567"/>
        <w:jc w:val="both"/>
        <w:rPr>
          <w:snapToGrid w:val="0"/>
        </w:rPr>
      </w:pPr>
      <w:r w:rsidRPr="002531F0">
        <w:rPr>
          <w:snapToGrid w:val="0"/>
        </w:rPr>
        <w:t>4.1.5 досрочно расторгнуть Договор в установленном законодательством Республики Казахстан порядке;</w:t>
      </w:r>
    </w:p>
    <w:p w:rsidR="00190FD2" w:rsidRPr="002531F0" w:rsidRDefault="00190FD2" w:rsidP="00190FD2">
      <w:pPr>
        <w:widowControl w:val="0"/>
        <w:tabs>
          <w:tab w:val="left" w:pos="-3686"/>
          <w:tab w:val="left" w:pos="1134"/>
        </w:tabs>
        <w:suppressAutoHyphens/>
        <w:autoSpaceDE w:val="0"/>
        <w:autoSpaceDN w:val="0"/>
        <w:adjustRightInd w:val="0"/>
        <w:spacing w:line="240" w:lineRule="atLeast"/>
        <w:ind w:firstLine="567"/>
        <w:jc w:val="both"/>
        <w:rPr>
          <w:snapToGrid w:val="0"/>
        </w:rPr>
      </w:pPr>
      <w:r w:rsidRPr="002531F0">
        <w:rPr>
          <w:snapToGrid w:val="0"/>
        </w:rPr>
        <w:t>4.1.6 осуществлять контроль над выполнением условий Договора;</w:t>
      </w:r>
    </w:p>
    <w:p w:rsidR="00190FD2" w:rsidRPr="002531F0" w:rsidRDefault="00190FD2" w:rsidP="00190FD2">
      <w:pPr>
        <w:tabs>
          <w:tab w:val="left" w:pos="-3686"/>
          <w:tab w:val="left" w:pos="1134"/>
        </w:tabs>
        <w:suppressAutoHyphens/>
        <w:spacing w:line="240" w:lineRule="atLeast"/>
        <w:ind w:firstLine="567"/>
        <w:jc w:val="both"/>
        <w:rPr>
          <w:b/>
        </w:rPr>
      </w:pPr>
      <w:r w:rsidRPr="002531F0">
        <w:rPr>
          <w:snapToGrid w:val="0"/>
        </w:rPr>
        <w:t>4.1.7 осуществлять иные права, предусмотренные законодательством Республики Казахстан и</w:t>
      </w:r>
      <w:r>
        <w:rPr>
          <w:snapToGrid w:val="0"/>
        </w:rPr>
        <w:t xml:space="preserve"> </w:t>
      </w:r>
      <w:r w:rsidRPr="002531F0">
        <w:rPr>
          <w:snapToGrid w:val="0"/>
        </w:rPr>
        <w:t>Договором;</w:t>
      </w:r>
    </w:p>
    <w:p w:rsidR="00190FD2" w:rsidRPr="002531F0" w:rsidRDefault="00190FD2" w:rsidP="00190FD2">
      <w:pPr>
        <w:tabs>
          <w:tab w:val="left" w:pos="-3686"/>
          <w:tab w:val="left" w:pos="1134"/>
        </w:tabs>
        <w:suppressAutoHyphens/>
        <w:spacing w:line="240" w:lineRule="atLeast"/>
        <w:ind w:firstLine="567"/>
        <w:jc w:val="both"/>
      </w:pPr>
      <w:r w:rsidRPr="002531F0">
        <w:lastRenderedPageBreak/>
        <w:t>4.1.8 вправе требовать у Страховщика всю необходимую информацию по вопросам</w:t>
      </w:r>
      <w:r>
        <w:t xml:space="preserve"> местного содержания в закупаемых Услугах</w:t>
      </w:r>
      <w:r w:rsidRPr="002531F0">
        <w:t>;</w:t>
      </w:r>
    </w:p>
    <w:p w:rsidR="00190FD2" w:rsidRPr="002531F0" w:rsidRDefault="00190FD2" w:rsidP="00064D30">
      <w:pPr>
        <w:pStyle w:val="a5"/>
        <w:widowControl/>
        <w:numPr>
          <w:ilvl w:val="1"/>
          <w:numId w:val="31"/>
        </w:numPr>
        <w:tabs>
          <w:tab w:val="left" w:pos="993"/>
        </w:tabs>
        <w:adjustRightInd/>
        <w:spacing w:line="240" w:lineRule="exact"/>
        <w:contextualSpacing/>
        <w:rPr>
          <w:b/>
          <w:i/>
          <w:sz w:val="24"/>
          <w:szCs w:val="24"/>
        </w:rPr>
      </w:pPr>
      <w:r w:rsidRPr="002531F0">
        <w:rPr>
          <w:b/>
          <w:sz w:val="24"/>
          <w:szCs w:val="24"/>
        </w:rPr>
        <w:t xml:space="preserve">Страхователь обязан: </w:t>
      </w:r>
    </w:p>
    <w:p w:rsidR="00190FD2" w:rsidRPr="002531F0" w:rsidRDefault="00190FD2" w:rsidP="00190FD2">
      <w:pPr>
        <w:widowControl w:val="0"/>
        <w:tabs>
          <w:tab w:val="left" w:pos="-3686"/>
          <w:tab w:val="left" w:pos="1134"/>
        </w:tabs>
        <w:suppressAutoHyphens/>
        <w:autoSpaceDE w:val="0"/>
        <w:autoSpaceDN w:val="0"/>
        <w:adjustRightInd w:val="0"/>
        <w:spacing w:line="240" w:lineRule="atLeast"/>
        <w:ind w:firstLine="567"/>
        <w:jc w:val="both"/>
        <w:rPr>
          <w:snapToGrid w:val="0"/>
        </w:rPr>
      </w:pPr>
      <w:r w:rsidRPr="002531F0">
        <w:rPr>
          <w:snapToGrid w:val="0"/>
        </w:rPr>
        <w:t xml:space="preserve">4.2.1 уплачивать страховые премии в размере, порядке и сроки, установленные Договором; </w:t>
      </w:r>
    </w:p>
    <w:p w:rsidR="00190FD2" w:rsidRPr="002531F0" w:rsidRDefault="00190FD2" w:rsidP="00190FD2">
      <w:pPr>
        <w:tabs>
          <w:tab w:val="left" w:pos="-3686"/>
          <w:tab w:val="left" w:pos="0"/>
          <w:tab w:val="left" w:pos="1134"/>
        </w:tabs>
        <w:suppressAutoHyphens/>
        <w:spacing w:line="240" w:lineRule="atLeast"/>
        <w:ind w:left="360" w:firstLine="207"/>
        <w:contextualSpacing/>
      </w:pPr>
      <w:bookmarkStart w:id="0" w:name="SUB8310102"/>
      <w:bookmarkEnd w:id="0"/>
      <w:r w:rsidRPr="002531F0">
        <w:t xml:space="preserve">4.2.2. </w:t>
      </w:r>
      <w:r w:rsidRPr="002531F0">
        <w:rPr>
          <w:snapToGrid w:val="0"/>
        </w:rPr>
        <w:t xml:space="preserve">информировать Страховщика о состоянии страхового риска; </w:t>
      </w:r>
    </w:p>
    <w:p w:rsidR="00190FD2" w:rsidRPr="002531F0" w:rsidRDefault="00190FD2" w:rsidP="00190FD2">
      <w:pPr>
        <w:tabs>
          <w:tab w:val="left" w:pos="-3686"/>
          <w:tab w:val="left" w:pos="0"/>
          <w:tab w:val="left" w:pos="1134"/>
        </w:tabs>
        <w:suppressAutoHyphens/>
        <w:spacing w:line="240" w:lineRule="atLeast"/>
        <w:ind w:left="360" w:firstLine="207"/>
        <w:contextualSpacing/>
      </w:pPr>
      <w:bookmarkStart w:id="1" w:name="SUB8310103"/>
      <w:bookmarkEnd w:id="1"/>
      <w:r w:rsidRPr="002531F0">
        <w:t xml:space="preserve">4.2.3. </w:t>
      </w:r>
      <w:r w:rsidRPr="002531F0">
        <w:rPr>
          <w:snapToGrid w:val="0"/>
        </w:rPr>
        <w:t xml:space="preserve">уведомить Страховщика о наступлении страхового случая; </w:t>
      </w:r>
    </w:p>
    <w:p w:rsidR="00190FD2" w:rsidRPr="002531F0" w:rsidRDefault="00190FD2" w:rsidP="00190FD2">
      <w:pPr>
        <w:tabs>
          <w:tab w:val="left" w:pos="-3686"/>
          <w:tab w:val="left" w:pos="0"/>
          <w:tab w:val="left" w:pos="1134"/>
        </w:tabs>
        <w:suppressAutoHyphens/>
        <w:spacing w:line="240" w:lineRule="atLeast"/>
        <w:ind w:left="360" w:firstLine="207"/>
        <w:contextualSpacing/>
      </w:pPr>
      <w:bookmarkStart w:id="2" w:name="SUB8310104"/>
      <w:bookmarkEnd w:id="2"/>
      <w:r w:rsidRPr="002531F0">
        <w:t xml:space="preserve">4.2.4. </w:t>
      </w:r>
      <w:r w:rsidRPr="002531F0">
        <w:rPr>
          <w:snapToGrid w:val="0"/>
        </w:rPr>
        <w:t xml:space="preserve">принять меры к уменьшению убытков от страхового случая; </w:t>
      </w:r>
    </w:p>
    <w:p w:rsidR="00190FD2" w:rsidRPr="002531F0" w:rsidRDefault="00190FD2" w:rsidP="00190FD2">
      <w:pPr>
        <w:widowControl w:val="0"/>
        <w:tabs>
          <w:tab w:val="left" w:pos="-3686"/>
          <w:tab w:val="left" w:pos="1134"/>
        </w:tabs>
        <w:suppressAutoHyphens/>
        <w:autoSpaceDE w:val="0"/>
        <w:autoSpaceDN w:val="0"/>
        <w:adjustRightInd w:val="0"/>
        <w:spacing w:line="240" w:lineRule="atLeast"/>
        <w:ind w:firstLine="567"/>
        <w:jc w:val="both"/>
        <w:rPr>
          <w:snapToGrid w:val="0"/>
        </w:rPr>
      </w:pPr>
      <w:bookmarkStart w:id="3" w:name="SUB8310105"/>
      <w:bookmarkEnd w:id="3"/>
      <w:r w:rsidRPr="002531F0">
        <w:t>4.2.5</w:t>
      </w:r>
      <w:r w:rsidRPr="002531F0">
        <w:rPr>
          <w:b/>
        </w:rPr>
        <w:t xml:space="preserve">. </w:t>
      </w:r>
      <w:r w:rsidRPr="002531F0">
        <w:rPr>
          <w:snapToGrid w:val="0"/>
        </w:rPr>
        <w:t>обеспечить переход к Страховщику права требования к лицу, ответственному за наступление страхового случая;</w:t>
      </w:r>
    </w:p>
    <w:p w:rsidR="00190FD2" w:rsidRDefault="00190FD2" w:rsidP="00064D30">
      <w:pPr>
        <w:pStyle w:val="a5"/>
        <w:widowControl/>
        <w:numPr>
          <w:ilvl w:val="1"/>
          <w:numId w:val="31"/>
        </w:numPr>
        <w:tabs>
          <w:tab w:val="left" w:pos="993"/>
        </w:tabs>
        <w:adjustRightInd/>
        <w:spacing w:line="240" w:lineRule="exact"/>
        <w:contextualSpacing/>
        <w:rPr>
          <w:b/>
          <w:snapToGrid w:val="0"/>
          <w:sz w:val="24"/>
          <w:szCs w:val="24"/>
        </w:rPr>
      </w:pPr>
      <w:r w:rsidRPr="002531F0">
        <w:rPr>
          <w:b/>
          <w:snapToGrid w:val="0"/>
          <w:sz w:val="24"/>
          <w:szCs w:val="24"/>
        </w:rPr>
        <w:t>Застрахованный обязан:</w:t>
      </w:r>
    </w:p>
    <w:p w:rsidR="00190FD2" w:rsidRDefault="00190FD2" w:rsidP="00190FD2">
      <w:pPr>
        <w:tabs>
          <w:tab w:val="left" w:pos="-3686"/>
          <w:tab w:val="left" w:pos="1134"/>
        </w:tabs>
        <w:spacing w:line="240" w:lineRule="atLeast"/>
        <w:ind w:firstLine="567"/>
        <w:jc w:val="both"/>
      </w:pPr>
      <w:r w:rsidRPr="00424D0A">
        <w:t>4.3.1</w:t>
      </w:r>
      <w:r>
        <w:t>. уполномочить Врачей, Медицинские организации и иных уполномоченных лиц выдавать Страховщику по его запросу необходимые для расследования обстоятельств наступления Страхового случая документы (справки, заключения и.т</w:t>
      </w:r>
      <w:proofErr w:type="gramStart"/>
      <w:r>
        <w:t>.д</w:t>
      </w:r>
      <w:proofErr w:type="gramEnd"/>
      <w:r>
        <w:t>);</w:t>
      </w:r>
    </w:p>
    <w:p w:rsidR="00190FD2" w:rsidRDefault="00190FD2" w:rsidP="00190FD2">
      <w:pPr>
        <w:tabs>
          <w:tab w:val="left" w:pos="-3686"/>
          <w:tab w:val="left" w:pos="1134"/>
        </w:tabs>
        <w:spacing w:line="240" w:lineRule="atLeast"/>
        <w:ind w:firstLine="567"/>
        <w:jc w:val="both"/>
      </w:pPr>
      <w:r>
        <w:t>4.3.2. при получении Медицинских услуг, следовать указаниям координатора медицинской сервисной компании, обследующих и лечащих Врачей;</w:t>
      </w:r>
    </w:p>
    <w:p w:rsidR="00190FD2" w:rsidRDefault="00190FD2" w:rsidP="00190FD2">
      <w:pPr>
        <w:tabs>
          <w:tab w:val="left" w:pos="-3686"/>
          <w:tab w:val="left" w:pos="1134"/>
        </w:tabs>
        <w:spacing w:line="240" w:lineRule="atLeast"/>
        <w:ind w:firstLine="567"/>
        <w:jc w:val="both"/>
      </w:pPr>
      <w:r>
        <w:t>4.3.3. незамедлительно сообщить Страховщику (Страхователю) о ставших ему известными изменениях в обстоятельствах, сообщенных Страховщику при заключении Договора страхования, если эти изменения могут существенно повлиять на увлечение страхового риска;</w:t>
      </w:r>
    </w:p>
    <w:p w:rsidR="00190FD2" w:rsidRDefault="00190FD2" w:rsidP="00190FD2">
      <w:pPr>
        <w:tabs>
          <w:tab w:val="left" w:pos="-3686"/>
          <w:tab w:val="left" w:pos="1134"/>
        </w:tabs>
        <w:spacing w:line="240" w:lineRule="atLeast"/>
        <w:ind w:firstLine="567"/>
        <w:jc w:val="both"/>
      </w:pPr>
      <w:r>
        <w:t xml:space="preserve">4.3.4. обращаться </w:t>
      </w:r>
      <w:r w:rsidR="000E1031">
        <w:t>к</w:t>
      </w:r>
      <w:r>
        <w:t xml:space="preserve"> Участникам медицинской сети из списка Страховщика строго в соответствии с Программой страхования;</w:t>
      </w:r>
    </w:p>
    <w:p w:rsidR="00190FD2" w:rsidRDefault="00190FD2" w:rsidP="00190FD2">
      <w:pPr>
        <w:tabs>
          <w:tab w:val="left" w:pos="-3686"/>
          <w:tab w:val="left" w:pos="1134"/>
        </w:tabs>
        <w:spacing w:line="240" w:lineRule="atLeast"/>
        <w:ind w:firstLine="567"/>
        <w:jc w:val="both"/>
      </w:pPr>
      <w:r>
        <w:t xml:space="preserve">4.3.5. при обращении к врачам и (или) участникам медицинской сети предъявлять Страховую карточку и документ, удостоверяющий личность </w:t>
      </w:r>
      <w:proofErr w:type="gramStart"/>
      <w:r>
        <w:t>Застрахованного</w:t>
      </w:r>
      <w:proofErr w:type="gramEnd"/>
      <w:r>
        <w:t>;</w:t>
      </w:r>
    </w:p>
    <w:p w:rsidR="00190FD2" w:rsidRDefault="00190FD2" w:rsidP="00190FD2">
      <w:pPr>
        <w:tabs>
          <w:tab w:val="left" w:pos="-3686"/>
          <w:tab w:val="left" w:pos="1134"/>
        </w:tabs>
        <w:spacing w:line="240" w:lineRule="atLeast"/>
        <w:ind w:firstLine="567"/>
        <w:jc w:val="both"/>
      </w:pPr>
      <w:r>
        <w:t xml:space="preserve">4.3.6. не передавать Страховую карточку другим лицам, с целью </w:t>
      </w:r>
      <w:r w:rsidR="00976979">
        <w:t>получения</w:t>
      </w:r>
      <w:r>
        <w:t xml:space="preserve"> ими медицинских услуг по Договору страхования;</w:t>
      </w:r>
    </w:p>
    <w:p w:rsidR="00190FD2" w:rsidRDefault="00190FD2" w:rsidP="00190FD2">
      <w:pPr>
        <w:tabs>
          <w:tab w:val="left" w:pos="-3686"/>
          <w:tab w:val="left" w:pos="1134"/>
        </w:tabs>
        <w:spacing w:line="240" w:lineRule="atLeast"/>
        <w:ind w:firstLine="567"/>
        <w:jc w:val="both"/>
      </w:pPr>
      <w:r>
        <w:t>4.3.7. при исключении из списка застрахованных вернуть Страховую карточку Страхователю или непосредственно Страховщику в течение 3 (трех) дней с момента исключения;</w:t>
      </w:r>
    </w:p>
    <w:p w:rsidR="00190FD2" w:rsidRDefault="00190FD2" w:rsidP="00190FD2">
      <w:pPr>
        <w:tabs>
          <w:tab w:val="left" w:pos="-3686"/>
          <w:tab w:val="left" w:pos="1134"/>
        </w:tabs>
        <w:spacing w:line="240" w:lineRule="atLeast"/>
        <w:ind w:firstLine="567"/>
        <w:jc w:val="both"/>
      </w:pPr>
      <w:r>
        <w:t>4.3.8. передать Страховщику всю информацию, включая медицинские и другие документы, имеющие отношения к Страховому случаю, необходимые Страховщику для выяснения всех обстоятельств, связанных со Страховым случаем;</w:t>
      </w:r>
    </w:p>
    <w:p w:rsidR="00190FD2" w:rsidRDefault="00190FD2" w:rsidP="00190FD2">
      <w:pPr>
        <w:tabs>
          <w:tab w:val="left" w:pos="-3686"/>
          <w:tab w:val="left" w:pos="1134"/>
        </w:tabs>
        <w:spacing w:line="240" w:lineRule="atLeast"/>
        <w:ind w:firstLine="567"/>
        <w:jc w:val="both"/>
      </w:pPr>
      <w:r>
        <w:t>4.3.9. оплатить обращение/вызов к Врачу в полном размере в случае ложного обращения либо вызова.</w:t>
      </w:r>
    </w:p>
    <w:p w:rsidR="00190FD2" w:rsidRDefault="00190FD2" w:rsidP="00064D30">
      <w:pPr>
        <w:pStyle w:val="a5"/>
        <w:widowControl/>
        <w:numPr>
          <w:ilvl w:val="1"/>
          <w:numId w:val="31"/>
        </w:numPr>
        <w:tabs>
          <w:tab w:val="left" w:pos="993"/>
        </w:tabs>
        <w:adjustRightInd/>
        <w:spacing w:line="240" w:lineRule="exact"/>
        <w:contextualSpacing/>
        <w:rPr>
          <w:b/>
          <w:sz w:val="24"/>
          <w:szCs w:val="24"/>
        </w:rPr>
      </w:pPr>
      <w:proofErr w:type="gramStart"/>
      <w:r>
        <w:rPr>
          <w:b/>
          <w:sz w:val="24"/>
          <w:szCs w:val="24"/>
        </w:rPr>
        <w:t>Застрахованный</w:t>
      </w:r>
      <w:proofErr w:type="gramEnd"/>
      <w:r>
        <w:rPr>
          <w:b/>
          <w:sz w:val="24"/>
          <w:szCs w:val="24"/>
        </w:rPr>
        <w:t xml:space="preserve"> имеет право:</w:t>
      </w:r>
    </w:p>
    <w:p w:rsidR="00190FD2" w:rsidRDefault="00190FD2" w:rsidP="00190FD2">
      <w:pPr>
        <w:tabs>
          <w:tab w:val="left" w:pos="-3686"/>
          <w:tab w:val="left" w:pos="1134"/>
        </w:tabs>
        <w:spacing w:line="240" w:lineRule="atLeast"/>
        <w:ind w:firstLine="567"/>
        <w:jc w:val="both"/>
      </w:pPr>
      <w:r w:rsidRPr="00697D14">
        <w:t>4.4.1.</w:t>
      </w:r>
      <w:r>
        <w:t xml:space="preserve"> требовать от Страховщика разъяснения условий страхования, порядка предоставления  медицинских услуг;</w:t>
      </w:r>
    </w:p>
    <w:p w:rsidR="00190FD2" w:rsidRDefault="00190FD2" w:rsidP="00190FD2">
      <w:pPr>
        <w:tabs>
          <w:tab w:val="left" w:pos="-3686"/>
          <w:tab w:val="left" w:pos="1134"/>
        </w:tabs>
        <w:spacing w:line="240" w:lineRule="atLeast"/>
        <w:ind w:firstLine="567"/>
        <w:jc w:val="both"/>
      </w:pPr>
      <w:r>
        <w:t>4.4.2.   получить дубликат Страховой карточки в случае утери: в первый ра</w:t>
      </w:r>
      <w:proofErr w:type="gramStart"/>
      <w:r>
        <w:t>з-</w:t>
      </w:r>
      <w:proofErr w:type="gramEnd"/>
      <w:r>
        <w:t xml:space="preserve"> бесплатно, при повторной утере  - стоимость восстановления Страховой карточки будет составлять______ тенге.  </w:t>
      </w:r>
    </w:p>
    <w:p w:rsidR="00190FD2" w:rsidRPr="00352B39" w:rsidRDefault="00190FD2" w:rsidP="00190FD2">
      <w:pPr>
        <w:tabs>
          <w:tab w:val="left" w:pos="-3686"/>
          <w:tab w:val="left" w:pos="1134"/>
        </w:tabs>
        <w:spacing w:line="240" w:lineRule="atLeast"/>
        <w:ind w:firstLine="567"/>
        <w:jc w:val="both"/>
      </w:pPr>
      <w:r>
        <w:t xml:space="preserve">4.4.3 требовать организации и оплаты медицинских услуг в соответствии с условиями Договора страхования и выбранной Программой страхования; </w:t>
      </w:r>
    </w:p>
    <w:p w:rsidR="00190FD2" w:rsidRDefault="00190FD2" w:rsidP="00190FD2">
      <w:pPr>
        <w:tabs>
          <w:tab w:val="left" w:pos="-3686"/>
          <w:tab w:val="left" w:pos="1134"/>
        </w:tabs>
        <w:spacing w:line="240" w:lineRule="atLeast"/>
        <w:ind w:firstLine="567"/>
        <w:jc w:val="both"/>
      </w:pPr>
      <w:r w:rsidRPr="00352B39">
        <w:t xml:space="preserve">4.4.4. </w:t>
      </w:r>
      <w:r>
        <w:t>получать информацию о сумме расходов по полученным медицинским услугам;</w:t>
      </w:r>
    </w:p>
    <w:p w:rsidR="00190FD2" w:rsidRPr="00352B39" w:rsidRDefault="00190FD2" w:rsidP="00190FD2">
      <w:pPr>
        <w:tabs>
          <w:tab w:val="left" w:pos="-3686"/>
          <w:tab w:val="left" w:pos="1134"/>
        </w:tabs>
        <w:spacing w:line="240" w:lineRule="atLeast"/>
        <w:ind w:firstLine="567"/>
        <w:jc w:val="both"/>
      </w:pPr>
      <w:r>
        <w:t>4.4.5. получить Страховую выплату.</w:t>
      </w:r>
    </w:p>
    <w:p w:rsidR="00190FD2" w:rsidRDefault="00190FD2" w:rsidP="00064D30">
      <w:pPr>
        <w:pStyle w:val="a5"/>
        <w:widowControl/>
        <w:numPr>
          <w:ilvl w:val="1"/>
          <w:numId w:val="31"/>
        </w:numPr>
        <w:tabs>
          <w:tab w:val="left" w:pos="993"/>
        </w:tabs>
        <w:adjustRightInd/>
        <w:spacing w:line="240" w:lineRule="exact"/>
        <w:contextualSpacing/>
        <w:rPr>
          <w:b/>
          <w:sz w:val="24"/>
          <w:szCs w:val="24"/>
        </w:rPr>
      </w:pPr>
      <w:r w:rsidRPr="00C63C86">
        <w:rPr>
          <w:b/>
          <w:sz w:val="24"/>
          <w:szCs w:val="24"/>
        </w:rPr>
        <w:t>Страховщик</w:t>
      </w:r>
      <w:r w:rsidRPr="002531F0">
        <w:rPr>
          <w:b/>
          <w:sz w:val="24"/>
          <w:szCs w:val="24"/>
        </w:rPr>
        <w:t xml:space="preserve"> имеет право:</w:t>
      </w:r>
      <w:r>
        <w:rPr>
          <w:b/>
          <w:sz w:val="24"/>
          <w:szCs w:val="24"/>
        </w:rPr>
        <w:t xml:space="preserve"> </w:t>
      </w:r>
    </w:p>
    <w:p w:rsidR="00190FD2" w:rsidRDefault="00190FD2" w:rsidP="00064D30">
      <w:pPr>
        <w:pStyle w:val="a5"/>
        <w:numPr>
          <w:ilvl w:val="2"/>
          <w:numId w:val="23"/>
        </w:numPr>
        <w:tabs>
          <w:tab w:val="left" w:pos="1134"/>
        </w:tabs>
        <w:spacing w:line="240" w:lineRule="atLeast"/>
        <w:ind w:left="0" w:firstLine="567"/>
        <w:contextualSpacing/>
        <w:rPr>
          <w:sz w:val="24"/>
          <w:szCs w:val="24"/>
        </w:rPr>
      </w:pPr>
      <w:r w:rsidRPr="00352B39">
        <w:rPr>
          <w:sz w:val="24"/>
          <w:szCs w:val="24"/>
        </w:rPr>
        <w:t xml:space="preserve">проводить </w:t>
      </w:r>
      <w:r>
        <w:rPr>
          <w:sz w:val="24"/>
          <w:szCs w:val="24"/>
        </w:rPr>
        <w:t xml:space="preserve">за собственный счет медицинское обследование </w:t>
      </w:r>
      <w:proofErr w:type="gramStart"/>
      <w:r>
        <w:rPr>
          <w:sz w:val="24"/>
          <w:szCs w:val="24"/>
        </w:rPr>
        <w:t>Застрахованного</w:t>
      </w:r>
      <w:proofErr w:type="gramEnd"/>
      <w:r>
        <w:rPr>
          <w:sz w:val="24"/>
          <w:szCs w:val="24"/>
        </w:rPr>
        <w:t xml:space="preserve"> Врачами, назначенными Страховщиком;</w:t>
      </w:r>
    </w:p>
    <w:p w:rsidR="00190FD2" w:rsidRDefault="00190FD2" w:rsidP="00064D30">
      <w:pPr>
        <w:pStyle w:val="a5"/>
        <w:numPr>
          <w:ilvl w:val="2"/>
          <w:numId w:val="23"/>
        </w:numPr>
        <w:tabs>
          <w:tab w:val="left" w:pos="1134"/>
        </w:tabs>
        <w:spacing w:line="240" w:lineRule="atLeast"/>
        <w:ind w:left="0" w:firstLine="567"/>
        <w:contextualSpacing/>
        <w:rPr>
          <w:sz w:val="24"/>
          <w:szCs w:val="24"/>
        </w:rPr>
      </w:pPr>
      <w:r>
        <w:rPr>
          <w:sz w:val="24"/>
          <w:szCs w:val="24"/>
        </w:rPr>
        <w:t>за</w:t>
      </w:r>
      <w:r w:rsidR="000E1031">
        <w:rPr>
          <w:sz w:val="24"/>
          <w:szCs w:val="24"/>
        </w:rPr>
        <w:t>п</w:t>
      </w:r>
      <w:r>
        <w:rPr>
          <w:sz w:val="24"/>
          <w:szCs w:val="24"/>
        </w:rPr>
        <w:t>ра</w:t>
      </w:r>
      <w:r w:rsidR="000E1031">
        <w:rPr>
          <w:sz w:val="24"/>
          <w:szCs w:val="24"/>
        </w:rPr>
        <w:t>ш</w:t>
      </w:r>
      <w:r>
        <w:rPr>
          <w:sz w:val="24"/>
          <w:szCs w:val="24"/>
        </w:rPr>
        <w:t>ивать у соответствующих государственных органов и медицинских организации, исходя из их компетенции, информацию о состоянии здоровья Застрахованного;</w:t>
      </w:r>
    </w:p>
    <w:p w:rsidR="00190FD2" w:rsidRDefault="00190FD2" w:rsidP="00064D30">
      <w:pPr>
        <w:pStyle w:val="a5"/>
        <w:numPr>
          <w:ilvl w:val="2"/>
          <w:numId w:val="23"/>
        </w:numPr>
        <w:tabs>
          <w:tab w:val="left" w:pos="1134"/>
        </w:tabs>
        <w:spacing w:line="240" w:lineRule="atLeast"/>
        <w:ind w:left="0" w:firstLine="567"/>
        <w:contextualSpacing/>
        <w:rPr>
          <w:sz w:val="24"/>
          <w:szCs w:val="24"/>
        </w:rPr>
      </w:pPr>
      <w:r>
        <w:rPr>
          <w:sz w:val="24"/>
          <w:szCs w:val="24"/>
        </w:rPr>
        <w:t>проверять полученную от Страхователя и Застрахованного информацию, а              также  выполнение Страхователем (Застрахованным) требований и условия Договора страхования;</w:t>
      </w:r>
    </w:p>
    <w:p w:rsidR="00190FD2" w:rsidRDefault="00190FD2" w:rsidP="00064D30">
      <w:pPr>
        <w:pStyle w:val="a5"/>
        <w:numPr>
          <w:ilvl w:val="2"/>
          <w:numId w:val="23"/>
        </w:numPr>
        <w:tabs>
          <w:tab w:val="left" w:pos="1134"/>
        </w:tabs>
        <w:spacing w:line="240" w:lineRule="atLeast"/>
        <w:ind w:left="0" w:firstLine="567"/>
        <w:contextualSpacing/>
        <w:rPr>
          <w:sz w:val="24"/>
          <w:szCs w:val="24"/>
        </w:rPr>
      </w:pPr>
      <w:r>
        <w:rPr>
          <w:sz w:val="24"/>
          <w:szCs w:val="24"/>
        </w:rPr>
        <w:lastRenderedPageBreak/>
        <w:t>при получении уведомления (сведений) об обстоятельствах, влекущих увлечение страхового риска, потребовать изменения условий Договора   страхования и (или) уплаты дополнительной Страховой премии соразмерно увлечению страхового риска;</w:t>
      </w:r>
    </w:p>
    <w:p w:rsidR="00190FD2" w:rsidRDefault="00190FD2" w:rsidP="00064D30">
      <w:pPr>
        <w:pStyle w:val="a5"/>
        <w:numPr>
          <w:ilvl w:val="2"/>
          <w:numId w:val="23"/>
        </w:numPr>
        <w:tabs>
          <w:tab w:val="left" w:pos="1134"/>
        </w:tabs>
        <w:spacing w:line="240" w:lineRule="atLeast"/>
        <w:ind w:left="0" w:firstLine="567"/>
        <w:contextualSpacing/>
        <w:rPr>
          <w:sz w:val="24"/>
          <w:szCs w:val="24"/>
        </w:rPr>
      </w:pPr>
      <w:r>
        <w:rPr>
          <w:sz w:val="24"/>
          <w:szCs w:val="24"/>
        </w:rPr>
        <w:t>проверить обстоятельства и причины наступления Страхового случая;</w:t>
      </w:r>
    </w:p>
    <w:p w:rsidR="00190FD2" w:rsidRDefault="00190FD2" w:rsidP="00064D30">
      <w:pPr>
        <w:pStyle w:val="a5"/>
        <w:numPr>
          <w:ilvl w:val="2"/>
          <w:numId w:val="23"/>
        </w:numPr>
        <w:tabs>
          <w:tab w:val="left" w:pos="1134"/>
        </w:tabs>
        <w:spacing w:line="240" w:lineRule="atLeast"/>
        <w:ind w:left="0" w:firstLine="567"/>
        <w:contextualSpacing/>
        <w:rPr>
          <w:sz w:val="24"/>
          <w:szCs w:val="24"/>
        </w:rPr>
      </w:pPr>
      <w:r>
        <w:rPr>
          <w:sz w:val="24"/>
          <w:szCs w:val="24"/>
        </w:rPr>
        <w:t xml:space="preserve">запросить историю болезни и любые другие медицинские сведения о </w:t>
      </w:r>
      <w:proofErr w:type="gramStart"/>
      <w:r>
        <w:rPr>
          <w:sz w:val="24"/>
          <w:szCs w:val="24"/>
        </w:rPr>
        <w:t>Застрахованном</w:t>
      </w:r>
      <w:proofErr w:type="gramEnd"/>
      <w:r>
        <w:rPr>
          <w:sz w:val="24"/>
          <w:szCs w:val="24"/>
        </w:rPr>
        <w:t xml:space="preserve"> в медицинской организации, оказывающий Застрахованному медицинские услуги, направлять запросы в медицинские организации и иные организации по факту наступления Страхового случая;</w:t>
      </w:r>
    </w:p>
    <w:p w:rsidR="00190FD2" w:rsidRDefault="00190FD2" w:rsidP="00064D30">
      <w:pPr>
        <w:pStyle w:val="a5"/>
        <w:numPr>
          <w:ilvl w:val="2"/>
          <w:numId w:val="23"/>
        </w:numPr>
        <w:tabs>
          <w:tab w:val="left" w:pos="1134"/>
        </w:tabs>
        <w:spacing w:line="240" w:lineRule="atLeast"/>
        <w:ind w:left="0" w:firstLine="567"/>
        <w:contextualSpacing/>
        <w:rPr>
          <w:sz w:val="24"/>
          <w:szCs w:val="24"/>
        </w:rPr>
      </w:pPr>
      <w:r>
        <w:rPr>
          <w:sz w:val="24"/>
          <w:szCs w:val="24"/>
        </w:rPr>
        <w:t>заблокировать действие Страховой карточки в случаях, предусмотренных настоящим Договором страхования;</w:t>
      </w:r>
    </w:p>
    <w:p w:rsidR="00190FD2" w:rsidRDefault="00190FD2" w:rsidP="00064D30">
      <w:pPr>
        <w:pStyle w:val="a5"/>
        <w:numPr>
          <w:ilvl w:val="2"/>
          <w:numId w:val="23"/>
        </w:numPr>
        <w:tabs>
          <w:tab w:val="left" w:pos="1134"/>
        </w:tabs>
        <w:spacing w:line="240" w:lineRule="atLeast"/>
        <w:ind w:left="0" w:firstLine="567"/>
        <w:contextualSpacing/>
        <w:rPr>
          <w:sz w:val="24"/>
          <w:szCs w:val="24"/>
        </w:rPr>
      </w:pPr>
      <w:proofErr w:type="gramStart"/>
      <w:r>
        <w:rPr>
          <w:sz w:val="24"/>
          <w:szCs w:val="24"/>
        </w:rPr>
        <w:t>отказать в осуществлении Страховой выплаты и (или) расторгнуть Договор страхования в отношении определенного Застрахованного в случае, если обнаружиться, что Страхователь при заключении Договора страхования сообщил заведомо недостоверное сведения о данном Застрахованном и состоянии его здоровья, а так же в случае если Страхователь (Застрахованный) передал Договор страхования, Страховую карточку другому лицу с целью получения последним медицинских услуг;</w:t>
      </w:r>
      <w:proofErr w:type="gramEnd"/>
    </w:p>
    <w:p w:rsidR="00190FD2" w:rsidRPr="00352B39" w:rsidRDefault="00190FD2" w:rsidP="00064D30">
      <w:pPr>
        <w:pStyle w:val="a5"/>
        <w:numPr>
          <w:ilvl w:val="2"/>
          <w:numId w:val="23"/>
        </w:numPr>
        <w:tabs>
          <w:tab w:val="left" w:pos="1134"/>
        </w:tabs>
        <w:spacing w:line="240" w:lineRule="atLeast"/>
        <w:ind w:left="0" w:firstLine="567"/>
        <w:contextualSpacing/>
        <w:rPr>
          <w:sz w:val="24"/>
          <w:szCs w:val="24"/>
        </w:rPr>
      </w:pPr>
      <w:r>
        <w:rPr>
          <w:sz w:val="24"/>
          <w:szCs w:val="24"/>
        </w:rPr>
        <w:t xml:space="preserve">контролировать объём, сроки оказания </w:t>
      </w:r>
      <w:proofErr w:type="gramStart"/>
      <w:r>
        <w:rPr>
          <w:sz w:val="24"/>
          <w:szCs w:val="24"/>
        </w:rPr>
        <w:t>Застрахованному</w:t>
      </w:r>
      <w:proofErr w:type="gramEnd"/>
      <w:r>
        <w:rPr>
          <w:sz w:val="24"/>
          <w:szCs w:val="24"/>
        </w:rPr>
        <w:t xml:space="preserve"> медицинских услуг в медицинской организации, в которой Застрахованный в соответствии с Договором страхования имеет право получать медицинские услуги.</w:t>
      </w:r>
    </w:p>
    <w:p w:rsidR="00190FD2" w:rsidRPr="00C63C86" w:rsidRDefault="00190FD2" w:rsidP="00064D30">
      <w:pPr>
        <w:pStyle w:val="a5"/>
        <w:numPr>
          <w:ilvl w:val="1"/>
          <w:numId w:val="23"/>
        </w:numPr>
        <w:tabs>
          <w:tab w:val="left" w:pos="1134"/>
        </w:tabs>
        <w:spacing w:line="240" w:lineRule="atLeast"/>
        <w:rPr>
          <w:b/>
          <w:vanish/>
          <w:sz w:val="24"/>
          <w:szCs w:val="24"/>
        </w:rPr>
      </w:pPr>
    </w:p>
    <w:p w:rsidR="00190FD2" w:rsidRPr="002531F0" w:rsidRDefault="00190FD2" w:rsidP="00064D30">
      <w:pPr>
        <w:widowControl w:val="0"/>
        <w:numPr>
          <w:ilvl w:val="1"/>
          <w:numId w:val="23"/>
        </w:numPr>
        <w:tabs>
          <w:tab w:val="left" w:pos="1134"/>
        </w:tabs>
        <w:adjustRightInd w:val="0"/>
        <w:spacing w:line="240" w:lineRule="atLeast"/>
        <w:ind w:left="927"/>
        <w:jc w:val="both"/>
        <w:rPr>
          <w:snapToGrid w:val="0"/>
        </w:rPr>
      </w:pPr>
      <w:r>
        <w:rPr>
          <w:b/>
        </w:rPr>
        <w:t xml:space="preserve"> </w:t>
      </w:r>
      <w:r w:rsidRPr="002531F0">
        <w:rPr>
          <w:b/>
        </w:rPr>
        <w:t>Страховщик обязан:</w:t>
      </w:r>
    </w:p>
    <w:p w:rsidR="00190FD2" w:rsidRPr="002531F0" w:rsidRDefault="00190FD2" w:rsidP="00190FD2">
      <w:pPr>
        <w:tabs>
          <w:tab w:val="left" w:pos="1134"/>
        </w:tabs>
        <w:spacing w:line="240" w:lineRule="atLeast"/>
        <w:ind w:firstLine="567"/>
        <w:jc w:val="both"/>
        <w:rPr>
          <w:snapToGrid w:val="0"/>
        </w:rPr>
      </w:pPr>
      <w:r>
        <w:rPr>
          <w:snapToGrid w:val="0"/>
        </w:rPr>
        <w:t>4.6</w:t>
      </w:r>
      <w:r w:rsidRPr="002531F0">
        <w:rPr>
          <w:snapToGrid w:val="0"/>
        </w:rPr>
        <w:t>.1. ознакомить Страхователя (Застрахованного) с Правилами страхования;</w:t>
      </w:r>
    </w:p>
    <w:p w:rsidR="00190FD2" w:rsidRPr="002531F0" w:rsidRDefault="00190FD2" w:rsidP="00190FD2">
      <w:pPr>
        <w:tabs>
          <w:tab w:val="left" w:pos="1134"/>
        </w:tabs>
        <w:spacing w:line="240" w:lineRule="atLeast"/>
        <w:ind w:firstLine="567"/>
        <w:jc w:val="both"/>
        <w:rPr>
          <w:snapToGrid w:val="0"/>
        </w:rPr>
      </w:pPr>
      <w:r>
        <w:rPr>
          <w:snapToGrid w:val="0"/>
        </w:rPr>
        <w:t>4.6</w:t>
      </w:r>
      <w:r w:rsidRPr="002531F0">
        <w:rPr>
          <w:snapToGrid w:val="0"/>
        </w:rPr>
        <w:t>.2. при наступлении страхового случая произвести страховую выплату в размере, порядке и сроки, установленные Договором</w:t>
      </w:r>
      <w:r>
        <w:rPr>
          <w:snapToGrid w:val="0"/>
        </w:rPr>
        <w:t xml:space="preserve"> страхования</w:t>
      </w:r>
      <w:r w:rsidRPr="002531F0">
        <w:rPr>
          <w:snapToGrid w:val="0"/>
        </w:rPr>
        <w:t>;</w:t>
      </w:r>
    </w:p>
    <w:p w:rsidR="00190FD2" w:rsidRPr="002531F0" w:rsidRDefault="00190FD2" w:rsidP="00190FD2">
      <w:pPr>
        <w:tabs>
          <w:tab w:val="left" w:pos="-3686"/>
          <w:tab w:val="left" w:pos="1134"/>
        </w:tabs>
        <w:spacing w:line="240" w:lineRule="atLeast"/>
        <w:ind w:firstLine="567"/>
        <w:jc w:val="both"/>
        <w:rPr>
          <w:snapToGrid w:val="0"/>
        </w:rPr>
      </w:pPr>
      <w:r>
        <w:rPr>
          <w:snapToGrid w:val="0"/>
        </w:rPr>
        <w:t>4.6</w:t>
      </w:r>
      <w:r w:rsidRPr="002531F0">
        <w:rPr>
          <w:snapToGrid w:val="0"/>
        </w:rPr>
        <w:t>.3. возместить Страхователю (Застрахованному) расходы, произведенные им для уменьшения убытков при страховом случае;</w:t>
      </w:r>
    </w:p>
    <w:p w:rsidR="00190FD2" w:rsidRPr="002531F0" w:rsidRDefault="00190FD2" w:rsidP="00190FD2">
      <w:pPr>
        <w:tabs>
          <w:tab w:val="left" w:pos="-3686"/>
          <w:tab w:val="left" w:pos="1134"/>
        </w:tabs>
        <w:spacing w:line="240" w:lineRule="atLeast"/>
        <w:ind w:left="283"/>
        <w:jc w:val="both"/>
        <w:rPr>
          <w:snapToGrid w:val="0"/>
        </w:rPr>
      </w:pPr>
      <w:r>
        <w:rPr>
          <w:snapToGrid w:val="0"/>
        </w:rPr>
        <w:t xml:space="preserve">    4.6</w:t>
      </w:r>
      <w:r w:rsidRPr="002531F0">
        <w:rPr>
          <w:snapToGrid w:val="0"/>
        </w:rPr>
        <w:t>.4. обеспечить тайну страхования;</w:t>
      </w:r>
    </w:p>
    <w:p w:rsidR="00190FD2" w:rsidRPr="002531F0" w:rsidRDefault="00190FD2" w:rsidP="00190FD2">
      <w:pPr>
        <w:tabs>
          <w:tab w:val="left" w:pos="-3686"/>
          <w:tab w:val="left" w:pos="1134"/>
        </w:tabs>
        <w:spacing w:line="240" w:lineRule="atLeast"/>
        <w:ind w:firstLine="567"/>
        <w:jc w:val="both"/>
        <w:rPr>
          <w:snapToGrid w:val="0"/>
        </w:rPr>
      </w:pPr>
      <w:r>
        <w:t>4.6</w:t>
      </w:r>
      <w:r w:rsidRPr="002531F0">
        <w:t>.5. в течение 5 (пяти) рабочих дней после уплаты страховой премии, выдать Страхователю медицинские пластиковые карточки</w:t>
      </w:r>
      <w:r>
        <w:t xml:space="preserve"> на всех Застрахованных</w:t>
      </w:r>
      <w:r w:rsidRPr="002531F0">
        <w:t xml:space="preserve"> по Акту приема - передачи  медицинских пластиковых карточек (Приложение №</w:t>
      </w:r>
      <w:r>
        <w:t xml:space="preserve"> 5</w:t>
      </w:r>
      <w:r w:rsidRPr="002531F0">
        <w:t xml:space="preserve"> к Договору);</w:t>
      </w:r>
    </w:p>
    <w:p w:rsidR="00190FD2" w:rsidRPr="002531F0" w:rsidRDefault="00190FD2" w:rsidP="00190FD2">
      <w:pPr>
        <w:tabs>
          <w:tab w:val="left" w:pos="-3686"/>
          <w:tab w:val="left" w:pos="-1134"/>
          <w:tab w:val="left" w:pos="1134"/>
        </w:tabs>
        <w:spacing w:line="240" w:lineRule="atLeast"/>
        <w:ind w:firstLine="567"/>
        <w:jc w:val="both"/>
        <w:rPr>
          <w:snapToGrid w:val="0"/>
        </w:rPr>
      </w:pPr>
      <w:r>
        <w:rPr>
          <w:snapToGrid w:val="0"/>
        </w:rPr>
        <w:t>4.6</w:t>
      </w:r>
      <w:r w:rsidRPr="002531F0">
        <w:rPr>
          <w:snapToGrid w:val="0"/>
        </w:rPr>
        <w:t xml:space="preserve">.6. обеспечить </w:t>
      </w:r>
      <w:proofErr w:type="gramStart"/>
      <w:r w:rsidRPr="002531F0">
        <w:rPr>
          <w:snapToGrid w:val="0"/>
        </w:rPr>
        <w:t>Застрахованных</w:t>
      </w:r>
      <w:proofErr w:type="gramEnd"/>
      <w:r w:rsidRPr="002531F0">
        <w:rPr>
          <w:snapToGrid w:val="0"/>
        </w:rPr>
        <w:t xml:space="preserve"> страховой защитой </w:t>
      </w:r>
      <w:r w:rsidRPr="002531F0">
        <w:t>на территории Республики Казахстан, или</w:t>
      </w:r>
      <w:r>
        <w:t xml:space="preserve"> </w:t>
      </w:r>
      <w:r w:rsidRPr="002531F0">
        <w:t>территории, определенной соответствующей Программой страхования</w:t>
      </w:r>
      <w:r w:rsidRPr="002531F0">
        <w:rPr>
          <w:snapToGrid w:val="0"/>
        </w:rPr>
        <w:t>;</w:t>
      </w:r>
    </w:p>
    <w:p w:rsidR="00190FD2" w:rsidRPr="002531F0" w:rsidRDefault="00190FD2" w:rsidP="00190FD2">
      <w:pPr>
        <w:tabs>
          <w:tab w:val="left" w:pos="-3686"/>
          <w:tab w:val="left" w:pos="-1134"/>
          <w:tab w:val="left" w:pos="1134"/>
        </w:tabs>
        <w:spacing w:line="240" w:lineRule="atLeast"/>
        <w:ind w:firstLine="567"/>
        <w:jc w:val="both"/>
        <w:rPr>
          <w:snapToGrid w:val="0"/>
        </w:rPr>
      </w:pPr>
      <w:r>
        <w:rPr>
          <w:snapToGrid w:val="0"/>
        </w:rPr>
        <w:t>4.6</w:t>
      </w:r>
      <w:r w:rsidRPr="002531F0">
        <w:rPr>
          <w:snapToGrid w:val="0"/>
        </w:rPr>
        <w:t xml:space="preserve">.7. по письменному запросу Страхователя, в течение </w:t>
      </w:r>
      <w:r>
        <w:rPr>
          <w:snapToGrid w:val="0"/>
        </w:rPr>
        <w:t>5 (пяти</w:t>
      </w:r>
      <w:r w:rsidRPr="002531F0">
        <w:rPr>
          <w:snapToGrid w:val="0"/>
        </w:rPr>
        <w:t>) рабочих дней после  получения запроса, представлять отчет о произошедших страховых случаях за период с начала действия Договора и по момент запроса.</w:t>
      </w:r>
    </w:p>
    <w:p w:rsidR="00190FD2" w:rsidRPr="002531F0" w:rsidRDefault="00190FD2" w:rsidP="00190FD2">
      <w:pPr>
        <w:tabs>
          <w:tab w:val="left" w:pos="-3686"/>
          <w:tab w:val="left" w:pos="-1134"/>
          <w:tab w:val="left" w:pos="1134"/>
        </w:tabs>
        <w:spacing w:line="240" w:lineRule="atLeast"/>
        <w:ind w:firstLine="567"/>
        <w:jc w:val="both"/>
        <w:rPr>
          <w:snapToGrid w:val="0"/>
        </w:rPr>
      </w:pPr>
      <w:r>
        <w:t>4.6</w:t>
      </w:r>
      <w:r w:rsidRPr="002531F0">
        <w:t xml:space="preserve">.8. организовать предоставление </w:t>
      </w:r>
      <w:proofErr w:type="gramStart"/>
      <w:r w:rsidRPr="002531F0">
        <w:t>Застрахованному</w:t>
      </w:r>
      <w:proofErr w:type="gramEnd"/>
      <w:r w:rsidRPr="002531F0">
        <w:t xml:space="preserve"> Медицинского обслуживания,</w:t>
      </w:r>
      <w:r>
        <w:t xml:space="preserve"> </w:t>
      </w:r>
      <w:r w:rsidRPr="002531F0">
        <w:t>предусмотренного Договором и соответствующей Программой страхования, с учетом режима работы Медицинских поставщиков;</w:t>
      </w:r>
    </w:p>
    <w:p w:rsidR="00190FD2" w:rsidRPr="002531F0" w:rsidRDefault="00190FD2" w:rsidP="00190FD2">
      <w:pPr>
        <w:tabs>
          <w:tab w:val="left" w:pos="-3686"/>
          <w:tab w:val="left" w:pos="-1134"/>
          <w:tab w:val="left" w:pos="1134"/>
        </w:tabs>
        <w:spacing w:line="240" w:lineRule="atLeast"/>
        <w:ind w:firstLine="567"/>
        <w:jc w:val="both"/>
        <w:rPr>
          <w:snapToGrid w:val="0"/>
        </w:rPr>
      </w:pPr>
      <w:r>
        <w:rPr>
          <w:bCs/>
        </w:rPr>
        <w:t>4.6</w:t>
      </w:r>
      <w:r w:rsidRPr="002531F0">
        <w:rPr>
          <w:bCs/>
        </w:rPr>
        <w:t xml:space="preserve">.9. </w:t>
      </w:r>
      <w:r w:rsidRPr="00E70395">
        <w:t xml:space="preserve">Предоставить </w:t>
      </w:r>
      <w:r>
        <w:t>Страхователю</w:t>
      </w:r>
      <w:r w:rsidRPr="00E70395">
        <w:t xml:space="preserve"> в течение 5 (пяти) рабочих дней после полного исполнения обязательств по настоящему Договору отчет, подтверждающий долю местного содержания в Услугах, по форме, установленной в Приложении </w:t>
      </w:r>
      <w:r>
        <w:t xml:space="preserve">7 </w:t>
      </w:r>
      <w:r w:rsidRPr="00E70395">
        <w:t>к настоящему Договору, являющемся его неотъемлемой частью;</w:t>
      </w:r>
    </w:p>
    <w:p w:rsidR="00190FD2" w:rsidRPr="002531F0" w:rsidRDefault="00190FD2" w:rsidP="00190FD2">
      <w:pPr>
        <w:tabs>
          <w:tab w:val="left" w:pos="1134"/>
        </w:tabs>
        <w:spacing w:line="240" w:lineRule="atLeast"/>
        <w:ind w:firstLine="567"/>
        <w:jc w:val="both"/>
      </w:pPr>
      <w:r>
        <w:rPr>
          <w:bCs/>
        </w:rPr>
        <w:t>4.6.10</w:t>
      </w:r>
      <w:r w:rsidRPr="002531F0">
        <w:rPr>
          <w:bCs/>
        </w:rPr>
        <w:t>. В случаях непредставления Страхователем всех документов, необходимых для</w:t>
      </w:r>
      <w:r>
        <w:rPr>
          <w:bCs/>
        </w:rPr>
        <w:t xml:space="preserve"> </w:t>
      </w:r>
      <w:r w:rsidRPr="002531F0">
        <w:rPr>
          <w:bCs/>
        </w:rPr>
        <w:t xml:space="preserve">осуществления страховой выплаты, уведомить его о недостающих документах в течение </w:t>
      </w:r>
      <w:r>
        <w:rPr>
          <w:bCs/>
        </w:rPr>
        <w:t>5 (пяти</w:t>
      </w:r>
      <w:r w:rsidRPr="002531F0">
        <w:rPr>
          <w:bCs/>
        </w:rPr>
        <w:t>) рабочих дней</w:t>
      </w:r>
      <w:r w:rsidRPr="002531F0">
        <w:t>.</w:t>
      </w:r>
    </w:p>
    <w:p w:rsidR="00190FD2" w:rsidRPr="002531F0" w:rsidRDefault="00190FD2" w:rsidP="00190FD2">
      <w:pPr>
        <w:tabs>
          <w:tab w:val="left" w:pos="1134"/>
        </w:tabs>
        <w:spacing w:line="240" w:lineRule="atLeast"/>
        <w:ind w:firstLine="567"/>
        <w:jc w:val="both"/>
      </w:pPr>
      <w:r>
        <w:t>4.6.11</w:t>
      </w:r>
      <w:r w:rsidRPr="002531F0">
        <w:t>. Стороны вправе пользоваться иными правами и исполнять иные обязанности, предусмот</w:t>
      </w:r>
      <w:r>
        <w:t>ренные Правилами страхования и законодательством</w:t>
      </w:r>
      <w:r w:rsidRPr="002531F0">
        <w:t xml:space="preserve"> Республики Казахстан.</w:t>
      </w:r>
    </w:p>
    <w:p w:rsidR="00190FD2" w:rsidRPr="002531F0" w:rsidRDefault="00190FD2" w:rsidP="00190FD2">
      <w:pPr>
        <w:tabs>
          <w:tab w:val="left" w:pos="1134"/>
        </w:tabs>
        <w:spacing w:line="240" w:lineRule="atLeast"/>
        <w:ind w:firstLine="567"/>
        <w:jc w:val="both"/>
      </w:pPr>
    </w:p>
    <w:p w:rsidR="00190FD2" w:rsidRPr="001E5338" w:rsidRDefault="00190FD2" w:rsidP="00064D30">
      <w:pPr>
        <w:numPr>
          <w:ilvl w:val="0"/>
          <w:numId w:val="23"/>
        </w:numPr>
        <w:tabs>
          <w:tab w:val="left" w:pos="851"/>
        </w:tabs>
        <w:spacing w:line="240" w:lineRule="atLeast"/>
        <w:ind w:firstLine="207"/>
        <w:jc w:val="center"/>
        <w:outlineLvl w:val="3"/>
        <w:rPr>
          <w:b/>
        </w:rPr>
      </w:pPr>
      <w:r w:rsidRPr="002531F0">
        <w:rPr>
          <w:b/>
        </w:rPr>
        <w:t>Последствия увеличения страхового риска в период действия Договора</w:t>
      </w:r>
    </w:p>
    <w:p w:rsidR="00190FD2" w:rsidRDefault="00190FD2" w:rsidP="00190FD2">
      <w:pPr>
        <w:tabs>
          <w:tab w:val="left" w:pos="851"/>
        </w:tabs>
        <w:spacing w:line="240" w:lineRule="atLeast"/>
        <w:ind w:left="567"/>
        <w:outlineLvl w:val="3"/>
        <w:rPr>
          <w:b/>
        </w:rPr>
      </w:pPr>
    </w:p>
    <w:p w:rsidR="00190FD2" w:rsidRPr="00F074DC" w:rsidRDefault="00190FD2" w:rsidP="00064D30">
      <w:pPr>
        <w:pStyle w:val="a5"/>
        <w:numPr>
          <w:ilvl w:val="1"/>
          <w:numId w:val="33"/>
        </w:numPr>
        <w:tabs>
          <w:tab w:val="left" w:pos="1134"/>
        </w:tabs>
        <w:spacing w:line="240" w:lineRule="atLeast"/>
        <w:ind w:left="0" w:firstLine="567"/>
        <w:contextualSpacing/>
        <w:rPr>
          <w:snapToGrid w:val="0"/>
          <w:sz w:val="24"/>
          <w:szCs w:val="24"/>
        </w:rPr>
      </w:pPr>
      <w:r w:rsidRPr="00F074DC">
        <w:rPr>
          <w:sz w:val="24"/>
          <w:szCs w:val="24"/>
        </w:rPr>
        <w:t xml:space="preserve">Значительным увеличением страхового риска является </w:t>
      </w:r>
      <w:r w:rsidRPr="00F074DC">
        <w:rPr>
          <w:snapToGrid w:val="0"/>
          <w:sz w:val="24"/>
          <w:szCs w:val="24"/>
        </w:rPr>
        <w:t xml:space="preserve">выявление у Застрахованного какого-либо хронического заболевания либо обстоятельства, </w:t>
      </w:r>
      <w:r w:rsidRPr="00F074DC">
        <w:rPr>
          <w:snapToGrid w:val="0"/>
          <w:sz w:val="24"/>
          <w:szCs w:val="24"/>
        </w:rPr>
        <w:lastRenderedPageBreak/>
        <w:t xml:space="preserve">предусмотренного пунктом 3 Договора  «Исключения из страховых случаев» не известное Страховщику на момент заключения Договора страхования. </w:t>
      </w:r>
    </w:p>
    <w:p w:rsidR="00190FD2" w:rsidRPr="002531F0" w:rsidRDefault="00190FD2" w:rsidP="00190FD2">
      <w:pPr>
        <w:widowControl w:val="0"/>
        <w:tabs>
          <w:tab w:val="left" w:pos="-3686"/>
          <w:tab w:val="left" w:pos="-3600"/>
          <w:tab w:val="left" w:pos="-3060"/>
          <w:tab w:val="left" w:pos="-2880"/>
          <w:tab w:val="left" w:pos="1134"/>
        </w:tabs>
        <w:spacing w:line="240" w:lineRule="atLeast"/>
        <w:ind w:firstLine="567"/>
        <w:jc w:val="both"/>
        <w:rPr>
          <w:snapToGrid w:val="0"/>
        </w:rPr>
      </w:pPr>
      <w:r w:rsidRPr="002531F0">
        <w:rPr>
          <w:snapToGrid w:val="0"/>
        </w:rPr>
        <w:t xml:space="preserve">Такое увеличение страхового риска может быть выявлено на основе анкетирования, медицинского лечения, в ходе Медицинского обслуживания и на основе информации Застрахованного, либо на основе других фактических данных. </w:t>
      </w:r>
    </w:p>
    <w:p w:rsidR="00190FD2" w:rsidRPr="000B7B0C" w:rsidRDefault="00190FD2" w:rsidP="00064D30">
      <w:pPr>
        <w:pStyle w:val="a5"/>
        <w:numPr>
          <w:ilvl w:val="1"/>
          <w:numId w:val="33"/>
        </w:numPr>
        <w:tabs>
          <w:tab w:val="left" w:pos="1134"/>
        </w:tabs>
        <w:spacing w:line="240" w:lineRule="atLeast"/>
        <w:ind w:left="0" w:firstLine="567"/>
        <w:contextualSpacing/>
        <w:rPr>
          <w:sz w:val="24"/>
          <w:szCs w:val="24"/>
        </w:rPr>
      </w:pPr>
      <w:r w:rsidRPr="000B7B0C">
        <w:rPr>
          <w:sz w:val="24"/>
          <w:szCs w:val="24"/>
        </w:rPr>
        <w:t xml:space="preserve">Страховщик, которому стало известно об обстоятельствах, влекущих увеличение  страхового риска, вправе потребовать изменения условий Договора или уплаты дополнительной страховой премии соразмерно увеличению риска. </w:t>
      </w:r>
    </w:p>
    <w:p w:rsidR="00190FD2" w:rsidRPr="002531F0" w:rsidRDefault="00190FD2" w:rsidP="00064D30">
      <w:pPr>
        <w:pStyle w:val="a5"/>
        <w:numPr>
          <w:ilvl w:val="1"/>
          <w:numId w:val="33"/>
        </w:numPr>
        <w:tabs>
          <w:tab w:val="left" w:pos="1134"/>
        </w:tabs>
        <w:spacing w:line="240" w:lineRule="atLeast"/>
        <w:ind w:left="0" w:firstLine="567"/>
        <w:contextualSpacing/>
        <w:rPr>
          <w:sz w:val="24"/>
          <w:szCs w:val="24"/>
        </w:rPr>
      </w:pPr>
      <w:r w:rsidRPr="002531F0">
        <w:rPr>
          <w:sz w:val="24"/>
          <w:szCs w:val="24"/>
        </w:rPr>
        <w:t>Страховщик не вправе требовать изменений условий Договора, если обстоятельства, влекущие увеличение страхового риска, уже отпали.</w:t>
      </w:r>
    </w:p>
    <w:p w:rsidR="00190FD2" w:rsidRPr="002531F0" w:rsidRDefault="00190FD2" w:rsidP="00190FD2">
      <w:pPr>
        <w:widowControl w:val="0"/>
        <w:tabs>
          <w:tab w:val="left" w:pos="-3686"/>
          <w:tab w:val="left" w:pos="-3600"/>
          <w:tab w:val="left" w:pos="-3060"/>
          <w:tab w:val="left" w:pos="-2880"/>
          <w:tab w:val="left" w:pos="-2700"/>
          <w:tab w:val="left" w:pos="1134"/>
        </w:tabs>
        <w:spacing w:line="240" w:lineRule="atLeast"/>
        <w:ind w:firstLine="567"/>
        <w:jc w:val="both"/>
      </w:pPr>
    </w:p>
    <w:p w:rsidR="00190FD2" w:rsidRPr="00407BE9" w:rsidRDefault="00190FD2" w:rsidP="00064D30">
      <w:pPr>
        <w:pStyle w:val="a5"/>
        <w:widowControl/>
        <w:numPr>
          <w:ilvl w:val="0"/>
          <w:numId w:val="25"/>
        </w:numPr>
        <w:tabs>
          <w:tab w:val="left" w:pos="900"/>
          <w:tab w:val="left" w:pos="1134"/>
          <w:tab w:val="left" w:pos="1276"/>
        </w:tabs>
        <w:adjustRightInd/>
        <w:spacing w:line="240" w:lineRule="atLeast"/>
        <w:ind w:left="851" w:firstLine="142"/>
        <w:contextualSpacing/>
        <w:jc w:val="left"/>
        <w:outlineLvl w:val="3"/>
        <w:rPr>
          <w:b/>
          <w:vanish/>
          <w:sz w:val="24"/>
          <w:szCs w:val="24"/>
        </w:rPr>
      </w:pPr>
    </w:p>
    <w:p w:rsidR="00190FD2" w:rsidRPr="000B7B0C" w:rsidRDefault="00190FD2" w:rsidP="00064D30">
      <w:pPr>
        <w:pStyle w:val="a5"/>
        <w:widowControl/>
        <w:numPr>
          <w:ilvl w:val="0"/>
          <w:numId w:val="25"/>
        </w:numPr>
        <w:tabs>
          <w:tab w:val="left" w:pos="900"/>
          <w:tab w:val="left" w:pos="1134"/>
          <w:tab w:val="left" w:pos="1276"/>
        </w:tabs>
        <w:adjustRightInd/>
        <w:spacing w:line="240" w:lineRule="atLeast"/>
        <w:ind w:left="851" w:firstLine="142"/>
        <w:contextualSpacing/>
        <w:jc w:val="left"/>
        <w:outlineLvl w:val="3"/>
        <w:rPr>
          <w:b/>
          <w:sz w:val="24"/>
          <w:szCs w:val="24"/>
        </w:rPr>
      </w:pPr>
      <w:r w:rsidRPr="000B7B0C">
        <w:rPr>
          <w:b/>
          <w:sz w:val="24"/>
          <w:szCs w:val="24"/>
        </w:rPr>
        <w:t xml:space="preserve"> Условия внесения изменений и дополнений в список Застрахованных</w:t>
      </w:r>
    </w:p>
    <w:p w:rsidR="00190FD2" w:rsidRPr="008A611A" w:rsidRDefault="00190FD2" w:rsidP="00064D30">
      <w:pPr>
        <w:pStyle w:val="a5"/>
        <w:numPr>
          <w:ilvl w:val="0"/>
          <w:numId w:val="33"/>
        </w:numPr>
        <w:tabs>
          <w:tab w:val="left" w:pos="1134"/>
        </w:tabs>
        <w:spacing w:line="240" w:lineRule="atLeast"/>
        <w:contextualSpacing/>
        <w:rPr>
          <w:vanish/>
          <w:sz w:val="24"/>
          <w:szCs w:val="24"/>
        </w:rPr>
      </w:pPr>
    </w:p>
    <w:p w:rsidR="00190FD2" w:rsidRPr="004679A4" w:rsidRDefault="00190FD2" w:rsidP="00190FD2">
      <w:pPr>
        <w:pStyle w:val="a5"/>
        <w:shd w:val="clear" w:color="auto" w:fill="FFFFFF"/>
        <w:tabs>
          <w:tab w:val="left" w:pos="1134"/>
        </w:tabs>
        <w:autoSpaceDE w:val="0"/>
        <w:autoSpaceDN w:val="0"/>
        <w:spacing w:line="274" w:lineRule="exact"/>
        <w:ind w:left="360"/>
        <w:jc w:val="center"/>
        <w:rPr>
          <w:b/>
          <w:i/>
          <w:sz w:val="24"/>
          <w:szCs w:val="24"/>
        </w:rPr>
      </w:pPr>
      <w:r w:rsidRPr="004679A4">
        <w:rPr>
          <w:b/>
          <w:i/>
          <w:sz w:val="24"/>
          <w:szCs w:val="24"/>
        </w:rPr>
        <w:t>(условия Поставщика по согласованию с Заказчиком)</w:t>
      </w:r>
    </w:p>
    <w:p w:rsidR="00190FD2" w:rsidRPr="00A55E45" w:rsidRDefault="00190FD2" w:rsidP="00190FD2">
      <w:pPr>
        <w:widowControl w:val="0"/>
        <w:shd w:val="clear" w:color="auto" w:fill="FFFFFF"/>
        <w:autoSpaceDE w:val="0"/>
        <w:autoSpaceDN w:val="0"/>
        <w:adjustRightInd w:val="0"/>
        <w:spacing w:line="240" w:lineRule="atLeast"/>
        <w:ind w:left="709"/>
        <w:jc w:val="both"/>
      </w:pPr>
    </w:p>
    <w:p w:rsidR="00190FD2" w:rsidRPr="002531F0" w:rsidRDefault="00190FD2" w:rsidP="00064D30">
      <w:pPr>
        <w:numPr>
          <w:ilvl w:val="0"/>
          <w:numId w:val="19"/>
        </w:numPr>
        <w:tabs>
          <w:tab w:val="left" w:pos="900"/>
          <w:tab w:val="left" w:pos="993"/>
        </w:tabs>
        <w:spacing w:line="240" w:lineRule="atLeast"/>
        <w:ind w:left="0" w:firstLine="567"/>
        <w:jc w:val="center"/>
        <w:outlineLvl w:val="3"/>
        <w:rPr>
          <w:b/>
        </w:rPr>
      </w:pPr>
      <w:r w:rsidRPr="002531F0">
        <w:rPr>
          <w:b/>
        </w:rPr>
        <w:t>Действия Застрахованного при наступлении страхового случая</w:t>
      </w:r>
    </w:p>
    <w:p w:rsidR="00190FD2" w:rsidRPr="002531F0" w:rsidRDefault="00190FD2" w:rsidP="00190FD2">
      <w:pPr>
        <w:spacing w:line="240" w:lineRule="atLeast"/>
        <w:jc w:val="center"/>
        <w:rPr>
          <w:b/>
        </w:rPr>
      </w:pPr>
      <w:r>
        <w:rPr>
          <w:b/>
        </w:rPr>
        <w:t>Действия Страхователя (З</w:t>
      </w:r>
      <w:r w:rsidRPr="002531F0">
        <w:rPr>
          <w:b/>
        </w:rPr>
        <w:t xml:space="preserve">астрахованного) при наступлении страхового случая. </w:t>
      </w:r>
    </w:p>
    <w:p w:rsidR="00190FD2" w:rsidRDefault="00190FD2" w:rsidP="00190FD2">
      <w:pPr>
        <w:spacing w:line="240" w:lineRule="atLeast"/>
        <w:jc w:val="center"/>
        <w:rPr>
          <w:b/>
          <w:lang w:val="en-US"/>
        </w:rPr>
      </w:pPr>
      <w:r w:rsidRPr="002531F0">
        <w:rPr>
          <w:b/>
        </w:rPr>
        <w:t>Участники медицинской сети.</w:t>
      </w:r>
    </w:p>
    <w:p w:rsidR="00190FD2" w:rsidRPr="00994EC6" w:rsidRDefault="00190FD2" w:rsidP="00064D30">
      <w:pPr>
        <w:pStyle w:val="a5"/>
        <w:widowControl/>
        <w:numPr>
          <w:ilvl w:val="0"/>
          <w:numId w:val="33"/>
        </w:numPr>
        <w:tabs>
          <w:tab w:val="num" w:pos="284"/>
        </w:tabs>
        <w:adjustRightInd/>
        <w:spacing w:line="240" w:lineRule="atLeast"/>
        <w:contextualSpacing/>
        <w:rPr>
          <w:bCs/>
          <w:vanish/>
          <w:sz w:val="24"/>
          <w:szCs w:val="24"/>
        </w:rPr>
      </w:pPr>
    </w:p>
    <w:p w:rsidR="00190FD2" w:rsidRPr="004679A4" w:rsidRDefault="00190FD2" w:rsidP="00190FD2">
      <w:pPr>
        <w:pStyle w:val="a5"/>
        <w:shd w:val="clear" w:color="auto" w:fill="FFFFFF"/>
        <w:tabs>
          <w:tab w:val="left" w:pos="1134"/>
        </w:tabs>
        <w:autoSpaceDE w:val="0"/>
        <w:autoSpaceDN w:val="0"/>
        <w:spacing w:line="274" w:lineRule="exact"/>
        <w:ind w:left="360"/>
        <w:jc w:val="center"/>
        <w:rPr>
          <w:b/>
          <w:i/>
          <w:sz w:val="24"/>
          <w:szCs w:val="24"/>
        </w:rPr>
      </w:pPr>
      <w:r w:rsidRPr="004679A4">
        <w:rPr>
          <w:b/>
          <w:i/>
          <w:sz w:val="24"/>
          <w:szCs w:val="24"/>
        </w:rPr>
        <w:t>(условия Поставщика по согласованию с Заказчиком)</w:t>
      </w:r>
    </w:p>
    <w:p w:rsidR="00190FD2" w:rsidRPr="002531F0" w:rsidRDefault="00190FD2" w:rsidP="00190FD2">
      <w:pPr>
        <w:spacing w:line="240" w:lineRule="atLeast"/>
        <w:ind w:left="142" w:firstLine="567"/>
      </w:pPr>
    </w:p>
    <w:p w:rsidR="00190FD2" w:rsidRPr="001E5338" w:rsidRDefault="00190FD2" w:rsidP="00064D30">
      <w:pPr>
        <w:numPr>
          <w:ilvl w:val="0"/>
          <w:numId w:val="19"/>
        </w:numPr>
        <w:tabs>
          <w:tab w:val="left" w:pos="900"/>
          <w:tab w:val="left" w:pos="993"/>
          <w:tab w:val="left" w:pos="2268"/>
          <w:tab w:val="left" w:pos="2552"/>
        </w:tabs>
        <w:spacing w:line="240" w:lineRule="atLeast"/>
        <w:ind w:left="0" w:firstLine="1843"/>
        <w:outlineLvl w:val="3"/>
        <w:rPr>
          <w:b/>
        </w:rPr>
      </w:pPr>
      <w:r w:rsidRPr="002531F0">
        <w:rPr>
          <w:b/>
        </w:rPr>
        <w:t>Порядок и условия осуществления страховой выплаты</w:t>
      </w:r>
    </w:p>
    <w:p w:rsidR="00190FD2" w:rsidRPr="002531F0" w:rsidRDefault="00190FD2" w:rsidP="00190FD2">
      <w:pPr>
        <w:tabs>
          <w:tab w:val="left" w:pos="900"/>
          <w:tab w:val="left" w:pos="993"/>
          <w:tab w:val="left" w:pos="2268"/>
          <w:tab w:val="left" w:pos="2552"/>
        </w:tabs>
        <w:spacing w:line="240" w:lineRule="atLeast"/>
        <w:ind w:left="1843"/>
        <w:outlineLvl w:val="3"/>
        <w:rPr>
          <w:b/>
        </w:rPr>
      </w:pPr>
    </w:p>
    <w:p w:rsidR="00190FD2" w:rsidRPr="002531F0" w:rsidRDefault="00190FD2" w:rsidP="00064D30">
      <w:pPr>
        <w:numPr>
          <w:ilvl w:val="1"/>
          <w:numId w:val="28"/>
        </w:numPr>
        <w:spacing w:line="240" w:lineRule="atLeast"/>
        <w:ind w:left="142" w:firstLine="567"/>
        <w:jc w:val="both"/>
      </w:pPr>
      <w:r w:rsidRPr="002531F0">
        <w:t>Страховая выплата осуществляется Страховщиком  в тенге, путем возмещения расходов на медицинские услуги в порядке, предусмотренном настоящим договором  страхования и действующим законодательством Республики Казахстан.</w:t>
      </w:r>
    </w:p>
    <w:p w:rsidR="00190FD2" w:rsidRPr="002531F0" w:rsidRDefault="00190FD2" w:rsidP="00064D30">
      <w:pPr>
        <w:numPr>
          <w:ilvl w:val="1"/>
          <w:numId w:val="28"/>
        </w:numPr>
        <w:spacing w:line="240" w:lineRule="atLeast"/>
        <w:ind w:left="142" w:firstLine="567"/>
        <w:jc w:val="both"/>
      </w:pPr>
      <w:r w:rsidRPr="002531F0">
        <w:t>Оплат</w:t>
      </w:r>
      <w:r>
        <w:t xml:space="preserve">а медицинских услуг, оказанных </w:t>
      </w:r>
      <w:proofErr w:type="gramStart"/>
      <w:r>
        <w:t>З</w:t>
      </w:r>
      <w:r w:rsidRPr="002531F0">
        <w:t>астрахованном</w:t>
      </w:r>
      <w:r>
        <w:t>у</w:t>
      </w:r>
      <w:proofErr w:type="gramEnd"/>
      <w:r>
        <w:t xml:space="preserve"> У</w:t>
      </w:r>
      <w:r w:rsidRPr="002531F0">
        <w:t>частниками медицинской сети, производится путем ежемесячного перечисления страховщиком сумм страховых выплат на банковские счета медицинских организаций, оказавших услуги. Сроки устанавливаются совместно Страховщиком и соответствующей  медицинской организацией.</w:t>
      </w:r>
    </w:p>
    <w:p w:rsidR="00190FD2" w:rsidRPr="002531F0" w:rsidRDefault="00190FD2" w:rsidP="00064D30">
      <w:pPr>
        <w:numPr>
          <w:ilvl w:val="1"/>
          <w:numId w:val="28"/>
        </w:numPr>
        <w:spacing w:line="240" w:lineRule="atLeast"/>
        <w:ind w:left="142" w:firstLine="567"/>
        <w:jc w:val="both"/>
      </w:pPr>
      <w:proofErr w:type="gramStart"/>
      <w:r>
        <w:t>Перечисление С</w:t>
      </w:r>
      <w:r w:rsidRPr="002531F0">
        <w:t>траховой выплаты  производится после получения от м</w:t>
      </w:r>
      <w:r>
        <w:t>едицинской сервисной компании (У</w:t>
      </w:r>
      <w:r w:rsidRPr="002531F0">
        <w:t>частников медицинской сети) счета на оплату</w:t>
      </w:r>
      <w:r>
        <w:t xml:space="preserve"> с указанием перечня оказанных З</w:t>
      </w:r>
      <w:r w:rsidRPr="002531F0">
        <w:t xml:space="preserve">астрахованным  медицинских услуг, их стоимости и общей суммы расходов, понесенных за отчетный период по всем </w:t>
      </w:r>
      <w:r>
        <w:t>медицинским услугам, оказанным З</w:t>
      </w:r>
      <w:r w:rsidRPr="002531F0">
        <w:t xml:space="preserve">астрахованным. </w:t>
      </w:r>
      <w:proofErr w:type="gramEnd"/>
    </w:p>
    <w:p w:rsidR="00190FD2" w:rsidRPr="002531F0" w:rsidRDefault="00190FD2" w:rsidP="00064D30">
      <w:pPr>
        <w:numPr>
          <w:ilvl w:val="1"/>
          <w:numId w:val="28"/>
        </w:numPr>
        <w:spacing w:line="240" w:lineRule="atLeast"/>
        <w:ind w:left="142" w:firstLine="567"/>
        <w:jc w:val="both"/>
      </w:pPr>
      <w:r w:rsidRPr="002531F0">
        <w:t xml:space="preserve">В случаях, предусмотренных </w:t>
      </w:r>
      <w:r w:rsidR="001D60A5">
        <w:t xml:space="preserve">статьей 7 </w:t>
      </w:r>
      <w:r w:rsidRPr="002531F0">
        <w:t xml:space="preserve"> </w:t>
      </w:r>
      <w:r>
        <w:t xml:space="preserve"> настоящего Договора страхования, С</w:t>
      </w:r>
      <w:r w:rsidRPr="002531F0">
        <w:t xml:space="preserve">траховщик возмещает </w:t>
      </w:r>
      <w:proofErr w:type="gramStart"/>
      <w:r w:rsidRPr="002531F0">
        <w:t>застрахованному</w:t>
      </w:r>
      <w:proofErr w:type="gramEnd"/>
      <w:r w:rsidRPr="002531F0">
        <w:t xml:space="preserve"> 100% от суммы покрываемых расходов, оплаченн</w:t>
      </w:r>
      <w:r>
        <w:t>ых З</w:t>
      </w:r>
      <w:r w:rsidRPr="002531F0">
        <w:t>астрахованным самостоятельн</w:t>
      </w:r>
      <w:r>
        <w:t>о. В этом случае для получения С</w:t>
      </w:r>
      <w:r w:rsidRPr="002531F0">
        <w:t>траховой выплаты застрахованный (выгодоприо</w:t>
      </w:r>
      <w:r>
        <w:t>бретатель) обязан предоставить С</w:t>
      </w:r>
      <w:r w:rsidRPr="002531F0">
        <w:t xml:space="preserve">траховщику  в течение 30 </w:t>
      </w:r>
      <w:r>
        <w:t xml:space="preserve">(тридцати) </w:t>
      </w:r>
      <w:r w:rsidRPr="002531F0">
        <w:t xml:space="preserve">календарных дней с даты  получения  медицинской </w:t>
      </w:r>
      <w:proofErr w:type="gramStart"/>
      <w:r w:rsidRPr="002531F0">
        <w:t>услуги</w:t>
      </w:r>
      <w:proofErr w:type="gramEnd"/>
      <w:r w:rsidRPr="002531F0">
        <w:t xml:space="preserve"> следующие документы:  </w:t>
      </w:r>
    </w:p>
    <w:p w:rsidR="00190FD2" w:rsidRPr="002531F0" w:rsidRDefault="00190FD2" w:rsidP="00064D30">
      <w:pPr>
        <w:numPr>
          <w:ilvl w:val="2"/>
          <w:numId w:val="28"/>
        </w:numPr>
        <w:tabs>
          <w:tab w:val="left" w:pos="1620"/>
        </w:tabs>
        <w:spacing w:line="240" w:lineRule="atLeast"/>
        <w:ind w:left="142" w:firstLine="567"/>
        <w:jc w:val="both"/>
      </w:pPr>
      <w:r w:rsidRPr="002531F0">
        <w:t>копию документа, удостоверяющего личность застрахованного (выгодоприобретателя), либо нотариально засвидетельствованную доверенность на получателя;</w:t>
      </w:r>
    </w:p>
    <w:p w:rsidR="00190FD2" w:rsidRDefault="00190FD2" w:rsidP="00064D30">
      <w:pPr>
        <w:numPr>
          <w:ilvl w:val="2"/>
          <w:numId w:val="28"/>
        </w:numPr>
        <w:tabs>
          <w:tab w:val="left" w:pos="1620"/>
        </w:tabs>
        <w:spacing w:line="240" w:lineRule="atLeast"/>
        <w:ind w:left="142" w:firstLine="567"/>
        <w:jc w:val="both"/>
      </w:pPr>
      <w:r w:rsidRPr="00DD70EE">
        <w:t xml:space="preserve">сведения </w:t>
      </w:r>
      <w:r>
        <w:t>о лицевом либо карточном счете Застрахованного;</w:t>
      </w:r>
    </w:p>
    <w:p w:rsidR="00190FD2" w:rsidRPr="001D60A5" w:rsidRDefault="00190FD2" w:rsidP="00064D30">
      <w:pPr>
        <w:numPr>
          <w:ilvl w:val="2"/>
          <w:numId w:val="28"/>
        </w:numPr>
        <w:tabs>
          <w:tab w:val="left" w:pos="1620"/>
        </w:tabs>
        <w:spacing w:line="240" w:lineRule="atLeast"/>
        <w:ind w:left="142" w:firstLine="567"/>
        <w:jc w:val="both"/>
        <w:rPr>
          <w:highlight w:val="yellow"/>
        </w:rPr>
      </w:pPr>
      <w:r w:rsidRPr="00DD70EE">
        <w:t>направление врача - работника  медицинской сервисной компании</w:t>
      </w:r>
      <w:r>
        <w:t xml:space="preserve"> (за исключением случая предусмотренного п</w:t>
      </w:r>
      <w:r w:rsidRPr="001D60A5">
        <w:rPr>
          <w:highlight w:val="yellow"/>
        </w:rPr>
        <w:t>.</w:t>
      </w:r>
      <w:r w:rsidR="001D60A5">
        <w:rPr>
          <w:highlight w:val="yellow"/>
        </w:rPr>
        <w:t>___</w:t>
      </w:r>
      <w:r w:rsidRPr="001D60A5">
        <w:rPr>
          <w:highlight w:val="yellow"/>
        </w:rPr>
        <w:t xml:space="preserve"> Договора);</w:t>
      </w:r>
    </w:p>
    <w:p w:rsidR="00190FD2" w:rsidRPr="002531F0" w:rsidRDefault="00190FD2" w:rsidP="00064D30">
      <w:pPr>
        <w:numPr>
          <w:ilvl w:val="2"/>
          <w:numId w:val="28"/>
        </w:numPr>
        <w:tabs>
          <w:tab w:val="left" w:pos="1620"/>
        </w:tabs>
        <w:spacing w:line="240" w:lineRule="atLeast"/>
        <w:ind w:left="142" w:firstLine="567"/>
        <w:jc w:val="both"/>
      </w:pPr>
      <w:r w:rsidRPr="002531F0">
        <w:t>документы, подтверждающие полученные медицинские услуги:</w:t>
      </w:r>
    </w:p>
    <w:p w:rsidR="00190FD2" w:rsidRPr="002531F0" w:rsidRDefault="00190FD2" w:rsidP="00064D30">
      <w:pPr>
        <w:pStyle w:val="22"/>
        <w:numPr>
          <w:ilvl w:val="0"/>
          <w:numId w:val="27"/>
        </w:numPr>
        <w:tabs>
          <w:tab w:val="clear" w:pos="720"/>
          <w:tab w:val="num" w:pos="1260"/>
        </w:tabs>
        <w:spacing w:after="0" w:line="240" w:lineRule="atLeast"/>
        <w:ind w:left="142" w:firstLine="567"/>
        <w:jc w:val="both"/>
        <w:rPr>
          <w:rFonts w:ascii="Times New Roman" w:hAnsi="Times New Roman" w:cs="Times New Roman"/>
          <w:sz w:val="24"/>
          <w:szCs w:val="24"/>
        </w:rPr>
      </w:pPr>
      <w:r w:rsidRPr="002531F0">
        <w:rPr>
          <w:rFonts w:ascii="Times New Roman" w:hAnsi="Times New Roman" w:cs="Times New Roman"/>
          <w:i/>
          <w:sz w:val="24"/>
          <w:szCs w:val="24"/>
          <w:u w:val="single"/>
        </w:rPr>
        <w:t>по амбулаторно–поликлинической помощи</w:t>
      </w:r>
      <w:r w:rsidRPr="002531F0">
        <w:rPr>
          <w:rFonts w:ascii="Times New Roman" w:hAnsi="Times New Roman" w:cs="Times New Roman"/>
          <w:sz w:val="24"/>
          <w:szCs w:val="24"/>
        </w:rPr>
        <w:t xml:space="preserve"> – счет - фактуру, фискальный чек и копию из амбулаторной карты с результатами обследования, указанием диагноза и рекомендаций врача;</w:t>
      </w:r>
    </w:p>
    <w:p w:rsidR="00190FD2" w:rsidRPr="002531F0" w:rsidRDefault="00190FD2" w:rsidP="00064D30">
      <w:pPr>
        <w:pStyle w:val="22"/>
        <w:numPr>
          <w:ilvl w:val="0"/>
          <w:numId w:val="27"/>
        </w:numPr>
        <w:tabs>
          <w:tab w:val="clear" w:pos="720"/>
          <w:tab w:val="num" w:pos="1260"/>
        </w:tabs>
        <w:spacing w:after="0" w:line="240" w:lineRule="atLeast"/>
        <w:ind w:left="142" w:firstLine="567"/>
        <w:jc w:val="both"/>
        <w:rPr>
          <w:rFonts w:ascii="Times New Roman" w:hAnsi="Times New Roman" w:cs="Times New Roman"/>
          <w:sz w:val="24"/>
          <w:szCs w:val="24"/>
        </w:rPr>
      </w:pPr>
      <w:r w:rsidRPr="002531F0">
        <w:rPr>
          <w:rFonts w:ascii="Times New Roman" w:hAnsi="Times New Roman" w:cs="Times New Roman"/>
          <w:i/>
          <w:sz w:val="24"/>
          <w:szCs w:val="24"/>
          <w:u w:val="single"/>
        </w:rPr>
        <w:t>по стационарному лечению</w:t>
      </w:r>
      <w:r w:rsidRPr="002531F0">
        <w:rPr>
          <w:rFonts w:ascii="Times New Roman" w:hAnsi="Times New Roman" w:cs="Times New Roman"/>
          <w:sz w:val="24"/>
          <w:szCs w:val="24"/>
        </w:rPr>
        <w:t xml:space="preserve"> – счет - фактуру, фискальный чек, копию выписки из стационара, калькуляционный лист;</w:t>
      </w:r>
    </w:p>
    <w:p w:rsidR="00190FD2" w:rsidRPr="002531F0" w:rsidRDefault="00190FD2" w:rsidP="00064D30">
      <w:pPr>
        <w:pStyle w:val="22"/>
        <w:numPr>
          <w:ilvl w:val="0"/>
          <w:numId w:val="27"/>
        </w:numPr>
        <w:tabs>
          <w:tab w:val="clear" w:pos="720"/>
          <w:tab w:val="num" w:pos="1260"/>
        </w:tabs>
        <w:spacing w:after="0" w:line="240" w:lineRule="atLeast"/>
        <w:ind w:left="142" w:firstLine="567"/>
        <w:jc w:val="both"/>
        <w:rPr>
          <w:rFonts w:ascii="Times New Roman" w:hAnsi="Times New Roman" w:cs="Times New Roman"/>
          <w:sz w:val="24"/>
          <w:szCs w:val="24"/>
        </w:rPr>
      </w:pPr>
      <w:r w:rsidRPr="002531F0">
        <w:rPr>
          <w:rFonts w:ascii="Times New Roman" w:hAnsi="Times New Roman" w:cs="Times New Roman"/>
          <w:i/>
          <w:sz w:val="24"/>
          <w:szCs w:val="24"/>
          <w:u w:val="single"/>
        </w:rPr>
        <w:lastRenderedPageBreak/>
        <w:t>по стоматологическому лечению</w:t>
      </w:r>
      <w:r w:rsidRPr="002531F0">
        <w:rPr>
          <w:rFonts w:ascii="Times New Roman" w:hAnsi="Times New Roman" w:cs="Times New Roman"/>
          <w:sz w:val="24"/>
          <w:szCs w:val="24"/>
        </w:rPr>
        <w:t xml:space="preserve"> – заказ-наряд (документ, выдаваемый врачом-стоматологом), фискальный чек</w:t>
      </w:r>
    </w:p>
    <w:p w:rsidR="00190FD2" w:rsidRPr="002531F0" w:rsidRDefault="00190FD2" w:rsidP="00064D30">
      <w:pPr>
        <w:pStyle w:val="22"/>
        <w:numPr>
          <w:ilvl w:val="0"/>
          <w:numId w:val="27"/>
        </w:numPr>
        <w:tabs>
          <w:tab w:val="clear" w:pos="720"/>
          <w:tab w:val="num" w:pos="1260"/>
        </w:tabs>
        <w:spacing w:after="0" w:line="240" w:lineRule="atLeast"/>
        <w:ind w:left="142" w:firstLine="567"/>
        <w:jc w:val="both"/>
        <w:rPr>
          <w:rFonts w:ascii="Times New Roman" w:hAnsi="Times New Roman" w:cs="Times New Roman"/>
          <w:sz w:val="24"/>
          <w:szCs w:val="24"/>
        </w:rPr>
      </w:pPr>
      <w:r w:rsidRPr="002531F0">
        <w:rPr>
          <w:rFonts w:ascii="Times New Roman" w:hAnsi="Times New Roman" w:cs="Times New Roman"/>
          <w:i/>
          <w:sz w:val="24"/>
          <w:szCs w:val="24"/>
          <w:u w:val="single"/>
        </w:rPr>
        <w:t>по лекарственному обеспечению</w:t>
      </w:r>
      <w:r w:rsidRPr="002531F0">
        <w:rPr>
          <w:rFonts w:ascii="Times New Roman" w:hAnsi="Times New Roman" w:cs="Times New Roman"/>
          <w:sz w:val="24"/>
          <w:szCs w:val="24"/>
        </w:rPr>
        <w:t xml:space="preserve"> – товарный чек, фискальный чек, копию назначений врача с указанием диагноза и полученных рекомендаций. </w:t>
      </w:r>
    </w:p>
    <w:p w:rsidR="00190FD2" w:rsidRPr="001D60A5" w:rsidRDefault="00190FD2" w:rsidP="00064D30">
      <w:pPr>
        <w:numPr>
          <w:ilvl w:val="1"/>
          <w:numId w:val="28"/>
        </w:numPr>
        <w:spacing w:line="240" w:lineRule="atLeast"/>
        <w:ind w:left="142" w:firstLine="567"/>
        <w:jc w:val="both"/>
        <w:rPr>
          <w:highlight w:val="yellow"/>
        </w:rPr>
      </w:pPr>
      <w:r w:rsidRPr="002531F0">
        <w:t xml:space="preserve"> Любые расходы на медицинские услуги, осуществленные без направления (рецепта) врача – работника м</w:t>
      </w:r>
      <w:r>
        <w:t>едицинской сервисной компании, С</w:t>
      </w:r>
      <w:r w:rsidRPr="002531F0">
        <w:t>траховщиком не возмещаются, за исключением расходов по стоматологии</w:t>
      </w:r>
      <w:r>
        <w:t xml:space="preserve"> и </w:t>
      </w:r>
      <w:r w:rsidRPr="001D60A5">
        <w:rPr>
          <w:highlight w:val="yellow"/>
        </w:rPr>
        <w:t xml:space="preserve">случая предусмотренного п. </w:t>
      </w:r>
      <w:r w:rsidR="001D60A5">
        <w:rPr>
          <w:highlight w:val="yellow"/>
        </w:rPr>
        <w:t>___</w:t>
      </w:r>
      <w:r w:rsidRPr="001D60A5">
        <w:rPr>
          <w:highlight w:val="yellow"/>
        </w:rPr>
        <w:t xml:space="preserve"> Договора.</w:t>
      </w:r>
    </w:p>
    <w:p w:rsidR="00190FD2" w:rsidRPr="002531F0" w:rsidRDefault="00190FD2" w:rsidP="00064D30">
      <w:pPr>
        <w:numPr>
          <w:ilvl w:val="1"/>
          <w:numId w:val="28"/>
        </w:numPr>
        <w:spacing w:line="240" w:lineRule="atLeast"/>
        <w:ind w:left="142" w:firstLine="567"/>
        <w:jc w:val="both"/>
      </w:pPr>
      <w:r w:rsidRPr="002531F0">
        <w:t>Страховщик осуществляет возмещение расходов, самостоятельно оплаченных  застрахованным при получении услуг по стоматологии в размере 50% от покрываемых расходов,  если соглашением сторон не предусмотрено иное.</w:t>
      </w:r>
    </w:p>
    <w:p w:rsidR="00190FD2" w:rsidRPr="002531F0" w:rsidRDefault="00190FD2" w:rsidP="00064D30">
      <w:pPr>
        <w:numPr>
          <w:ilvl w:val="1"/>
          <w:numId w:val="28"/>
        </w:numPr>
        <w:spacing w:line="240" w:lineRule="atLeast"/>
        <w:ind w:left="142" w:firstLine="567"/>
        <w:jc w:val="both"/>
      </w:pPr>
      <w:r w:rsidRPr="002531F0">
        <w:t>Страховщик при необходимости может дополнительно потребовать предоставления других медицинских документов, отсутствие которых делает невозможным установление факта страхового случая и определение размера страховой выплаты.</w:t>
      </w:r>
    </w:p>
    <w:p w:rsidR="00190FD2" w:rsidRPr="002531F0" w:rsidRDefault="00190FD2" w:rsidP="00064D30">
      <w:pPr>
        <w:numPr>
          <w:ilvl w:val="1"/>
          <w:numId w:val="28"/>
        </w:numPr>
        <w:spacing w:line="240" w:lineRule="atLeast"/>
        <w:ind w:left="142" w:firstLine="567"/>
        <w:jc w:val="both"/>
      </w:pPr>
      <w:r w:rsidRPr="002531F0">
        <w:t>Обязанность по представлению документов, подтверж</w:t>
      </w:r>
      <w:r>
        <w:t>дающих наступление С</w:t>
      </w:r>
      <w:r w:rsidRPr="002531F0">
        <w:t>трахового случая, возла</w:t>
      </w:r>
      <w:r>
        <w:t>гается на  выгодоприобретателя З</w:t>
      </w:r>
      <w:r w:rsidRPr="002531F0">
        <w:t>астрахованного.</w:t>
      </w:r>
    </w:p>
    <w:p w:rsidR="00190FD2" w:rsidRPr="002531F0" w:rsidRDefault="00190FD2" w:rsidP="00064D30">
      <w:pPr>
        <w:numPr>
          <w:ilvl w:val="1"/>
          <w:numId w:val="28"/>
        </w:numPr>
        <w:spacing w:line="240" w:lineRule="atLeast"/>
        <w:ind w:left="142" w:firstLine="567"/>
        <w:jc w:val="both"/>
      </w:pPr>
      <w:r w:rsidRPr="002531F0">
        <w:t xml:space="preserve">Страховщик обязан в течение  </w:t>
      </w:r>
      <w:r>
        <w:t>10</w:t>
      </w:r>
      <w:r w:rsidRPr="002531F0">
        <w:t xml:space="preserve"> </w:t>
      </w:r>
      <w:r>
        <w:t xml:space="preserve">(десяти) </w:t>
      </w:r>
      <w:r w:rsidRPr="002531F0">
        <w:t xml:space="preserve">рабочих дней со дня получения всех документов, указанных в пунктах </w:t>
      </w:r>
      <w:r w:rsidRPr="001D60A5">
        <w:rPr>
          <w:highlight w:val="yellow"/>
        </w:rPr>
        <w:t>8.4</w:t>
      </w:r>
      <w:r>
        <w:t xml:space="preserve"> Договора страхования</w:t>
      </w:r>
      <w:r w:rsidRPr="002531F0">
        <w:t>, осуществить страховую выплату либо пред</w:t>
      </w:r>
      <w:r>
        <w:t>ставить мотивированный отказ в С</w:t>
      </w:r>
      <w:r w:rsidRPr="002531F0">
        <w:t>траховой выплате.</w:t>
      </w:r>
    </w:p>
    <w:p w:rsidR="00190FD2" w:rsidRDefault="00190FD2" w:rsidP="00064D30">
      <w:pPr>
        <w:numPr>
          <w:ilvl w:val="1"/>
          <w:numId w:val="28"/>
        </w:numPr>
        <w:spacing w:line="240" w:lineRule="atLeast"/>
        <w:ind w:left="142" w:firstLine="567"/>
        <w:jc w:val="both"/>
      </w:pPr>
      <w:r w:rsidRPr="002531F0">
        <w:t>Страховая выплата осуществляется путем перечисления суммы страховой выплаты</w:t>
      </w:r>
      <w:r>
        <w:t xml:space="preserve"> на карточный или лицевой счет З</w:t>
      </w:r>
      <w:r w:rsidRPr="002531F0">
        <w:t xml:space="preserve">астрахованного. </w:t>
      </w:r>
    </w:p>
    <w:p w:rsidR="00190FD2" w:rsidRPr="002531F0" w:rsidRDefault="00190FD2" w:rsidP="00190FD2">
      <w:pPr>
        <w:spacing w:line="240" w:lineRule="atLeast"/>
        <w:ind w:left="142" w:firstLine="567"/>
        <w:jc w:val="both"/>
      </w:pPr>
    </w:p>
    <w:p w:rsidR="00190FD2" w:rsidRPr="001E5338" w:rsidRDefault="00190FD2" w:rsidP="00064D30">
      <w:pPr>
        <w:pStyle w:val="a5"/>
        <w:widowControl/>
        <w:numPr>
          <w:ilvl w:val="0"/>
          <w:numId w:val="29"/>
        </w:numPr>
        <w:tabs>
          <w:tab w:val="left" w:pos="3402"/>
        </w:tabs>
        <w:adjustRightInd/>
        <w:spacing w:line="240" w:lineRule="atLeast"/>
        <w:ind w:firstLine="2759"/>
        <w:contextualSpacing/>
        <w:jc w:val="left"/>
        <w:rPr>
          <w:b/>
          <w:sz w:val="24"/>
          <w:szCs w:val="24"/>
        </w:rPr>
      </w:pPr>
      <w:r w:rsidRPr="005C0095">
        <w:rPr>
          <w:b/>
          <w:sz w:val="24"/>
          <w:szCs w:val="24"/>
        </w:rPr>
        <w:t xml:space="preserve"> Отказ в страховой выплате</w:t>
      </w:r>
    </w:p>
    <w:p w:rsidR="00190FD2" w:rsidRPr="005C0095" w:rsidRDefault="00190FD2" w:rsidP="00190FD2">
      <w:pPr>
        <w:pStyle w:val="a5"/>
        <w:tabs>
          <w:tab w:val="left" w:pos="3402"/>
        </w:tabs>
        <w:spacing w:line="240" w:lineRule="atLeast"/>
        <w:ind w:left="3119"/>
        <w:rPr>
          <w:b/>
          <w:sz w:val="24"/>
          <w:szCs w:val="24"/>
        </w:rPr>
      </w:pPr>
    </w:p>
    <w:p w:rsidR="00190FD2" w:rsidRPr="002531F0" w:rsidRDefault="00190FD2" w:rsidP="00064D30">
      <w:pPr>
        <w:numPr>
          <w:ilvl w:val="1"/>
          <w:numId w:val="29"/>
        </w:numPr>
        <w:spacing w:line="240" w:lineRule="atLeast"/>
        <w:ind w:left="142" w:firstLine="567"/>
        <w:jc w:val="both"/>
      </w:pPr>
      <w:r>
        <w:t>Решение об отказе в С</w:t>
      </w:r>
      <w:r w:rsidRPr="002531F0">
        <w:t>траховой выплат</w:t>
      </w:r>
      <w:r>
        <w:t>е принимается С</w:t>
      </w:r>
      <w:r w:rsidRPr="002531F0">
        <w:t>траховщиком на основании проведенной экспертизы соответствия</w:t>
      </w:r>
      <w:r>
        <w:t xml:space="preserve"> полученных медицинских  услуг Программе страхования и С</w:t>
      </w:r>
      <w:r w:rsidRPr="002531F0">
        <w:t xml:space="preserve">траховой </w:t>
      </w:r>
      <w:r>
        <w:t>сумме, в том числе, по каждому З</w:t>
      </w:r>
      <w:r w:rsidRPr="002531F0">
        <w:t>астрахованному и  по каждой медицинской услуге. Сроки устанавливаются совместно Страховщиком и соответств</w:t>
      </w:r>
      <w:r>
        <w:t>ующей  медицинской организацией, но не более 10 (десяти) рабочих дней.</w:t>
      </w:r>
    </w:p>
    <w:p w:rsidR="00190FD2" w:rsidRPr="002531F0" w:rsidRDefault="00190FD2" w:rsidP="00064D30">
      <w:pPr>
        <w:numPr>
          <w:ilvl w:val="1"/>
          <w:numId w:val="29"/>
        </w:numPr>
        <w:spacing w:line="240" w:lineRule="atLeast"/>
        <w:ind w:left="142" w:firstLine="567"/>
        <w:jc w:val="both"/>
      </w:pPr>
      <w:r w:rsidRPr="002531F0">
        <w:t>Страховщик имеет право отказать в осущест</w:t>
      </w:r>
      <w:r>
        <w:t>влении страховой выплаты, если З</w:t>
      </w:r>
      <w:r w:rsidRPr="002531F0">
        <w:t xml:space="preserve">астрахованный (страхователь):  </w:t>
      </w:r>
    </w:p>
    <w:p w:rsidR="00190FD2" w:rsidRPr="002531F0" w:rsidRDefault="00190FD2" w:rsidP="00064D30">
      <w:pPr>
        <w:numPr>
          <w:ilvl w:val="2"/>
          <w:numId w:val="29"/>
        </w:numPr>
        <w:spacing w:line="240" w:lineRule="atLeast"/>
        <w:ind w:left="142" w:firstLine="567"/>
        <w:jc w:val="both"/>
      </w:pPr>
      <w:r w:rsidRPr="002531F0">
        <w:t xml:space="preserve"> получил медицинские услуги, не предусмотренные договором страхования и программой страхования; </w:t>
      </w:r>
    </w:p>
    <w:p w:rsidR="00190FD2" w:rsidRPr="002531F0" w:rsidRDefault="00190FD2" w:rsidP="00064D30">
      <w:pPr>
        <w:numPr>
          <w:ilvl w:val="2"/>
          <w:numId w:val="29"/>
        </w:numPr>
        <w:spacing w:line="240" w:lineRule="atLeast"/>
        <w:ind w:left="142" w:firstLine="567"/>
        <w:jc w:val="both"/>
      </w:pPr>
      <w:r w:rsidRPr="002531F0">
        <w:t xml:space="preserve">сообщил </w:t>
      </w:r>
      <w:r>
        <w:t>заведомо ложные сведения о здоровье З</w:t>
      </w:r>
      <w:r w:rsidRPr="002531F0">
        <w:t>астра</w:t>
      </w:r>
      <w:r>
        <w:t>хованного на момент заключения Д</w:t>
      </w:r>
      <w:r w:rsidRPr="002531F0">
        <w:t>оговора страхования;</w:t>
      </w:r>
    </w:p>
    <w:p w:rsidR="00190FD2" w:rsidRPr="002531F0" w:rsidRDefault="00190FD2" w:rsidP="00064D30">
      <w:pPr>
        <w:numPr>
          <w:ilvl w:val="2"/>
          <w:numId w:val="29"/>
        </w:numPr>
        <w:spacing w:line="240" w:lineRule="atLeast"/>
        <w:ind w:left="142" w:firstLine="567"/>
        <w:jc w:val="both"/>
      </w:pPr>
      <w:r w:rsidRPr="002531F0">
        <w:t>своевремен</w:t>
      </w:r>
      <w:r>
        <w:t>но не известил о  наступлении  С</w:t>
      </w:r>
      <w:r w:rsidRPr="002531F0">
        <w:t>трахового случая;</w:t>
      </w:r>
    </w:p>
    <w:p w:rsidR="00190FD2" w:rsidRPr="002531F0" w:rsidRDefault="00190FD2" w:rsidP="00064D30">
      <w:pPr>
        <w:numPr>
          <w:ilvl w:val="2"/>
          <w:numId w:val="29"/>
        </w:numPr>
        <w:spacing w:line="240" w:lineRule="atLeast"/>
        <w:ind w:left="142" w:firstLine="567"/>
        <w:jc w:val="both"/>
      </w:pPr>
      <w:r w:rsidRPr="002531F0">
        <w:t>имел возможность в порядке, установленном действующим законодательством Республики Казахстан, но не представи</w:t>
      </w:r>
      <w:r>
        <w:t>л страховщику  в установленный Д</w:t>
      </w:r>
      <w:r w:rsidRPr="002531F0">
        <w:t xml:space="preserve">оговором срок документы и сведения, необходимые для </w:t>
      </w:r>
      <w:r>
        <w:t>установления причин, характера С</w:t>
      </w:r>
      <w:r w:rsidRPr="002531F0">
        <w:t>трахового случая и его связи с наступившим результатом, или представил заведомо ложные доказательства;</w:t>
      </w:r>
    </w:p>
    <w:p w:rsidR="00190FD2" w:rsidRPr="002531F0" w:rsidRDefault="00190FD2" w:rsidP="00064D30">
      <w:pPr>
        <w:numPr>
          <w:ilvl w:val="2"/>
          <w:numId w:val="29"/>
        </w:numPr>
        <w:spacing w:line="240" w:lineRule="atLeast"/>
        <w:ind w:left="142" w:firstLine="567"/>
        <w:jc w:val="both"/>
      </w:pPr>
      <w:r>
        <w:t xml:space="preserve">передал </w:t>
      </w:r>
      <w:proofErr w:type="gramStart"/>
      <w:r>
        <w:t>свой</w:t>
      </w:r>
      <w:proofErr w:type="gramEnd"/>
      <w:r>
        <w:t xml:space="preserve"> С</w:t>
      </w:r>
      <w:r w:rsidRPr="002531F0">
        <w:t>траховую карточку другим лицам, с целью получения ими медицинских услуг.</w:t>
      </w:r>
    </w:p>
    <w:p w:rsidR="00190FD2" w:rsidRPr="002531F0" w:rsidRDefault="00190FD2" w:rsidP="00064D30">
      <w:pPr>
        <w:numPr>
          <w:ilvl w:val="1"/>
          <w:numId w:val="29"/>
        </w:numPr>
        <w:spacing w:line="240" w:lineRule="atLeast"/>
        <w:ind w:left="142" w:firstLine="567"/>
        <w:jc w:val="both"/>
      </w:pPr>
      <w:r w:rsidRPr="002531F0">
        <w:t>Страховщик имеет право не оплачивать</w:t>
      </w:r>
      <w:r>
        <w:t xml:space="preserve"> медицинские услуги, оказанные </w:t>
      </w:r>
      <w:proofErr w:type="gramStart"/>
      <w:r>
        <w:t>З</w:t>
      </w:r>
      <w:r w:rsidRPr="002531F0">
        <w:t>астрахованному</w:t>
      </w:r>
      <w:proofErr w:type="gramEnd"/>
      <w:r w:rsidRPr="002531F0">
        <w:t>, если последним не выполнялись предписания лечащего врача или нарушался определенный лечащим врачом режим во время  лечения, что подтверждается заключением врача (выпиской из амбулаторной карты или иными аналогичными медицинскими документами).</w:t>
      </w:r>
    </w:p>
    <w:p w:rsidR="00190FD2" w:rsidRPr="002531F0" w:rsidRDefault="00190FD2" w:rsidP="00190FD2">
      <w:pPr>
        <w:tabs>
          <w:tab w:val="left" w:pos="-3686"/>
          <w:tab w:val="left" w:pos="1134"/>
        </w:tabs>
        <w:spacing w:line="240" w:lineRule="atLeast"/>
        <w:ind w:left="142" w:firstLine="567"/>
        <w:jc w:val="both"/>
        <w:rPr>
          <w:snapToGrid w:val="0"/>
        </w:rPr>
      </w:pPr>
    </w:p>
    <w:p w:rsidR="00190FD2" w:rsidRPr="001E5338" w:rsidRDefault="00190FD2" w:rsidP="00064D30">
      <w:pPr>
        <w:pStyle w:val="a5"/>
        <w:widowControl/>
        <w:numPr>
          <w:ilvl w:val="0"/>
          <w:numId w:val="29"/>
        </w:numPr>
        <w:tabs>
          <w:tab w:val="left" w:pos="900"/>
          <w:tab w:val="left" w:pos="1134"/>
          <w:tab w:val="left" w:pos="3119"/>
        </w:tabs>
        <w:adjustRightInd/>
        <w:spacing w:line="240" w:lineRule="atLeast"/>
        <w:ind w:firstLine="2334"/>
        <w:contextualSpacing/>
        <w:jc w:val="left"/>
        <w:outlineLvl w:val="3"/>
        <w:rPr>
          <w:b/>
          <w:sz w:val="24"/>
          <w:szCs w:val="24"/>
        </w:rPr>
      </w:pPr>
      <w:r w:rsidRPr="00DD4FBE">
        <w:rPr>
          <w:b/>
          <w:sz w:val="24"/>
          <w:szCs w:val="24"/>
        </w:rPr>
        <w:t>Ответственность Сторон по Договору</w:t>
      </w:r>
    </w:p>
    <w:p w:rsidR="00190FD2" w:rsidRPr="00DD4FBE" w:rsidRDefault="00190FD2" w:rsidP="00190FD2">
      <w:pPr>
        <w:pStyle w:val="a5"/>
        <w:tabs>
          <w:tab w:val="left" w:pos="900"/>
          <w:tab w:val="left" w:pos="1134"/>
          <w:tab w:val="left" w:pos="3119"/>
        </w:tabs>
        <w:spacing w:line="240" w:lineRule="atLeast"/>
        <w:ind w:left="2694"/>
        <w:outlineLvl w:val="3"/>
        <w:rPr>
          <w:b/>
          <w:sz w:val="24"/>
          <w:szCs w:val="24"/>
        </w:rPr>
      </w:pPr>
    </w:p>
    <w:p w:rsidR="00190FD2" w:rsidRPr="006732AF" w:rsidRDefault="00190FD2" w:rsidP="00064D30">
      <w:pPr>
        <w:pStyle w:val="a5"/>
        <w:widowControl/>
        <w:numPr>
          <w:ilvl w:val="0"/>
          <w:numId w:val="29"/>
        </w:numPr>
        <w:adjustRightInd/>
        <w:spacing w:line="240" w:lineRule="atLeast"/>
        <w:ind w:left="142" w:firstLine="567"/>
        <w:rPr>
          <w:vanish/>
          <w:sz w:val="24"/>
          <w:szCs w:val="24"/>
        </w:rPr>
      </w:pPr>
    </w:p>
    <w:p w:rsidR="00190FD2" w:rsidRPr="006732AF" w:rsidRDefault="00190FD2" w:rsidP="00064D30">
      <w:pPr>
        <w:numPr>
          <w:ilvl w:val="1"/>
          <w:numId w:val="29"/>
        </w:numPr>
        <w:spacing w:line="240" w:lineRule="atLeast"/>
        <w:ind w:left="142" w:firstLine="567"/>
        <w:jc w:val="both"/>
      </w:pPr>
      <w:r w:rsidRPr="006732AF">
        <w:t>В случае неисполнения или ненадлежащего исполнения обязательств по Договору Стороны несут ответственность в соответствии с Договором, а в случаях, не предусмотренным Договором – в соответствии с законодательством Республики Казахстан.</w:t>
      </w:r>
    </w:p>
    <w:p w:rsidR="00190FD2" w:rsidRPr="002531F0" w:rsidRDefault="00190FD2" w:rsidP="00064D30">
      <w:pPr>
        <w:numPr>
          <w:ilvl w:val="1"/>
          <w:numId w:val="29"/>
        </w:numPr>
        <w:spacing w:line="240" w:lineRule="atLeast"/>
        <w:ind w:left="142" w:firstLine="567"/>
        <w:jc w:val="both"/>
      </w:pPr>
      <w:r w:rsidRPr="002531F0">
        <w:t>За нарушение установленных Договором сроков оплаты Сторона, допустившая просрочку, уплачивает пеню в размере 0,01% от суммы начисленных, но не уплаченных платежей, за каждый день просрочки, но не более 0,5% от общей суммы страховой премии по Договору.</w:t>
      </w:r>
    </w:p>
    <w:p w:rsidR="00190FD2" w:rsidRPr="00035111" w:rsidRDefault="00190FD2" w:rsidP="00064D30">
      <w:pPr>
        <w:numPr>
          <w:ilvl w:val="1"/>
          <w:numId w:val="29"/>
        </w:numPr>
        <w:spacing w:line="240" w:lineRule="atLeast"/>
        <w:ind w:left="142" w:firstLine="567"/>
        <w:jc w:val="both"/>
        <w:rPr>
          <w:i/>
        </w:rPr>
      </w:pPr>
      <w:r w:rsidRPr="002531F0">
        <w:t>За несвоевременное осуществление страховой выплаты Страховщик несет ответствен</w:t>
      </w:r>
      <w:r>
        <w:t xml:space="preserve">ность в соответствии  с законодательством </w:t>
      </w:r>
      <w:r w:rsidRPr="002531F0">
        <w:t>Республики Казахстан.</w:t>
      </w:r>
    </w:p>
    <w:p w:rsidR="00190FD2" w:rsidRPr="00035111" w:rsidRDefault="00190FD2" w:rsidP="00064D30">
      <w:pPr>
        <w:numPr>
          <w:ilvl w:val="1"/>
          <w:numId w:val="29"/>
        </w:numPr>
        <w:spacing w:line="240" w:lineRule="atLeast"/>
        <w:ind w:left="142" w:firstLine="567"/>
        <w:jc w:val="both"/>
      </w:pPr>
      <w:r w:rsidRPr="00035111">
        <w:t xml:space="preserve">В случае непредставления </w:t>
      </w:r>
      <w:r>
        <w:t>Страховщиком</w:t>
      </w:r>
      <w:r w:rsidRPr="00035111">
        <w:t xml:space="preserve"> отчета по доле местного содержания в закупаемых </w:t>
      </w:r>
      <w:r w:rsidRPr="00BE2CAD">
        <w:t>Страховател</w:t>
      </w:r>
      <w:r>
        <w:t xml:space="preserve">ем </w:t>
      </w:r>
      <w:r w:rsidRPr="00035111">
        <w:t xml:space="preserve">Услугах согласно подпункту </w:t>
      </w:r>
      <w:r>
        <w:t>4.6.9.</w:t>
      </w:r>
      <w:r w:rsidRPr="00035111">
        <w:t xml:space="preserve"> Договора, </w:t>
      </w:r>
      <w:r w:rsidRPr="00BE2CAD">
        <w:t>Страховател</w:t>
      </w:r>
      <w:r>
        <w:t>ь</w:t>
      </w:r>
      <w:r w:rsidRPr="00035111">
        <w:t xml:space="preserve"> вправе требовать от </w:t>
      </w:r>
      <w:r>
        <w:t>Страховщика</w:t>
      </w:r>
      <w:r w:rsidRPr="00035111">
        <w:t xml:space="preserve"> уплаты штрафа в размере 0,1% от Цены Договора за каждый календарный день просрочки, но не более 5% от Цены Договора.</w:t>
      </w:r>
    </w:p>
    <w:p w:rsidR="00190FD2" w:rsidRPr="00035111" w:rsidRDefault="00190FD2" w:rsidP="00064D30">
      <w:pPr>
        <w:numPr>
          <w:ilvl w:val="1"/>
          <w:numId w:val="29"/>
        </w:numPr>
        <w:spacing w:line="240" w:lineRule="atLeast"/>
        <w:ind w:left="142" w:firstLine="567"/>
        <w:jc w:val="both"/>
      </w:pPr>
      <w:r w:rsidRPr="00035111">
        <w:t xml:space="preserve">В случае предоставления </w:t>
      </w:r>
      <w:r>
        <w:t>Страховщиком</w:t>
      </w:r>
      <w:r w:rsidRPr="00035111">
        <w:t xml:space="preserve"> недостоверной информации по доле местного содержания в оказываемых Услугах, </w:t>
      </w:r>
      <w:r w:rsidRPr="00BE2CAD">
        <w:t>Страховател</w:t>
      </w:r>
      <w:r>
        <w:t xml:space="preserve">ь </w:t>
      </w:r>
      <w:r w:rsidRPr="00035111">
        <w:t xml:space="preserve">вправе требовать от </w:t>
      </w:r>
      <w:r>
        <w:t>Страховщика</w:t>
      </w:r>
      <w:r w:rsidRPr="00035111">
        <w:t xml:space="preserve"> уплаты штрафа в размере 5% от Цены Договора, а также возмещения убытков, понесенных </w:t>
      </w:r>
      <w:r w:rsidRPr="00BE2CAD">
        <w:t>Страховател</w:t>
      </w:r>
      <w:r>
        <w:t>ем</w:t>
      </w:r>
      <w:r w:rsidRPr="00035111">
        <w:t xml:space="preserve">, в связи с предоставлением </w:t>
      </w:r>
      <w:r>
        <w:t>Страховщиком</w:t>
      </w:r>
      <w:r w:rsidRPr="00035111">
        <w:t xml:space="preserve"> недостоверной информации по доле местного содержания в закупаемых Услугах.</w:t>
      </w:r>
    </w:p>
    <w:p w:rsidR="00190FD2" w:rsidRPr="002531F0" w:rsidRDefault="00190FD2" w:rsidP="00064D30">
      <w:pPr>
        <w:numPr>
          <w:ilvl w:val="1"/>
          <w:numId w:val="29"/>
        </w:numPr>
        <w:spacing w:line="240" w:lineRule="atLeast"/>
        <w:ind w:left="142" w:firstLine="567"/>
        <w:jc w:val="both"/>
      </w:pPr>
      <w:r w:rsidRPr="002531F0">
        <w:t xml:space="preserve">В иных случаях, не предусмотренных Договором, Стороны несут ответственность в соответствии с законодательством </w:t>
      </w:r>
      <w:r>
        <w:t>Республики Казахстан</w:t>
      </w:r>
      <w:r w:rsidRPr="002531F0">
        <w:t>.</w:t>
      </w:r>
    </w:p>
    <w:p w:rsidR="00190FD2" w:rsidRPr="002531F0" w:rsidRDefault="00190FD2" w:rsidP="00190FD2">
      <w:pPr>
        <w:tabs>
          <w:tab w:val="left" w:pos="540"/>
          <w:tab w:val="left" w:pos="1134"/>
        </w:tabs>
        <w:snapToGrid w:val="0"/>
        <w:spacing w:line="240" w:lineRule="atLeast"/>
        <w:ind w:left="142" w:firstLine="567"/>
        <w:jc w:val="both"/>
      </w:pPr>
    </w:p>
    <w:p w:rsidR="00190FD2" w:rsidRPr="001E5338" w:rsidRDefault="00190FD2" w:rsidP="00064D30">
      <w:pPr>
        <w:pStyle w:val="a5"/>
        <w:keepNext/>
        <w:widowControl/>
        <w:numPr>
          <w:ilvl w:val="0"/>
          <w:numId w:val="29"/>
        </w:numPr>
        <w:tabs>
          <w:tab w:val="left" w:pos="900"/>
          <w:tab w:val="left" w:pos="1134"/>
          <w:tab w:val="left" w:pos="2977"/>
        </w:tabs>
        <w:adjustRightInd/>
        <w:spacing w:line="240" w:lineRule="atLeast"/>
        <w:ind w:firstLine="2192"/>
        <w:contextualSpacing/>
        <w:jc w:val="left"/>
        <w:outlineLvl w:val="3"/>
        <w:rPr>
          <w:b/>
          <w:sz w:val="24"/>
          <w:szCs w:val="24"/>
        </w:rPr>
      </w:pPr>
      <w:r w:rsidRPr="00DD4FBE">
        <w:rPr>
          <w:b/>
          <w:sz w:val="24"/>
          <w:szCs w:val="24"/>
        </w:rPr>
        <w:t>Срок и территория действия Договора</w:t>
      </w:r>
    </w:p>
    <w:p w:rsidR="00190FD2" w:rsidRPr="00DD4FBE" w:rsidRDefault="00190FD2" w:rsidP="00190FD2">
      <w:pPr>
        <w:pStyle w:val="a5"/>
        <w:keepNext/>
        <w:tabs>
          <w:tab w:val="left" w:pos="900"/>
          <w:tab w:val="left" w:pos="1134"/>
          <w:tab w:val="left" w:pos="2977"/>
        </w:tabs>
        <w:spacing w:line="240" w:lineRule="atLeast"/>
        <w:ind w:left="2552"/>
        <w:outlineLvl w:val="3"/>
        <w:rPr>
          <w:b/>
          <w:sz w:val="24"/>
          <w:szCs w:val="24"/>
        </w:rPr>
      </w:pPr>
    </w:p>
    <w:p w:rsidR="00190FD2" w:rsidRPr="002531F0" w:rsidRDefault="00190FD2" w:rsidP="00064D30">
      <w:pPr>
        <w:numPr>
          <w:ilvl w:val="1"/>
          <w:numId w:val="29"/>
        </w:numPr>
        <w:spacing w:line="240" w:lineRule="atLeast"/>
        <w:ind w:left="142" w:firstLine="567"/>
        <w:jc w:val="both"/>
        <w:rPr>
          <w:bCs/>
        </w:rPr>
      </w:pPr>
      <w:r>
        <w:rPr>
          <w:bCs/>
        </w:rPr>
        <w:t>Договор страхования вступает в силу с момента его подписания</w:t>
      </w:r>
      <w:r w:rsidR="005F6596">
        <w:rPr>
          <w:bCs/>
        </w:rPr>
        <w:t xml:space="preserve"> Сторонами</w:t>
      </w:r>
      <w:r>
        <w:rPr>
          <w:bCs/>
        </w:rPr>
        <w:t xml:space="preserve"> и действует в течение 1 (одного) календарного года </w:t>
      </w:r>
      <w:proofErr w:type="gramStart"/>
      <w:r>
        <w:rPr>
          <w:bCs/>
        </w:rPr>
        <w:t>с даты начала</w:t>
      </w:r>
      <w:proofErr w:type="gramEnd"/>
      <w:r>
        <w:rPr>
          <w:bCs/>
        </w:rPr>
        <w:t xml:space="preserve"> Страховой защиты, а в части расчетов до полного исполнения Сторонами обязательств по Договору.</w:t>
      </w:r>
    </w:p>
    <w:p w:rsidR="00190FD2" w:rsidRPr="002531F0" w:rsidRDefault="00190FD2" w:rsidP="00064D30">
      <w:pPr>
        <w:numPr>
          <w:ilvl w:val="1"/>
          <w:numId w:val="29"/>
        </w:numPr>
        <w:spacing w:line="240" w:lineRule="atLeast"/>
        <w:ind w:left="142" w:firstLine="567"/>
        <w:jc w:val="both"/>
        <w:rPr>
          <w:bCs/>
        </w:rPr>
      </w:pPr>
      <w:r w:rsidRPr="002531F0">
        <w:rPr>
          <w:bCs/>
        </w:rPr>
        <w:t>Страховая защита начинается с 00 ч. 00 мин. дня, следующего за днем поступления Страховщику страховой премии.</w:t>
      </w:r>
    </w:p>
    <w:p w:rsidR="00190FD2" w:rsidRPr="002531F0" w:rsidRDefault="00190FD2" w:rsidP="00064D30">
      <w:pPr>
        <w:numPr>
          <w:ilvl w:val="1"/>
          <w:numId w:val="29"/>
        </w:numPr>
        <w:spacing w:line="240" w:lineRule="atLeast"/>
        <w:ind w:left="142" w:firstLine="567"/>
        <w:jc w:val="both"/>
        <w:rPr>
          <w:bCs/>
        </w:rPr>
      </w:pPr>
      <w:r w:rsidRPr="002531F0">
        <w:rPr>
          <w:bCs/>
        </w:rPr>
        <w:t>Действие страховой защиты распространяется на территорию Республики Казахстан, или территорию, определенную соответствующей Программой страхования.</w:t>
      </w:r>
    </w:p>
    <w:p w:rsidR="00190FD2" w:rsidRPr="002531F0" w:rsidRDefault="00190FD2" w:rsidP="00064D30">
      <w:pPr>
        <w:numPr>
          <w:ilvl w:val="1"/>
          <w:numId w:val="29"/>
        </w:numPr>
        <w:spacing w:line="240" w:lineRule="atLeast"/>
        <w:ind w:left="142" w:firstLine="567"/>
        <w:jc w:val="both"/>
        <w:rPr>
          <w:bCs/>
        </w:rPr>
      </w:pPr>
      <w:r w:rsidRPr="002531F0">
        <w:rPr>
          <w:bCs/>
        </w:rPr>
        <w:t>Действие Договора может быть прекращено досрочно в случаях, предусмотренных Договором, Правилами страхования  и законодательством Республики Казахстан.</w:t>
      </w:r>
    </w:p>
    <w:p w:rsidR="00190FD2" w:rsidRPr="002531F0" w:rsidRDefault="00190FD2" w:rsidP="00190FD2">
      <w:pPr>
        <w:tabs>
          <w:tab w:val="left" w:pos="540"/>
          <w:tab w:val="left" w:pos="1134"/>
        </w:tabs>
        <w:spacing w:line="240" w:lineRule="atLeast"/>
        <w:ind w:left="142" w:firstLine="567"/>
        <w:jc w:val="both"/>
        <w:rPr>
          <w:bCs/>
        </w:rPr>
      </w:pPr>
    </w:p>
    <w:p w:rsidR="00190FD2" w:rsidRPr="001E5338" w:rsidRDefault="00190FD2" w:rsidP="00064D30">
      <w:pPr>
        <w:pStyle w:val="a5"/>
        <w:widowControl/>
        <w:numPr>
          <w:ilvl w:val="0"/>
          <w:numId w:val="29"/>
        </w:numPr>
        <w:tabs>
          <w:tab w:val="left" w:pos="900"/>
          <w:tab w:val="left" w:pos="1134"/>
          <w:tab w:val="left" w:pos="3969"/>
        </w:tabs>
        <w:adjustRightInd/>
        <w:spacing w:line="240" w:lineRule="atLeast"/>
        <w:ind w:firstLine="3184"/>
        <w:contextualSpacing/>
        <w:jc w:val="left"/>
        <w:outlineLvl w:val="3"/>
        <w:rPr>
          <w:b/>
          <w:sz w:val="24"/>
          <w:szCs w:val="24"/>
        </w:rPr>
      </w:pPr>
      <w:r w:rsidRPr="00206143">
        <w:rPr>
          <w:b/>
          <w:sz w:val="24"/>
          <w:szCs w:val="24"/>
        </w:rPr>
        <w:t>Тайна страхования</w:t>
      </w:r>
    </w:p>
    <w:p w:rsidR="00190FD2" w:rsidRPr="00206143" w:rsidRDefault="00190FD2" w:rsidP="00190FD2">
      <w:pPr>
        <w:pStyle w:val="a5"/>
        <w:tabs>
          <w:tab w:val="left" w:pos="900"/>
          <w:tab w:val="left" w:pos="1134"/>
          <w:tab w:val="left" w:pos="3969"/>
        </w:tabs>
        <w:spacing w:line="240" w:lineRule="atLeast"/>
        <w:ind w:left="3544"/>
        <w:outlineLvl w:val="3"/>
        <w:rPr>
          <w:b/>
          <w:sz w:val="24"/>
          <w:szCs w:val="24"/>
        </w:rPr>
      </w:pPr>
    </w:p>
    <w:p w:rsidR="00190FD2" w:rsidRPr="002531F0" w:rsidRDefault="00190FD2" w:rsidP="00064D30">
      <w:pPr>
        <w:numPr>
          <w:ilvl w:val="1"/>
          <w:numId w:val="29"/>
        </w:numPr>
        <w:spacing w:line="240" w:lineRule="atLeast"/>
        <w:ind w:left="142" w:firstLine="567"/>
        <w:jc w:val="both"/>
      </w:pPr>
      <w:r w:rsidRPr="002531F0">
        <w:t xml:space="preserve">Тайна страхования включает в себя сведения о размерах страховой суммы, выкупной суммы и оплаченных страховых премий, иных условиях договора страхования, относящихся к личности Страхователя (Застрахованного) или Выгодоприобретателя. </w:t>
      </w:r>
    </w:p>
    <w:p w:rsidR="00190FD2" w:rsidRPr="002531F0" w:rsidRDefault="00190FD2" w:rsidP="00064D30">
      <w:pPr>
        <w:numPr>
          <w:ilvl w:val="1"/>
          <w:numId w:val="29"/>
        </w:numPr>
        <w:spacing w:line="240" w:lineRule="atLeast"/>
        <w:ind w:left="142" w:firstLine="567"/>
        <w:jc w:val="both"/>
      </w:pPr>
      <w:r w:rsidRPr="002531F0">
        <w:t xml:space="preserve">Должностные лица, работники Страховщика, которые в силу осуществления своих служебных обязанностей получили доступ к сведениям, составляющим тайну страхования, за их разглашение несут ответственность, предусмотренную законодательными актами Республики Казахстан. </w:t>
      </w:r>
    </w:p>
    <w:p w:rsidR="00190FD2" w:rsidRPr="002531F0" w:rsidRDefault="00190FD2" w:rsidP="00064D30">
      <w:pPr>
        <w:numPr>
          <w:ilvl w:val="1"/>
          <w:numId w:val="29"/>
        </w:numPr>
        <w:spacing w:line="240" w:lineRule="atLeast"/>
        <w:ind w:left="142" w:firstLine="567"/>
        <w:jc w:val="both"/>
      </w:pPr>
      <w:r w:rsidRPr="002531F0">
        <w:t xml:space="preserve">Тайна страхования может быть раскрыта третьему лицу на основании письменного согласия Страхователя (Застрахованного, Выгодоприобретателя). </w:t>
      </w:r>
    </w:p>
    <w:p w:rsidR="00190FD2" w:rsidRPr="002531F0" w:rsidRDefault="00190FD2" w:rsidP="00064D30">
      <w:pPr>
        <w:numPr>
          <w:ilvl w:val="1"/>
          <w:numId w:val="29"/>
        </w:numPr>
        <w:spacing w:line="240" w:lineRule="atLeast"/>
        <w:ind w:left="142" w:firstLine="567"/>
        <w:jc w:val="both"/>
      </w:pPr>
      <w:r w:rsidRPr="002531F0">
        <w:t xml:space="preserve">Сведения, содержащие тайну страхования, предоставляются: </w:t>
      </w:r>
    </w:p>
    <w:p w:rsidR="00190FD2" w:rsidRPr="002531F0" w:rsidRDefault="00190FD2" w:rsidP="00190FD2">
      <w:pPr>
        <w:shd w:val="clear" w:color="auto" w:fill="FFFFFF"/>
        <w:tabs>
          <w:tab w:val="left" w:pos="1134"/>
        </w:tabs>
        <w:snapToGrid w:val="0"/>
        <w:spacing w:line="240" w:lineRule="atLeast"/>
        <w:ind w:left="142" w:firstLine="567"/>
        <w:jc w:val="both"/>
      </w:pPr>
      <w:r w:rsidRPr="002531F0">
        <w:t xml:space="preserve">1) представителю Страхователя (Выгодоприобретателя) - на основании нотариально удостоверенной доверенности; </w:t>
      </w:r>
    </w:p>
    <w:p w:rsidR="00190FD2" w:rsidRPr="002531F0" w:rsidRDefault="00190FD2" w:rsidP="00190FD2">
      <w:pPr>
        <w:shd w:val="clear" w:color="auto" w:fill="FFFFFF"/>
        <w:tabs>
          <w:tab w:val="left" w:pos="1134"/>
        </w:tabs>
        <w:snapToGrid w:val="0"/>
        <w:spacing w:line="240" w:lineRule="atLeast"/>
        <w:ind w:left="142" w:firstLine="567"/>
        <w:jc w:val="both"/>
      </w:pPr>
      <w:r w:rsidRPr="002531F0">
        <w:t xml:space="preserve">2) органу дознания и предварительного следствия - по находящимся в его производстве уголовным делам; </w:t>
      </w:r>
    </w:p>
    <w:p w:rsidR="00190FD2" w:rsidRPr="002531F0" w:rsidRDefault="00190FD2" w:rsidP="00190FD2">
      <w:pPr>
        <w:shd w:val="clear" w:color="auto" w:fill="FFFFFF"/>
        <w:tabs>
          <w:tab w:val="left" w:pos="1134"/>
        </w:tabs>
        <w:snapToGrid w:val="0"/>
        <w:spacing w:line="240" w:lineRule="atLeast"/>
        <w:ind w:left="142" w:firstLine="567"/>
        <w:jc w:val="both"/>
      </w:pPr>
      <w:r w:rsidRPr="002531F0">
        <w:lastRenderedPageBreak/>
        <w:t xml:space="preserve">3) суду - по находящимся в его производстве делам на основании определения или постановления суда; </w:t>
      </w:r>
    </w:p>
    <w:p w:rsidR="00190FD2" w:rsidRPr="002531F0" w:rsidRDefault="00190FD2" w:rsidP="00190FD2">
      <w:pPr>
        <w:shd w:val="clear" w:color="auto" w:fill="FFFFFF"/>
        <w:tabs>
          <w:tab w:val="left" w:pos="1134"/>
        </w:tabs>
        <w:snapToGrid w:val="0"/>
        <w:spacing w:line="240" w:lineRule="atLeast"/>
        <w:ind w:left="142" w:firstLine="567"/>
        <w:jc w:val="both"/>
      </w:pPr>
      <w:r w:rsidRPr="002531F0">
        <w:t xml:space="preserve">4) прокурору - на основании постановления о производстве проверки в пределах его компетенции по находящимся у него на рассмотрении материалам; </w:t>
      </w:r>
    </w:p>
    <w:p w:rsidR="00190FD2" w:rsidRPr="002531F0" w:rsidRDefault="00190FD2" w:rsidP="00190FD2">
      <w:pPr>
        <w:shd w:val="clear" w:color="auto" w:fill="FFFFFF"/>
        <w:tabs>
          <w:tab w:val="left" w:pos="1134"/>
        </w:tabs>
        <w:snapToGrid w:val="0"/>
        <w:spacing w:line="240" w:lineRule="atLeast"/>
        <w:ind w:left="142" w:firstLine="567"/>
        <w:jc w:val="both"/>
      </w:pPr>
      <w:r w:rsidRPr="002531F0">
        <w:t>5) уполномоченному органу по финансовому мониторингу -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p w:rsidR="00190FD2" w:rsidRPr="002531F0" w:rsidRDefault="00190FD2" w:rsidP="00190FD2">
      <w:pPr>
        <w:shd w:val="clear" w:color="auto" w:fill="FFFFFF"/>
        <w:tabs>
          <w:tab w:val="left" w:pos="1134"/>
        </w:tabs>
        <w:snapToGrid w:val="0"/>
        <w:spacing w:line="240" w:lineRule="atLeast"/>
        <w:ind w:left="142" w:firstLine="567"/>
        <w:jc w:val="both"/>
      </w:pPr>
      <w:r w:rsidRPr="002531F0">
        <w:t xml:space="preserve">6) уполномоченному государственному органу - по вопросам, связанным с осуществлением надзора за страховой деятельностью; </w:t>
      </w:r>
    </w:p>
    <w:p w:rsidR="00190FD2" w:rsidRPr="002531F0" w:rsidRDefault="00190FD2" w:rsidP="00190FD2">
      <w:pPr>
        <w:shd w:val="clear" w:color="auto" w:fill="FFFFFF"/>
        <w:tabs>
          <w:tab w:val="left" w:pos="1134"/>
        </w:tabs>
        <w:snapToGrid w:val="0"/>
        <w:spacing w:line="240" w:lineRule="atLeast"/>
        <w:ind w:left="142" w:firstLine="567"/>
        <w:jc w:val="both"/>
      </w:pPr>
      <w:r w:rsidRPr="002531F0">
        <w:t xml:space="preserve">7) иным лицам в соответствии с законодательными актами Республики Казахстан о страховании и страховой деятельности. </w:t>
      </w:r>
    </w:p>
    <w:p w:rsidR="00190FD2" w:rsidRPr="002531F0" w:rsidRDefault="00190FD2" w:rsidP="00064D30">
      <w:pPr>
        <w:numPr>
          <w:ilvl w:val="1"/>
          <w:numId w:val="29"/>
        </w:numPr>
        <w:spacing w:line="240" w:lineRule="atLeast"/>
        <w:ind w:left="142" w:firstLine="567"/>
        <w:jc w:val="both"/>
      </w:pPr>
      <w:r w:rsidRPr="002531F0">
        <w:t xml:space="preserve">Общие условия осуществления страховой деятельности, перечень предлагаемых страховых услуг, страховые тарифы, сроки страхования, а также иные основные условия договора страхования являются открытой информацией и не могут быть предметом тайны страхования и коммерческой тайны. </w:t>
      </w:r>
    </w:p>
    <w:p w:rsidR="00190FD2" w:rsidRPr="002531F0" w:rsidRDefault="00190FD2" w:rsidP="00064D30">
      <w:pPr>
        <w:numPr>
          <w:ilvl w:val="1"/>
          <w:numId w:val="29"/>
        </w:numPr>
        <w:spacing w:line="240" w:lineRule="atLeast"/>
        <w:ind w:left="142" w:firstLine="567"/>
        <w:jc w:val="both"/>
      </w:pPr>
      <w:r w:rsidRPr="002531F0">
        <w:t xml:space="preserve"> В случае разглашения Страховщиком (его работниками, должностными лицами) сведений, составляющих тайну страхования, Страхователь (Застрахованный, Выгодоприобретатель) вправе потребовать возмещения причиненных убытков</w:t>
      </w:r>
      <w:r w:rsidR="005F6596">
        <w:t xml:space="preserve"> и </w:t>
      </w:r>
      <w:r w:rsidRPr="002531F0">
        <w:t xml:space="preserve"> компенсации морального вреда.</w:t>
      </w:r>
    </w:p>
    <w:p w:rsidR="00190FD2" w:rsidRPr="002531F0" w:rsidRDefault="00190FD2" w:rsidP="00190FD2">
      <w:pPr>
        <w:tabs>
          <w:tab w:val="num" w:pos="720"/>
          <w:tab w:val="left" w:pos="1134"/>
        </w:tabs>
        <w:spacing w:line="240" w:lineRule="atLeast"/>
        <w:ind w:left="142" w:firstLine="567"/>
        <w:jc w:val="both"/>
        <w:rPr>
          <w:b/>
          <w:color w:val="7030A0"/>
        </w:rPr>
      </w:pPr>
    </w:p>
    <w:p w:rsidR="00190FD2" w:rsidRPr="001E5338" w:rsidRDefault="00190FD2" w:rsidP="00064D30">
      <w:pPr>
        <w:numPr>
          <w:ilvl w:val="0"/>
          <w:numId w:val="20"/>
        </w:numPr>
        <w:tabs>
          <w:tab w:val="left" w:pos="900"/>
          <w:tab w:val="left" w:pos="1134"/>
        </w:tabs>
        <w:spacing w:line="240" w:lineRule="atLeast"/>
        <w:jc w:val="center"/>
        <w:outlineLvl w:val="3"/>
        <w:rPr>
          <w:b/>
        </w:rPr>
      </w:pPr>
      <w:r w:rsidRPr="002531F0">
        <w:rPr>
          <w:b/>
        </w:rPr>
        <w:t>Обстоятельства непреодолимой силы</w:t>
      </w:r>
    </w:p>
    <w:p w:rsidR="00190FD2" w:rsidRPr="002531F0" w:rsidRDefault="00190FD2" w:rsidP="00190FD2">
      <w:pPr>
        <w:tabs>
          <w:tab w:val="left" w:pos="900"/>
          <w:tab w:val="left" w:pos="1134"/>
        </w:tabs>
        <w:spacing w:line="240" w:lineRule="atLeast"/>
        <w:ind w:left="420"/>
        <w:outlineLvl w:val="3"/>
        <w:rPr>
          <w:b/>
        </w:rPr>
      </w:pPr>
    </w:p>
    <w:p w:rsidR="00190FD2" w:rsidRPr="00D02EF7" w:rsidRDefault="00190FD2" w:rsidP="00064D30">
      <w:pPr>
        <w:pStyle w:val="a5"/>
        <w:widowControl/>
        <w:numPr>
          <w:ilvl w:val="0"/>
          <w:numId w:val="29"/>
        </w:numPr>
        <w:adjustRightInd/>
        <w:spacing w:line="240" w:lineRule="atLeast"/>
        <w:ind w:left="142" w:firstLine="567"/>
        <w:rPr>
          <w:vanish/>
          <w:sz w:val="24"/>
          <w:szCs w:val="24"/>
        </w:rPr>
      </w:pPr>
    </w:p>
    <w:p w:rsidR="00190FD2" w:rsidRPr="00D02EF7" w:rsidRDefault="00190FD2" w:rsidP="00064D30">
      <w:pPr>
        <w:numPr>
          <w:ilvl w:val="1"/>
          <w:numId w:val="29"/>
        </w:numPr>
        <w:spacing w:line="240" w:lineRule="atLeast"/>
        <w:ind w:left="142" w:firstLine="567"/>
        <w:jc w:val="both"/>
        <w:rPr>
          <w:b/>
        </w:rPr>
      </w:pPr>
      <w:r w:rsidRPr="00D02EF7">
        <w:t xml:space="preserve">Стороны освобождаются от ответственности за неисполнение или ненадлежащее неисполнение обязательств по Договору, если оно явилось следствием обстоятельств, независящих от воли и желания Сторон, препятствующих полному или частичному выполнению любой из Сторон своих обязательств по Договору и возникших после заключения Договора, включая, </w:t>
      </w:r>
      <w:proofErr w:type="gramStart"/>
      <w:r w:rsidRPr="00D02EF7">
        <w:t>но</w:t>
      </w:r>
      <w:proofErr w:type="gramEnd"/>
      <w:r w:rsidRPr="00D02EF7">
        <w:t xml:space="preserve"> не ограничиваясь: пожар, стихийные бедствия, наводнения, землетрясения, война, военные действия любого характера, блокада, забастовки, издание нормативных актов государственных органов </w:t>
      </w:r>
      <w:r w:rsidRPr="00D02EF7">
        <w:rPr>
          <w:b/>
        </w:rPr>
        <w:t>(далее – Обстоятельства непреодолимой силы).</w:t>
      </w:r>
    </w:p>
    <w:p w:rsidR="00190FD2" w:rsidRPr="00D02EF7" w:rsidRDefault="00190FD2" w:rsidP="00064D30">
      <w:pPr>
        <w:numPr>
          <w:ilvl w:val="1"/>
          <w:numId w:val="29"/>
        </w:numPr>
        <w:spacing w:line="240" w:lineRule="atLeast"/>
        <w:ind w:left="142" w:firstLine="567"/>
        <w:jc w:val="both"/>
      </w:pPr>
      <w:r w:rsidRPr="00D02EF7">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190FD2" w:rsidRPr="00D02EF7" w:rsidRDefault="00190FD2" w:rsidP="00064D30">
      <w:pPr>
        <w:numPr>
          <w:ilvl w:val="1"/>
          <w:numId w:val="29"/>
        </w:numPr>
        <w:spacing w:line="240" w:lineRule="atLeast"/>
        <w:ind w:left="142" w:firstLine="567"/>
        <w:jc w:val="both"/>
      </w:pPr>
      <w:r w:rsidRPr="00D02EF7">
        <w:t>При возникновении обстоятельств непреодолимой силы Исполнитель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Исполнитель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190FD2" w:rsidRPr="00D02EF7" w:rsidRDefault="00190FD2" w:rsidP="00064D30">
      <w:pPr>
        <w:numPr>
          <w:ilvl w:val="1"/>
          <w:numId w:val="29"/>
        </w:numPr>
        <w:spacing w:line="240" w:lineRule="atLeast"/>
        <w:ind w:left="142" w:firstLine="567"/>
        <w:jc w:val="both"/>
      </w:pPr>
      <w:r w:rsidRPr="00D02EF7">
        <w:t>Не извещение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190FD2" w:rsidRPr="00D02EF7" w:rsidRDefault="00190FD2" w:rsidP="00064D30">
      <w:pPr>
        <w:numPr>
          <w:ilvl w:val="1"/>
          <w:numId w:val="29"/>
        </w:numPr>
        <w:spacing w:line="240" w:lineRule="atLeast"/>
        <w:ind w:left="142" w:firstLine="567"/>
        <w:jc w:val="both"/>
      </w:pPr>
      <w:r w:rsidRPr="00D02EF7">
        <w:t>Если обстоятельства непреодолимой силы будут продолжаться более 20 (двадцати) календарных дней, то каждая из Сторон вправе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возможного ущерба.</w:t>
      </w:r>
    </w:p>
    <w:p w:rsidR="00190FD2" w:rsidRPr="002531F0" w:rsidRDefault="00190FD2" w:rsidP="00190FD2">
      <w:pPr>
        <w:tabs>
          <w:tab w:val="left" w:pos="720"/>
          <w:tab w:val="num" w:pos="851"/>
          <w:tab w:val="left" w:pos="1134"/>
          <w:tab w:val="num" w:pos="1620"/>
        </w:tabs>
        <w:spacing w:line="240" w:lineRule="atLeast"/>
        <w:ind w:left="142" w:firstLine="567"/>
        <w:jc w:val="both"/>
      </w:pPr>
    </w:p>
    <w:p w:rsidR="00190FD2" w:rsidRPr="001E5338" w:rsidRDefault="00190FD2" w:rsidP="00064D30">
      <w:pPr>
        <w:keepNext/>
        <w:numPr>
          <w:ilvl w:val="0"/>
          <w:numId w:val="20"/>
        </w:numPr>
        <w:tabs>
          <w:tab w:val="left" w:pos="900"/>
          <w:tab w:val="left" w:pos="1134"/>
        </w:tabs>
        <w:spacing w:line="240" w:lineRule="atLeast"/>
        <w:ind w:left="142" w:firstLine="567"/>
        <w:jc w:val="center"/>
        <w:outlineLvl w:val="3"/>
        <w:rPr>
          <w:b/>
        </w:rPr>
      </w:pPr>
      <w:r w:rsidRPr="002531F0">
        <w:rPr>
          <w:b/>
        </w:rPr>
        <w:lastRenderedPageBreak/>
        <w:t>Порядок рассмотрения споров</w:t>
      </w:r>
    </w:p>
    <w:p w:rsidR="00190FD2" w:rsidRPr="002531F0" w:rsidRDefault="00190FD2" w:rsidP="00190FD2">
      <w:pPr>
        <w:keepNext/>
        <w:tabs>
          <w:tab w:val="left" w:pos="900"/>
          <w:tab w:val="left" w:pos="1134"/>
        </w:tabs>
        <w:spacing w:line="240" w:lineRule="atLeast"/>
        <w:ind w:left="709"/>
        <w:outlineLvl w:val="3"/>
        <w:rPr>
          <w:b/>
        </w:rPr>
      </w:pPr>
    </w:p>
    <w:p w:rsidR="00190FD2" w:rsidRPr="00126D07" w:rsidRDefault="00190FD2" w:rsidP="00064D30">
      <w:pPr>
        <w:pStyle w:val="a5"/>
        <w:widowControl/>
        <w:numPr>
          <w:ilvl w:val="0"/>
          <w:numId w:val="29"/>
        </w:numPr>
        <w:adjustRightInd/>
        <w:spacing w:line="240" w:lineRule="atLeast"/>
        <w:ind w:left="142" w:firstLine="567"/>
        <w:rPr>
          <w:b/>
          <w:vanish/>
          <w:sz w:val="24"/>
          <w:szCs w:val="24"/>
        </w:rPr>
      </w:pPr>
    </w:p>
    <w:p w:rsidR="00190FD2" w:rsidRPr="002531F0" w:rsidRDefault="00190FD2" w:rsidP="00064D30">
      <w:pPr>
        <w:numPr>
          <w:ilvl w:val="1"/>
          <w:numId w:val="29"/>
        </w:numPr>
        <w:spacing w:line="240" w:lineRule="atLeast"/>
        <w:ind w:left="142" w:firstLine="567"/>
        <w:jc w:val="both"/>
      </w:pPr>
      <w:r w:rsidRPr="002531F0">
        <w:t>Все споры и разногласия, возникающие между Сторонами по Договору или в связи с ним, разрешаются путем переговоров между Сторонами.</w:t>
      </w:r>
    </w:p>
    <w:p w:rsidR="00190FD2" w:rsidRPr="002531F0" w:rsidRDefault="00190FD2" w:rsidP="00064D30">
      <w:pPr>
        <w:numPr>
          <w:ilvl w:val="1"/>
          <w:numId w:val="29"/>
        </w:numPr>
        <w:spacing w:line="240" w:lineRule="atLeast"/>
        <w:ind w:left="142" w:firstLine="567"/>
        <w:jc w:val="both"/>
      </w:pPr>
      <w:r w:rsidRPr="002531F0">
        <w:t>В случае невозможности разрешения разногласий путем переговоров в течение двух месяцев с момента их возникновения они подлежат рассмотрению в Специализированном межрайонном экономическом суде г. Алматы в соответствии с действующим законодательством Республики Казахстан.</w:t>
      </w:r>
    </w:p>
    <w:p w:rsidR="00190FD2" w:rsidRDefault="00190FD2" w:rsidP="00064D30">
      <w:pPr>
        <w:numPr>
          <w:ilvl w:val="1"/>
          <w:numId w:val="29"/>
        </w:numPr>
        <w:spacing w:line="240" w:lineRule="atLeast"/>
        <w:ind w:left="142" w:firstLine="567"/>
        <w:jc w:val="both"/>
      </w:pPr>
      <w:r w:rsidRPr="002531F0">
        <w:t>Настоящий Договор регулируется и толкуется в соответствии с действующим законодательством Республики Казахстан.</w:t>
      </w:r>
    </w:p>
    <w:p w:rsidR="00190FD2" w:rsidRDefault="00190FD2" w:rsidP="00190FD2">
      <w:pPr>
        <w:spacing w:line="240" w:lineRule="atLeast"/>
        <w:ind w:left="142" w:firstLine="567"/>
        <w:jc w:val="both"/>
      </w:pPr>
    </w:p>
    <w:p w:rsidR="00FB33FA" w:rsidRDefault="00FB33FA" w:rsidP="00190FD2">
      <w:pPr>
        <w:spacing w:line="240" w:lineRule="atLeast"/>
        <w:ind w:left="142" w:firstLine="567"/>
        <w:jc w:val="both"/>
      </w:pPr>
    </w:p>
    <w:p w:rsidR="00190FD2" w:rsidRPr="001E5338" w:rsidRDefault="00190FD2" w:rsidP="00064D30">
      <w:pPr>
        <w:pStyle w:val="a5"/>
        <w:numPr>
          <w:ilvl w:val="0"/>
          <w:numId w:val="29"/>
        </w:numPr>
        <w:tabs>
          <w:tab w:val="num" w:pos="1067"/>
          <w:tab w:val="num" w:pos="1134"/>
        </w:tabs>
        <w:suppressAutoHyphens/>
        <w:spacing w:line="240" w:lineRule="exact"/>
        <w:ind w:left="142" w:firstLine="567"/>
        <w:jc w:val="center"/>
        <w:rPr>
          <w:b/>
          <w:sz w:val="24"/>
          <w:szCs w:val="24"/>
          <w:lang w:eastAsia="ar-SA"/>
        </w:rPr>
      </w:pPr>
      <w:r w:rsidRPr="00F0184F">
        <w:rPr>
          <w:b/>
          <w:sz w:val="24"/>
          <w:szCs w:val="24"/>
          <w:lang w:eastAsia="ar-SA"/>
        </w:rPr>
        <w:t>Антикоррупционные условия</w:t>
      </w:r>
    </w:p>
    <w:p w:rsidR="00190FD2" w:rsidRPr="00F0184F" w:rsidRDefault="00190FD2" w:rsidP="00190FD2">
      <w:pPr>
        <w:pStyle w:val="a5"/>
        <w:suppressAutoHyphens/>
        <w:spacing w:line="240" w:lineRule="exact"/>
        <w:ind w:left="709"/>
        <w:rPr>
          <w:b/>
          <w:sz w:val="24"/>
          <w:szCs w:val="24"/>
          <w:lang w:eastAsia="ar-SA"/>
        </w:rPr>
      </w:pPr>
    </w:p>
    <w:p w:rsidR="00190FD2" w:rsidRPr="00F0184F" w:rsidRDefault="00190FD2" w:rsidP="00064D30">
      <w:pPr>
        <w:numPr>
          <w:ilvl w:val="1"/>
          <w:numId w:val="29"/>
        </w:numPr>
        <w:spacing w:line="240" w:lineRule="atLeast"/>
        <w:ind w:left="142" w:firstLine="567"/>
        <w:jc w:val="both"/>
      </w:pPr>
      <w:r w:rsidRPr="00F0184F">
        <w:t xml:space="preserve"> Подписанием настоящего Договора </w:t>
      </w:r>
      <w:r w:rsidR="001A7E10">
        <w:t xml:space="preserve">Страховщик </w:t>
      </w:r>
      <w:r w:rsidRPr="00F0184F">
        <w:t xml:space="preserve">подтверждает, что он ознакомлен с Политикой АО «Волковгеология» по противодействию коррупции и мошенничеству (далее-Политика) и принимает на себя обязательства по ее соблюдению. Текст Политики размещен на веб-сайте </w:t>
      </w:r>
      <w:r w:rsidR="001A7E10">
        <w:t>Страхователя</w:t>
      </w:r>
      <w:r w:rsidR="001A7E10" w:rsidRPr="00F0184F">
        <w:t xml:space="preserve"> </w:t>
      </w:r>
      <w:r w:rsidRPr="00F0184F">
        <w:t xml:space="preserve">по адресу </w:t>
      </w:r>
      <w:hyperlink r:id="rId12" w:history="1">
        <w:r w:rsidRPr="00F0184F">
          <w:t>www.vg.kz</w:t>
        </w:r>
      </w:hyperlink>
      <w:r w:rsidRPr="00F0184F">
        <w:t>.</w:t>
      </w:r>
    </w:p>
    <w:p w:rsidR="00190FD2" w:rsidRPr="00F0184F" w:rsidRDefault="00190FD2" w:rsidP="00064D30">
      <w:pPr>
        <w:numPr>
          <w:ilvl w:val="1"/>
          <w:numId w:val="29"/>
        </w:numPr>
        <w:spacing w:line="240" w:lineRule="atLeast"/>
        <w:ind w:left="142" w:firstLine="567"/>
        <w:jc w:val="both"/>
      </w:pPr>
      <w:r w:rsidRPr="00F0184F">
        <w:t xml:space="preserve">В случае нарушения </w:t>
      </w:r>
      <w:r w:rsidR="001A7E10">
        <w:t xml:space="preserve">Страховщиком </w:t>
      </w:r>
      <w:r w:rsidRPr="00F0184F">
        <w:t>п.</w:t>
      </w:r>
      <w:r w:rsidR="001A7E10">
        <w:t>16</w:t>
      </w:r>
      <w:r w:rsidRPr="00F0184F">
        <w:t xml:space="preserve">.1 Договора, </w:t>
      </w:r>
      <w:r w:rsidR="001A7E10">
        <w:t xml:space="preserve">Страхователь </w:t>
      </w:r>
      <w:r w:rsidRPr="00F0184F">
        <w:t xml:space="preserve">вправе расторгнуть Договор в любой момент. При этом </w:t>
      </w:r>
      <w:r w:rsidR="001A7E10">
        <w:t>Страховщик</w:t>
      </w:r>
      <w:r w:rsidRPr="00F0184F">
        <w:t xml:space="preserve">, помимо выплаты других неустоек, предусмотренных Договором, обязуется выплатить </w:t>
      </w:r>
      <w:r w:rsidR="001A7E10">
        <w:t>Страхователю</w:t>
      </w:r>
      <w:r w:rsidR="001A7E10" w:rsidRPr="00F0184F">
        <w:t xml:space="preserve"> </w:t>
      </w:r>
      <w:r w:rsidRPr="00F0184F">
        <w:t xml:space="preserve">штраф в размере 10% от Цены Договора и возместить убытки, понесенные </w:t>
      </w:r>
      <w:r w:rsidR="001A7E10">
        <w:t>Страхователем.</w:t>
      </w:r>
    </w:p>
    <w:p w:rsidR="00190FD2" w:rsidRPr="002531F0" w:rsidRDefault="00190FD2" w:rsidP="00190FD2">
      <w:pPr>
        <w:tabs>
          <w:tab w:val="left" w:pos="720"/>
          <w:tab w:val="num" w:pos="851"/>
          <w:tab w:val="left" w:pos="1134"/>
          <w:tab w:val="num" w:pos="1620"/>
        </w:tabs>
        <w:spacing w:line="240" w:lineRule="atLeast"/>
        <w:ind w:left="142" w:firstLine="567"/>
        <w:jc w:val="both"/>
      </w:pPr>
    </w:p>
    <w:p w:rsidR="00190FD2" w:rsidRPr="001E5338" w:rsidRDefault="00190FD2" w:rsidP="00064D30">
      <w:pPr>
        <w:pStyle w:val="a5"/>
        <w:keepNext/>
        <w:widowControl/>
        <w:numPr>
          <w:ilvl w:val="0"/>
          <w:numId w:val="29"/>
        </w:numPr>
        <w:tabs>
          <w:tab w:val="left" w:pos="900"/>
          <w:tab w:val="left" w:pos="1134"/>
          <w:tab w:val="left" w:pos="3119"/>
          <w:tab w:val="left" w:pos="3544"/>
        </w:tabs>
        <w:adjustRightInd/>
        <w:spacing w:line="240" w:lineRule="atLeast"/>
        <w:ind w:firstLine="3326"/>
        <w:contextualSpacing/>
        <w:jc w:val="left"/>
        <w:outlineLvl w:val="3"/>
        <w:rPr>
          <w:b/>
          <w:sz w:val="24"/>
          <w:szCs w:val="24"/>
        </w:rPr>
      </w:pPr>
      <w:r w:rsidRPr="00055398">
        <w:rPr>
          <w:b/>
          <w:sz w:val="24"/>
          <w:szCs w:val="24"/>
        </w:rPr>
        <w:t>Прочие условия</w:t>
      </w:r>
    </w:p>
    <w:p w:rsidR="00190FD2" w:rsidRPr="00055398" w:rsidRDefault="00190FD2" w:rsidP="00190FD2">
      <w:pPr>
        <w:pStyle w:val="a5"/>
        <w:keepNext/>
        <w:tabs>
          <w:tab w:val="left" w:pos="900"/>
          <w:tab w:val="left" w:pos="1134"/>
          <w:tab w:val="left" w:pos="3119"/>
          <w:tab w:val="left" w:pos="3544"/>
        </w:tabs>
        <w:spacing w:line="240" w:lineRule="atLeast"/>
        <w:ind w:left="3686"/>
        <w:outlineLvl w:val="3"/>
        <w:rPr>
          <w:b/>
          <w:sz w:val="24"/>
          <w:szCs w:val="24"/>
        </w:rPr>
      </w:pPr>
    </w:p>
    <w:p w:rsidR="00190FD2" w:rsidRPr="002531F0" w:rsidRDefault="00190FD2" w:rsidP="00064D30">
      <w:pPr>
        <w:numPr>
          <w:ilvl w:val="1"/>
          <w:numId w:val="29"/>
        </w:numPr>
        <w:spacing w:line="240" w:lineRule="atLeast"/>
        <w:ind w:left="142" w:firstLine="568"/>
        <w:jc w:val="both"/>
      </w:pPr>
      <w:r w:rsidRPr="002531F0">
        <w:t>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rsidR="00190FD2" w:rsidRPr="002531F0" w:rsidRDefault="00190FD2" w:rsidP="00064D30">
      <w:pPr>
        <w:numPr>
          <w:ilvl w:val="1"/>
          <w:numId w:val="29"/>
        </w:numPr>
        <w:spacing w:line="240" w:lineRule="atLeast"/>
        <w:ind w:left="142" w:firstLine="567"/>
        <w:jc w:val="both"/>
      </w:pPr>
      <w:r w:rsidRPr="002531F0">
        <w:t>Ни одна из Сторон не имеет права передавать свои права и обязательства по Договору третьему лицу без письменного согласия другой Стороны.</w:t>
      </w:r>
    </w:p>
    <w:p w:rsidR="00190FD2" w:rsidRPr="002531F0" w:rsidRDefault="00190FD2" w:rsidP="00064D30">
      <w:pPr>
        <w:numPr>
          <w:ilvl w:val="1"/>
          <w:numId w:val="29"/>
        </w:numPr>
        <w:spacing w:line="240" w:lineRule="atLeast"/>
        <w:ind w:left="142" w:firstLine="567"/>
        <w:jc w:val="both"/>
      </w:pPr>
      <w:r w:rsidRPr="002531F0">
        <w:t>Настоящий Договор и приложения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rsidR="00190FD2" w:rsidRPr="002531F0" w:rsidRDefault="00190FD2" w:rsidP="00064D30">
      <w:pPr>
        <w:numPr>
          <w:ilvl w:val="1"/>
          <w:numId w:val="29"/>
        </w:numPr>
        <w:spacing w:line="240" w:lineRule="atLeast"/>
        <w:ind w:left="142" w:firstLine="567"/>
        <w:jc w:val="both"/>
      </w:pPr>
      <w:r w:rsidRPr="002531F0">
        <w:t>По взаимному соглашению Стороны вправе вносить изменения и дополнения в Договор путем заключения дополнительного соглашения. Все изменения, дополнения и приложения к Договору действительны и являются его неотъемлемой частью, только если совершены в письменной форме, подписаны уполномоченными представителями Сторон и скреплены печатями Сторон.</w:t>
      </w:r>
    </w:p>
    <w:p w:rsidR="00190FD2" w:rsidRPr="002531F0" w:rsidRDefault="00190FD2" w:rsidP="00064D30">
      <w:pPr>
        <w:numPr>
          <w:ilvl w:val="1"/>
          <w:numId w:val="29"/>
        </w:numPr>
        <w:spacing w:line="240" w:lineRule="atLeast"/>
        <w:ind w:left="142" w:firstLine="567"/>
        <w:jc w:val="both"/>
      </w:pPr>
      <w:r w:rsidRPr="002531F0">
        <w:t xml:space="preserve">Не допускается вносить в Договор изменения, которые могут изменить содержание условий проведенных закупок или предложения, явившегося основой для выбора </w:t>
      </w:r>
      <w:r w:rsidR="001A7E10">
        <w:t xml:space="preserve">Страховщика </w:t>
      </w:r>
      <w:r w:rsidRPr="002531F0">
        <w:t>по основаниям, не предусмотренным пунктами 133 Правил закупок.</w:t>
      </w:r>
    </w:p>
    <w:p w:rsidR="00190FD2" w:rsidRPr="002531F0" w:rsidRDefault="00190FD2" w:rsidP="00064D30">
      <w:pPr>
        <w:numPr>
          <w:ilvl w:val="1"/>
          <w:numId w:val="29"/>
        </w:numPr>
        <w:spacing w:line="240" w:lineRule="atLeast"/>
        <w:ind w:left="142" w:firstLine="567"/>
        <w:jc w:val="both"/>
      </w:pPr>
      <w:r w:rsidRPr="002531F0">
        <w:t>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rsidR="00190FD2" w:rsidRDefault="00190FD2" w:rsidP="00064D30">
      <w:pPr>
        <w:numPr>
          <w:ilvl w:val="1"/>
          <w:numId w:val="29"/>
        </w:numPr>
        <w:spacing w:line="240" w:lineRule="atLeast"/>
        <w:ind w:left="142" w:firstLine="567"/>
        <w:jc w:val="both"/>
      </w:pPr>
      <w:r w:rsidRPr="002531F0">
        <w:t>Настоящий Договор составлен в 2 (двух) подлинных экземплярах на русском языке, имеющих одинаковую юридическую силу, по одному экземпляру для каждой из Сторон.</w:t>
      </w:r>
    </w:p>
    <w:p w:rsidR="00190FD2" w:rsidRPr="002531F0" w:rsidRDefault="00190FD2" w:rsidP="00064D30">
      <w:pPr>
        <w:numPr>
          <w:ilvl w:val="1"/>
          <w:numId w:val="29"/>
        </w:numPr>
        <w:spacing w:line="240" w:lineRule="atLeast"/>
        <w:ind w:left="142" w:firstLine="567"/>
        <w:jc w:val="both"/>
      </w:pPr>
      <w:r>
        <w:lastRenderedPageBreak/>
        <w:t>В случае противоречий между Договором и Правилами страхования приоритетным является Договор;</w:t>
      </w:r>
    </w:p>
    <w:p w:rsidR="00190FD2" w:rsidRPr="002531F0" w:rsidRDefault="00190FD2" w:rsidP="00064D30">
      <w:pPr>
        <w:numPr>
          <w:ilvl w:val="1"/>
          <w:numId w:val="29"/>
        </w:numPr>
        <w:spacing w:line="240" w:lineRule="atLeast"/>
        <w:ind w:left="142" w:firstLine="567"/>
        <w:jc w:val="both"/>
      </w:pPr>
      <w:r w:rsidRPr="002531F0">
        <w:t>К Договору прилагаются и являются его неотъемлемой частью:</w:t>
      </w:r>
    </w:p>
    <w:p w:rsidR="00190FD2" w:rsidRPr="002531F0" w:rsidRDefault="00190FD2" w:rsidP="00190FD2">
      <w:pPr>
        <w:tabs>
          <w:tab w:val="left" w:pos="720"/>
          <w:tab w:val="left" w:pos="900"/>
          <w:tab w:val="left" w:pos="1134"/>
        </w:tabs>
        <w:snapToGrid w:val="0"/>
        <w:spacing w:line="240" w:lineRule="atLeast"/>
        <w:ind w:left="142" w:firstLine="567"/>
        <w:jc w:val="both"/>
        <w:rPr>
          <w:rFonts w:eastAsia="Calibri"/>
        </w:rPr>
      </w:pPr>
      <w:r w:rsidRPr="002531F0">
        <w:rPr>
          <w:rFonts w:eastAsia="Calibri"/>
        </w:rPr>
        <w:t>Приложение № 1</w:t>
      </w:r>
      <w:r>
        <w:rPr>
          <w:rFonts w:eastAsia="Calibri"/>
        </w:rPr>
        <w:t xml:space="preserve"> - </w:t>
      </w:r>
      <w:r w:rsidRPr="002531F0">
        <w:rPr>
          <w:rFonts w:eastAsia="Calibri"/>
        </w:rPr>
        <w:t>Программа страхования;</w:t>
      </w:r>
    </w:p>
    <w:p w:rsidR="00190FD2" w:rsidRPr="002531F0" w:rsidRDefault="00190FD2" w:rsidP="00190FD2">
      <w:pPr>
        <w:tabs>
          <w:tab w:val="left" w:pos="720"/>
          <w:tab w:val="left" w:pos="900"/>
          <w:tab w:val="left" w:pos="1134"/>
        </w:tabs>
        <w:snapToGrid w:val="0"/>
        <w:spacing w:line="240" w:lineRule="atLeast"/>
        <w:ind w:left="142" w:firstLine="567"/>
        <w:jc w:val="both"/>
        <w:rPr>
          <w:rFonts w:eastAsia="Calibri"/>
        </w:rPr>
      </w:pPr>
      <w:r w:rsidRPr="002531F0">
        <w:rPr>
          <w:rFonts w:eastAsia="Calibri"/>
        </w:rPr>
        <w:t>Приложение №</w:t>
      </w:r>
      <w:r>
        <w:rPr>
          <w:rFonts w:eastAsia="Calibri"/>
        </w:rPr>
        <w:t xml:space="preserve"> </w:t>
      </w:r>
      <w:r w:rsidRPr="002531F0">
        <w:rPr>
          <w:rFonts w:eastAsia="Calibri"/>
        </w:rPr>
        <w:t xml:space="preserve">2 </w:t>
      </w:r>
      <w:r>
        <w:rPr>
          <w:rFonts w:eastAsia="Calibri"/>
        </w:rPr>
        <w:t xml:space="preserve">- </w:t>
      </w:r>
      <w:r w:rsidRPr="002531F0">
        <w:rPr>
          <w:rFonts w:eastAsia="Calibri"/>
        </w:rPr>
        <w:t>Список Застрахованных</w:t>
      </w:r>
      <w:r>
        <w:rPr>
          <w:rFonts w:eastAsia="Calibri"/>
        </w:rPr>
        <w:t xml:space="preserve"> сотрудников</w:t>
      </w:r>
      <w:r w:rsidRPr="002531F0">
        <w:rPr>
          <w:rFonts w:eastAsia="Calibri"/>
        </w:rPr>
        <w:t>;</w:t>
      </w:r>
    </w:p>
    <w:p w:rsidR="00190FD2" w:rsidRPr="002531F0" w:rsidRDefault="00190FD2" w:rsidP="00190FD2">
      <w:pPr>
        <w:tabs>
          <w:tab w:val="left" w:pos="720"/>
          <w:tab w:val="left" w:pos="900"/>
          <w:tab w:val="left" w:pos="1134"/>
        </w:tabs>
        <w:snapToGrid w:val="0"/>
        <w:spacing w:line="240" w:lineRule="atLeast"/>
        <w:ind w:left="142" w:firstLine="567"/>
        <w:jc w:val="both"/>
        <w:rPr>
          <w:rFonts w:eastAsia="Calibri"/>
        </w:rPr>
      </w:pPr>
      <w:r w:rsidRPr="002531F0">
        <w:rPr>
          <w:rFonts w:eastAsia="Calibri"/>
        </w:rPr>
        <w:t>Приложение №</w:t>
      </w:r>
      <w:r>
        <w:rPr>
          <w:rFonts w:eastAsia="Calibri"/>
        </w:rPr>
        <w:t xml:space="preserve"> </w:t>
      </w:r>
      <w:r w:rsidRPr="002531F0">
        <w:rPr>
          <w:rFonts w:eastAsia="Calibri"/>
        </w:rPr>
        <w:t xml:space="preserve">3 </w:t>
      </w:r>
      <w:r>
        <w:rPr>
          <w:rFonts w:eastAsia="Calibri"/>
        </w:rPr>
        <w:t xml:space="preserve">- Участники медицинской сети; </w:t>
      </w:r>
    </w:p>
    <w:p w:rsidR="00190FD2" w:rsidRPr="002531F0" w:rsidRDefault="00190FD2" w:rsidP="00190FD2">
      <w:pPr>
        <w:tabs>
          <w:tab w:val="left" w:pos="720"/>
          <w:tab w:val="left" w:pos="900"/>
          <w:tab w:val="left" w:pos="1134"/>
        </w:tabs>
        <w:snapToGrid w:val="0"/>
        <w:spacing w:line="240" w:lineRule="atLeast"/>
        <w:ind w:left="142" w:firstLine="567"/>
        <w:jc w:val="both"/>
        <w:rPr>
          <w:rFonts w:eastAsia="Calibri"/>
        </w:rPr>
      </w:pPr>
      <w:r w:rsidRPr="002531F0">
        <w:rPr>
          <w:rFonts w:eastAsia="Calibri"/>
        </w:rPr>
        <w:t xml:space="preserve">Приложение № 4 </w:t>
      </w:r>
      <w:r>
        <w:rPr>
          <w:rFonts w:eastAsia="Calibri"/>
        </w:rPr>
        <w:t xml:space="preserve">- </w:t>
      </w:r>
      <w:r w:rsidRPr="002531F0">
        <w:rPr>
          <w:rFonts w:eastAsia="Calibri"/>
        </w:rPr>
        <w:t>Правила страхования;</w:t>
      </w:r>
    </w:p>
    <w:p w:rsidR="00190FD2" w:rsidRPr="002531F0" w:rsidRDefault="00190FD2" w:rsidP="00190FD2">
      <w:pPr>
        <w:tabs>
          <w:tab w:val="left" w:pos="720"/>
          <w:tab w:val="left" w:pos="900"/>
          <w:tab w:val="left" w:pos="1134"/>
        </w:tabs>
        <w:snapToGrid w:val="0"/>
        <w:spacing w:line="240" w:lineRule="atLeast"/>
        <w:ind w:left="142" w:firstLine="567"/>
        <w:jc w:val="both"/>
        <w:rPr>
          <w:rFonts w:eastAsia="Calibri"/>
        </w:rPr>
      </w:pPr>
      <w:r w:rsidRPr="002531F0">
        <w:rPr>
          <w:rFonts w:eastAsia="Calibri"/>
        </w:rPr>
        <w:t>Приложение №</w:t>
      </w:r>
      <w:r>
        <w:rPr>
          <w:rFonts w:eastAsia="Calibri"/>
        </w:rPr>
        <w:t xml:space="preserve"> </w:t>
      </w:r>
      <w:r w:rsidRPr="002531F0">
        <w:rPr>
          <w:rFonts w:eastAsia="Calibri"/>
        </w:rPr>
        <w:t>5</w:t>
      </w:r>
      <w:r>
        <w:rPr>
          <w:rFonts w:eastAsia="Calibri"/>
        </w:rPr>
        <w:t xml:space="preserve"> - </w:t>
      </w:r>
      <w:r w:rsidRPr="002531F0">
        <w:rPr>
          <w:rFonts w:eastAsia="Calibri"/>
        </w:rPr>
        <w:t>Акт приема-передачи медицинских пластиковых карточек;</w:t>
      </w:r>
    </w:p>
    <w:p w:rsidR="00190FD2" w:rsidRPr="002531F0" w:rsidRDefault="00190FD2" w:rsidP="00190FD2">
      <w:pPr>
        <w:tabs>
          <w:tab w:val="left" w:pos="720"/>
          <w:tab w:val="left" w:pos="900"/>
          <w:tab w:val="left" w:pos="1134"/>
        </w:tabs>
        <w:snapToGrid w:val="0"/>
        <w:spacing w:line="240" w:lineRule="atLeast"/>
        <w:ind w:left="142" w:firstLine="567"/>
        <w:jc w:val="both"/>
        <w:rPr>
          <w:rFonts w:eastAsia="Calibri"/>
        </w:rPr>
      </w:pPr>
      <w:r w:rsidRPr="002531F0">
        <w:rPr>
          <w:rFonts w:eastAsia="Calibri"/>
        </w:rPr>
        <w:t>Приложение №6</w:t>
      </w:r>
      <w:r>
        <w:rPr>
          <w:rFonts w:eastAsia="Calibri"/>
        </w:rPr>
        <w:t xml:space="preserve"> - </w:t>
      </w:r>
      <w:r w:rsidRPr="002531F0">
        <w:rPr>
          <w:rFonts w:eastAsia="Calibri"/>
        </w:rPr>
        <w:t>Форма заявления на возмещение затрат Застрахованного (страховых выплат);</w:t>
      </w:r>
    </w:p>
    <w:p w:rsidR="00190FD2" w:rsidRPr="002531F0" w:rsidRDefault="00190FD2" w:rsidP="00190FD2">
      <w:pPr>
        <w:tabs>
          <w:tab w:val="left" w:pos="720"/>
          <w:tab w:val="left" w:pos="900"/>
          <w:tab w:val="left" w:pos="1134"/>
        </w:tabs>
        <w:snapToGrid w:val="0"/>
        <w:spacing w:line="240" w:lineRule="atLeast"/>
        <w:ind w:left="142" w:firstLine="567"/>
        <w:jc w:val="both"/>
        <w:rPr>
          <w:rFonts w:eastAsia="Calibri"/>
          <w:bCs/>
        </w:rPr>
      </w:pPr>
      <w:r w:rsidRPr="002531F0">
        <w:rPr>
          <w:rFonts w:eastAsia="Calibri"/>
        </w:rPr>
        <w:t>Приложение № 7</w:t>
      </w:r>
      <w:r>
        <w:rPr>
          <w:rFonts w:eastAsia="Calibri"/>
        </w:rPr>
        <w:t xml:space="preserve"> </w:t>
      </w:r>
      <w:r w:rsidR="002C34BD">
        <w:rPr>
          <w:rFonts w:eastAsia="Calibri"/>
        </w:rPr>
        <w:t>–</w:t>
      </w:r>
      <w:r>
        <w:rPr>
          <w:rFonts w:eastAsia="Calibri"/>
        </w:rPr>
        <w:t xml:space="preserve"> </w:t>
      </w:r>
      <w:r w:rsidR="002C34BD">
        <w:rPr>
          <w:rFonts w:eastAsia="Calibri"/>
        </w:rPr>
        <w:t xml:space="preserve">Расчет доли местного содержания в Услугах; </w:t>
      </w:r>
    </w:p>
    <w:p w:rsidR="00190FD2" w:rsidRDefault="00190FD2" w:rsidP="00190FD2">
      <w:pPr>
        <w:tabs>
          <w:tab w:val="left" w:pos="720"/>
          <w:tab w:val="left" w:pos="900"/>
          <w:tab w:val="left" w:pos="1134"/>
        </w:tabs>
        <w:snapToGrid w:val="0"/>
        <w:spacing w:line="240" w:lineRule="atLeast"/>
        <w:ind w:left="142" w:firstLine="567"/>
        <w:jc w:val="both"/>
        <w:rPr>
          <w:rFonts w:eastAsia="Calibri"/>
          <w:bCs/>
        </w:rPr>
      </w:pPr>
      <w:r w:rsidRPr="002531F0">
        <w:rPr>
          <w:rFonts w:eastAsia="Calibri"/>
          <w:bCs/>
        </w:rPr>
        <w:t>Приложение №</w:t>
      </w:r>
      <w:r>
        <w:rPr>
          <w:rFonts w:eastAsia="Calibri"/>
          <w:bCs/>
        </w:rPr>
        <w:t xml:space="preserve"> 8 </w:t>
      </w:r>
      <w:r>
        <w:rPr>
          <w:rFonts w:eastAsia="Calibri"/>
        </w:rPr>
        <w:t xml:space="preserve">- </w:t>
      </w:r>
      <w:r>
        <w:rPr>
          <w:rFonts w:eastAsia="Calibri"/>
          <w:bCs/>
        </w:rPr>
        <w:t>Основания для освобождения Страховщика от осуществления страховой выплаты;</w:t>
      </w:r>
    </w:p>
    <w:p w:rsidR="00190FD2" w:rsidRPr="002531F0" w:rsidRDefault="00190FD2" w:rsidP="00190FD2">
      <w:pPr>
        <w:tabs>
          <w:tab w:val="left" w:pos="720"/>
          <w:tab w:val="left" w:pos="900"/>
          <w:tab w:val="left" w:pos="1134"/>
        </w:tabs>
        <w:snapToGrid w:val="0"/>
        <w:spacing w:line="240" w:lineRule="atLeast"/>
        <w:ind w:left="142" w:firstLine="567"/>
        <w:jc w:val="both"/>
        <w:rPr>
          <w:rFonts w:eastAsia="Calibri"/>
        </w:rPr>
      </w:pPr>
      <w:r w:rsidRPr="002531F0">
        <w:rPr>
          <w:rFonts w:eastAsia="Calibri"/>
          <w:bCs/>
        </w:rPr>
        <w:t>Приложение №</w:t>
      </w:r>
      <w:r>
        <w:rPr>
          <w:rFonts w:eastAsia="Calibri"/>
          <w:bCs/>
        </w:rPr>
        <w:t xml:space="preserve"> 9 -  Заявление анкета</w:t>
      </w:r>
    </w:p>
    <w:p w:rsidR="00190FD2" w:rsidRDefault="00190FD2" w:rsidP="00190FD2">
      <w:pPr>
        <w:tabs>
          <w:tab w:val="left" w:pos="720"/>
          <w:tab w:val="left" w:pos="900"/>
        </w:tabs>
        <w:spacing w:line="240" w:lineRule="atLeast"/>
        <w:ind w:left="142" w:firstLine="567"/>
        <w:jc w:val="both"/>
        <w:rPr>
          <w:rFonts w:eastAsia="Calibri"/>
          <w:lang w:val="en-US"/>
        </w:rPr>
      </w:pPr>
    </w:p>
    <w:p w:rsidR="00190FD2" w:rsidRDefault="00190FD2" w:rsidP="00190FD2">
      <w:pPr>
        <w:tabs>
          <w:tab w:val="left" w:pos="720"/>
          <w:tab w:val="left" w:pos="900"/>
        </w:tabs>
        <w:spacing w:line="240" w:lineRule="atLeast"/>
        <w:ind w:left="142" w:firstLine="567"/>
        <w:jc w:val="both"/>
        <w:rPr>
          <w:rFonts w:eastAsia="Calibri"/>
          <w:lang w:val="en-US"/>
        </w:rPr>
      </w:pPr>
    </w:p>
    <w:p w:rsidR="00190FD2" w:rsidRDefault="00190FD2" w:rsidP="00190FD2">
      <w:pPr>
        <w:tabs>
          <w:tab w:val="left" w:pos="720"/>
          <w:tab w:val="left" w:pos="900"/>
        </w:tabs>
        <w:spacing w:line="240" w:lineRule="atLeast"/>
        <w:ind w:left="142" w:firstLine="567"/>
        <w:jc w:val="both"/>
        <w:rPr>
          <w:rFonts w:eastAsia="Calibri"/>
          <w:lang w:val="en-US"/>
        </w:rPr>
      </w:pPr>
    </w:p>
    <w:p w:rsidR="00190FD2" w:rsidRPr="00C857EF" w:rsidRDefault="00190FD2" w:rsidP="00064D30">
      <w:pPr>
        <w:keepNext/>
        <w:numPr>
          <w:ilvl w:val="0"/>
          <w:numId w:val="30"/>
        </w:numPr>
        <w:tabs>
          <w:tab w:val="left" w:pos="900"/>
        </w:tabs>
        <w:spacing w:line="240" w:lineRule="atLeast"/>
        <w:ind w:left="142" w:firstLine="567"/>
        <w:jc w:val="center"/>
        <w:outlineLvl w:val="3"/>
        <w:rPr>
          <w:b/>
        </w:rPr>
      </w:pPr>
      <w:r w:rsidRPr="00C857EF">
        <w:rPr>
          <w:b/>
          <w:bCs/>
        </w:rPr>
        <w:t>Юридические адреса, банковские реквизиты и подписи  Сторон</w:t>
      </w:r>
      <w:r w:rsidRPr="00C857EF">
        <w:rPr>
          <w:b/>
        </w:rPr>
        <w:t>:</w:t>
      </w:r>
    </w:p>
    <w:tbl>
      <w:tblPr>
        <w:tblW w:w="9356" w:type="dxa"/>
        <w:tblInd w:w="108" w:type="dxa"/>
        <w:tblLook w:val="04A0" w:firstRow="1" w:lastRow="0" w:firstColumn="1" w:lastColumn="0" w:noHBand="0" w:noVBand="1"/>
      </w:tblPr>
      <w:tblGrid>
        <w:gridCol w:w="4677"/>
        <w:gridCol w:w="4679"/>
      </w:tblGrid>
      <w:tr w:rsidR="00190FD2" w:rsidRPr="00C857EF" w:rsidTr="000C6BA6">
        <w:tc>
          <w:tcPr>
            <w:tcW w:w="4677" w:type="dxa"/>
          </w:tcPr>
          <w:p w:rsidR="00190FD2" w:rsidRPr="00F0184F" w:rsidRDefault="00190FD2" w:rsidP="000C6BA6">
            <w:pPr>
              <w:spacing w:line="240" w:lineRule="atLeast"/>
              <w:ind w:left="142" w:firstLine="567"/>
              <w:jc w:val="both"/>
              <w:rPr>
                <w:b/>
                <w:iCs/>
                <w:u w:val="single"/>
              </w:rPr>
            </w:pPr>
            <w:r w:rsidRPr="00F0184F">
              <w:rPr>
                <w:b/>
                <w:iCs/>
                <w:u w:val="single"/>
              </w:rPr>
              <w:t>СТРАХОВАТЕЛЬ:</w:t>
            </w:r>
          </w:p>
          <w:p w:rsidR="00190FD2" w:rsidRPr="00C857EF" w:rsidRDefault="00190FD2" w:rsidP="000C6BA6">
            <w:pPr>
              <w:spacing w:line="240" w:lineRule="atLeast"/>
              <w:ind w:left="142" w:firstLine="567"/>
              <w:jc w:val="both"/>
              <w:rPr>
                <w:rFonts w:eastAsia="Arial Unicode MS"/>
              </w:rPr>
            </w:pPr>
            <w:r w:rsidRPr="00C857EF">
              <w:rPr>
                <w:rFonts w:eastAsia="Arial Unicode MS"/>
              </w:rPr>
              <w:t xml:space="preserve">Республика Казахстан, </w:t>
            </w:r>
          </w:p>
          <w:p w:rsidR="00190FD2" w:rsidRPr="00C857EF" w:rsidRDefault="00190FD2" w:rsidP="000C6BA6">
            <w:pPr>
              <w:spacing w:line="240" w:lineRule="atLeast"/>
              <w:ind w:left="142" w:firstLine="567"/>
              <w:jc w:val="both"/>
              <w:rPr>
                <w:rFonts w:eastAsia="Arial Unicode MS"/>
              </w:rPr>
            </w:pPr>
            <w:r w:rsidRPr="00C857EF">
              <w:rPr>
                <w:rFonts w:eastAsia="Arial Unicode MS"/>
              </w:rPr>
              <w:t>050012, г. Алматы,</w:t>
            </w:r>
          </w:p>
          <w:p w:rsidR="00190FD2" w:rsidRPr="00C857EF" w:rsidRDefault="00190FD2" w:rsidP="000C6BA6">
            <w:pPr>
              <w:spacing w:line="240" w:lineRule="atLeast"/>
              <w:ind w:left="142" w:firstLine="567"/>
              <w:jc w:val="both"/>
              <w:rPr>
                <w:rFonts w:eastAsia="Arial Unicode MS"/>
              </w:rPr>
            </w:pPr>
            <w:r w:rsidRPr="00C857EF">
              <w:rPr>
                <w:rFonts w:eastAsia="Arial Unicode MS"/>
              </w:rPr>
              <w:t>ул. Богенбай батыра, 168</w:t>
            </w:r>
          </w:p>
          <w:p w:rsidR="00190FD2" w:rsidRPr="00C857EF" w:rsidRDefault="00190FD2" w:rsidP="000C6BA6">
            <w:pPr>
              <w:spacing w:line="240" w:lineRule="atLeast"/>
              <w:ind w:left="142" w:firstLine="567"/>
              <w:jc w:val="both"/>
              <w:rPr>
                <w:rFonts w:eastAsia="Arial Unicode MS"/>
                <w:bCs/>
                <w:lang w:val="kk-KZ"/>
              </w:rPr>
            </w:pPr>
            <w:r w:rsidRPr="00C857EF">
              <w:rPr>
                <w:rFonts w:eastAsia="Arial Unicode MS"/>
                <w:bCs/>
                <w:lang w:val="kk-KZ"/>
              </w:rPr>
              <w:t>БИН 940740001484</w:t>
            </w:r>
          </w:p>
          <w:p w:rsidR="00190FD2" w:rsidRPr="00C857EF" w:rsidRDefault="00190FD2" w:rsidP="000C6BA6">
            <w:pPr>
              <w:spacing w:line="240" w:lineRule="atLeast"/>
              <w:ind w:left="142" w:firstLine="567"/>
              <w:jc w:val="both"/>
              <w:rPr>
                <w:rFonts w:eastAsia="Arial Unicode MS"/>
              </w:rPr>
            </w:pPr>
            <w:r w:rsidRPr="00C857EF">
              <w:rPr>
                <w:rFonts w:eastAsia="Arial Unicode MS"/>
              </w:rPr>
              <w:t>ИИК KZ11 9261 8021 0396 6000</w:t>
            </w:r>
          </w:p>
          <w:p w:rsidR="00190FD2" w:rsidRPr="00C857EF" w:rsidRDefault="00190FD2" w:rsidP="000C6BA6">
            <w:pPr>
              <w:spacing w:line="240" w:lineRule="atLeast"/>
              <w:ind w:left="142" w:firstLine="567"/>
              <w:jc w:val="both"/>
              <w:rPr>
                <w:rFonts w:eastAsia="Arial Unicode MS"/>
              </w:rPr>
            </w:pPr>
            <w:r w:rsidRPr="00C857EF">
              <w:rPr>
                <w:rFonts w:eastAsia="Arial Unicode MS"/>
              </w:rPr>
              <w:t xml:space="preserve">в АО «Казкоммерцбанк»   </w:t>
            </w:r>
          </w:p>
          <w:p w:rsidR="00190FD2" w:rsidRPr="00C857EF" w:rsidRDefault="00190FD2" w:rsidP="000C6BA6">
            <w:pPr>
              <w:spacing w:line="240" w:lineRule="atLeast"/>
              <w:ind w:left="142" w:firstLine="567"/>
              <w:jc w:val="both"/>
              <w:rPr>
                <w:rFonts w:eastAsia="Arial Unicode MS"/>
              </w:rPr>
            </w:pPr>
            <w:r w:rsidRPr="00C857EF">
              <w:rPr>
                <w:rFonts w:eastAsia="Arial Unicode MS"/>
              </w:rPr>
              <w:t>БИК KZKOKZKX</w:t>
            </w:r>
          </w:p>
          <w:p w:rsidR="00190FD2" w:rsidRPr="00C857EF" w:rsidRDefault="00190FD2" w:rsidP="000C6BA6">
            <w:pPr>
              <w:spacing w:line="240" w:lineRule="atLeast"/>
              <w:ind w:left="142" w:firstLine="567"/>
              <w:jc w:val="both"/>
              <w:rPr>
                <w:rFonts w:eastAsia="Arial Unicode MS"/>
              </w:rPr>
            </w:pPr>
            <w:r w:rsidRPr="00C857EF">
              <w:rPr>
                <w:rFonts w:eastAsia="Arial Unicode MS"/>
              </w:rPr>
              <w:t xml:space="preserve">тел. 8(727) 292-60-17, </w:t>
            </w:r>
          </w:p>
          <w:p w:rsidR="00190FD2" w:rsidRPr="00C857EF" w:rsidRDefault="00190FD2" w:rsidP="000C6BA6">
            <w:pPr>
              <w:spacing w:line="240" w:lineRule="atLeast"/>
              <w:ind w:left="142" w:firstLine="567"/>
              <w:jc w:val="both"/>
              <w:rPr>
                <w:rFonts w:eastAsia="Arial Unicode MS"/>
              </w:rPr>
            </w:pPr>
            <w:r w:rsidRPr="00C857EF">
              <w:rPr>
                <w:rFonts w:eastAsia="Arial Unicode MS"/>
              </w:rPr>
              <w:t xml:space="preserve">факс 8(727) 250-13-59, </w:t>
            </w:r>
          </w:p>
          <w:p w:rsidR="00190FD2" w:rsidRPr="00C857EF" w:rsidRDefault="00190FD2" w:rsidP="000C6BA6">
            <w:pPr>
              <w:suppressAutoHyphens/>
              <w:spacing w:line="240" w:lineRule="atLeast"/>
              <w:ind w:left="142" w:right="57" w:firstLine="567"/>
              <w:jc w:val="both"/>
              <w:rPr>
                <w:rFonts w:eastAsia="Arial Unicode MS"/>
              </w:rPr>
            </w:pPr>
            <w:r w:rsidRPr="00C857EF">
              <w:rPr>
                <w:rFonts w:eastAsia="Arial Unicode MS"/>
              </w:rPr>
              <w:t xml:space="preserve">эл. адрес: </w:t>
            </w:r>
            <w:r w:rsidRPr="00C857EF">
              <w:rPr>
                <w:rFonts w:eastAsia="Arial Unicode MS"/>
                <w:lang w:val="en-US"/>
              </w:rPr>
              <w:t>p</w:t>
            </w:r>
            <w:hyperlink r:id="rId13" w:history="1">
              <w:r w:rsidRPr="00C857EF">
                <w:rPr>
                  <w:rFonts w:eastAsia="Arial Unicode MS"/>
                  <w:lang w:val="en-US"/>
                </w:rPr>
                <w:t>riemnaya</w:t>
              </w:r>
              <w:r w:rsidRPr="00C857EF">
                <w:rPr>
                  <w:rFonts w:eastAsia="Arial Unicode MS"/>
                </w:rPr>
                <w:t>@</w:t>
              </w:r>
              <w:r w:rsidRPr="00C857EF">
                <w:rPr>
                  <w:rFonts w:eastAsia="Arial Unicode MS"/>
                  <w:lang w:val="en-US"/>
                </w:rPr>
                <w:t>vg</w:t>
              </w:r>
              <w:r w:rsidRPr="00C857EF">
                <w:rPr>
                  <w:rFonts w:eastAsia="Arial Unicode MS"/>
                </w:rPr>
                <w:t>.</w:t>
              </w:r>
              <w:r w:rsidRPr="00C857EF">
                <w:rPr>
                  <w:rFonts w:eastAsia="Arial Unicode MS"/>
                  <w:lang w:val="en-US"/>
                </w:rPr>
                <w:t>kz</w:t>
              </w:r>
            </w:hyperlink>
          </w:p>
          <w:p w:rsidR="00190FD2" w:rsidRPr="00C857EF" w:rsidRDefault="00190FD2" w:rsidP="000C6BA6">
            <w:pPr>
              <w:spacing w:line="240" w:lineRule="atLeast"/>
              <w:ind w:left="142" w:firstLine="567"/>
              <w:rPr>
                <w:iCs/>
              </w:rPr>
            </w:pPr>
          </w:p>
        </w:tc>
        <w:tc>
          <w:tcPr>
            <w:tcW w:w="4679" w:type="dxa"/>
          </w:tcPr>
          <w:p w:rsidR="00190FD2" w:rsidRPr="00F0184F" w:rsidRDefault="00190FD2" w:rsidP="000C6BA6">
            <w:pPr>
              <w:spacing w:line="240" w:lineRule="atLeast"/>
              <w:ind w:left="142" w:firstLine="567"/>
              <w:jc w:val="both"/>
              <w:rPr>
                <w:b/>
                <w:u w:val="single"/>
              </w:rPr>
            </w:pPr>
            <w:r w:rsidRPr="00F0184F">
              <w:rPr>
                <w:b/>
                <w:u w:val="single"/>
              </w:rPr>
              <w:t>СТРАХОВЩИК:</w:t>
            </w:r>
          </w:p>
          <w:p w:rsidR="00190FD2" w:rsidRPr="00C857EF" w:rsidRDefault="00190FD2" w:rsidP="000C6BA6">
            <w:pPr>
              <w:spacing w:line="240" w:lineRule="atLeast"/>
              <w:ind w:left="142" w:firstLine="567"/>
            </w:pPr>
          </w:p>
        </w:tc>
      </w:tr>
      <w:tr w:rsidR="00190FD2" w:rsidRPr="002531F0" w:rsidTr="000C6BA6">
        <w:tc>
          <w:tcPr>
            <w:tcW w:w="4677" w:type="dxa"/>
          </w:tcPr>
          <w:p w:rsidR="00190FD2" w:rsidRPr="00B35352" w:rsidRDefault="00190FD2" w:rsidP="000C6BA6">
            <w:pPr>
              <w:spacing w:line="240" w:lineRule="atLeast"/>
              <w:ind w:left="142" w:firstLine="567"/>
              <w:rPr>
                <w:b/>
                <w:bCs/>
              </w:rPr>
            </w:pPr>
            <w:r w:rsidRPr="00B35352">
              <w:rPr>
                <w:b/>
                <w:bCs/>
              </w:rPr>
              <w:t>Руководитель аппарата</w:t>
            </w:r>
          </w:p>
          <w:p w:rsidR="00190FD2" w:rsidRPr="00B35352" w:rsidRDefault="00190FD2" w:rsidP="000C6BA6">
            <w:pPr>
              <w:spacing w:line="240" w:lineRule="atLeast"/>
              <w:ind w:left="142" w:firstLine="567"/>
              <w:jc w:val="both"/>
              <w:rPr>
                <w:b/>
                <w:bCs/>
              </w:rPr>
            </w:pPr>
          </w:p>
          <w:p w:rsidR="00190FD2" w:rsidRPr="00B35352" w:rsidRDefault="00190FD2" w:rsidP="000C6BA6">
            <w:pPr>
              <w:spacing w:line="240" w:lineRule="atLeast"/>
              <w:ind w:left="142" w:firstLine="567"/>
              <w:jc w:val="both"/>
              <w:rPr>
                <w:b/>
                <w:bCs/>
              </w:rPr>
            </w:pPr>
            <w:r w:rsidRPr="00B35352">
              <w:rPr>
                <w:b/>
                <w:bCs/>
              </w:rPr>
              <w:t>________________Е. Исаев</w:t>
            </w:r>
          </w:p>
          <w:p w:rsidR="00190FD2" w:rsidRPr="00B35352" w:rsidRDefault="00190FD2" w:rsidP="000C6BA6">
            <w:pPr>
              <w:spacing w:line="240" w:lineRule="atLeast"/>
              <w:ind w:left="142" w:firstLine="567"/>
              <w:jc w:val="both"/>
              <w:rPr>
                <w:b/>
                <w:bCs/>
              </w:rPr>
            </w:pPr>
            <w:r w:rsidRPr="00B35352">
              <w:rPr>
                <w:b/>
                <w:bCs/>
              </w:rPr>
              <w:t>М.П.</w:t>
            </w:r>
          </w:p>
          <w:p w:rsidR="00190FD2" w:rsidRPr="00B35352" w:rsidRDefault="00190FD2" w:rsidP="000C6BA6">
            <w:pPr>
              <w:spacing w:line="240" w:lineRule="atLeast"/>
              <w:ind w:left="142" w:firstLine="567"/>
              <w:jc w:val="both"/>
              <w:rPr>
                <w:b/>
                <w:iCs/>
              </w:rPr>
            </w:pPr>
          </w:p>
        </w:tc>
        <w:tc>
          <w:tcPr>
            <w:tcW w:w="4679" w:type="dxa"/>
          </w:tcPr>
          <w:p w:rsidR="00190FD2" w:rsidRPr="00B35352" w:rsidRDefault="00190FD2" w:rsidP="000C6BA6">
            <w:pPr>
              <w:spacing w:line="240" w:lineRule="atLeast"/>
              <w:ind w:left="142" w:firstLine="567"/>
              <w:jc w:val="both"/>
              <w:rPr>
                <w:b/>
              </w:rPr>
            </w:pPr>
          </w:p>
          <w:p w:rsidR="00190FD2" w:rsidRPr="00B35352" w:rsidRDefault="00190FD2" w:rsidP="000C6BA6">
            <w:pPr>
              <w:spacing w:line="240" w:lineRule="atLeast"/>
              <w:ind w:left="142" w:firstLine="567"/>
              <w:jc w:val="both"/>
              <w:rPr>
                <w:b/>
              </w:rPr>
            </w:pPr>
          </w:p>
          <w:p w:rsidR="00190FD2" w:rsidRPr="00B35352" w:rsidRDefault="00190FD2" w:rsidP="000C6BA6">
            <w:pPr>
              <w:spacing w:line="240" w:lineRule="atLeast"/>
              <w:ind w:left="142" w:firstLine="567"/>
              <w:rPr>
                <w:b/>
              </w:rPr>
            </w:pPr>
            <w:r w:rsidRPr="00B35352">
              <w:rPr>
                <w:b/>
              </w:rPr>
              <w:t>_______________</w:t>
            </w:r>
          </w:p>
          <w:p w:rsidR="00190FD2" w:rsidRPr="00B35352" w:rsidRDefault="00190FD2" w:rsidP="000C6BA6">
            <w:pPr>
              <w:spacing w:line="240" w:lineRule="atLeast"/>
              <w:ind w:left="142" w:firstLine="567"/>
              <w:rPr>
                <w:b/>
              </w:rPr>
            </w:pPr>
            <w:r w:rsidRPr="00B35352">
              <w:rPr>
                <w:b/>
              </w:rPr>
              <w:t xml:space="preserve"> М.П.</w:t>
            </w:r>
          </w:p>
        </w:tc>
      </w:tr>
    </w:tbl>
    <w:p w:rsidR="00190FD2" w:rsidRDefault="00190FD2" w:rsidP="00190FD2">
      <w:pPr>
        <w:pStyle w:val="ac"/>
        <w:spacing w:line="240" w:lineRule="atLeast"/>
        <w:jc w:val="right"/>
        <w:rPr>
          <w:rFonts w:ascii="Times New Roman" w:hAnsi="Times New Roman" w:cs="Times New Roman"/>
          <w:b/>
        </w:rPr>
      </w:pPr>
    </w:p>
    <w:p w:rsidR="00190FD2" w:rsidRDefault="00190FD2" w:rsidP="00190FD2">
      <w:pPr>
        <w:pStyle w:val="ac"/>
        <w:spacing w:line="240" w:lineRule="atLeast"/>
        <w:jc w:val="right"/>
        <w:rPr>
          <w:rFonts w:ascii="Times New Roman" w:hAnsi="Times New Roman" w:cs="Times New Roman"/>
          <w:b/>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lang w:val="en-US"/>
        </w:rPr>
      </w:pPr>
    </w:p>
    <w:p w:rsidR="00190FD2" w:rsidRPr="001E5338" w:rsidRDefault="00190FD2" w:rsidP="00190FD2">
      <w:pPr>
        <w:pStyle w:val="ac"/>
        <w:spacing w:line="240" w:lineRule="atLeast"/>
        <w:jc w:val="right"/>
        <w:rPr>
          <w:rFonts w:ascii="Times New Roman" w:hAnsi="Times New Roman" w:cs="Times New Roman"/>
          <w:b/>
          <w:lang w:val="en-US"/>
        </w:rPr>
      </w:pPr>
    </w:p>
    <w:p w:rsidR="00190FD2" w:rsidRDefault="00190FD2" w:rsidP="00190FD2">
      <w:pPr>
        <w:pStyle w:val="ac"/>
        <w:spacing w:line="240" w:lineRule="atLeast"/>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r w:rsidRPr="002531F0">
        <w:rPr>
          <w:rFonts w:ascii="Times New Roman" w:hAnsi="Times New Roman" w:cs="Times New Roman"/>
          <w:b/>
        </w:rPr>
        <w:t>Приложение №1</w:t>
      </w:r>
    </w:p>
    <w:p w:rsidR="00190FD2" w:rsidRPr="002531F0"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t>к Договору________</w:t>
      </w:r>
    </w:p>
    <w:p w:rsidR="00190FD2" w:rsidRPr="002531F0" w:rsidRDefault="00190FD2" w:rsidP="00190FD2">
      <w:pPr>
        <w:spacing w:line="240" w:lineRule="atLeast"/>
        <w:ind w:right="-143"/>
        <w:jc w:val="right"/>
        <w:rPr>
          <w:b/>
        </w:rPr>
      </w:pPr>
      <w:r>
        <w:rPr>
          <w:b/>
        </w:rPr>
        <w:t>О</w:t>
      </w:r>
      <w:r w:rsidRPr="002531F0">
        <w:rPr>
          <w:b/>
        </w:rPr>
        <w:t xml:space="preserve"> закупке услуг по добровольному медицинскому страхованию </w:t>
      </w:r>
    </w:p>
    <w:p w:rsidR="00190FD2" w:rsidRPr="002531F0" w:rsidRDefault="00190FD2" w:rsidP="00190FD2">
      <w:pPr>
        <w:spacing w:line="240" w:lineRule="atLeast"/>
        <w:ind w:right="-143"/>
        <w:jc w:val="right"/>
        <w:rPr>
          <w:b/>
        </w:rPr>
      </w:pPr>
      <w:r w:rsidRPr="002531F0">
        <w:rPr>
          <w:b/>
        </w:rPr>
        <w:t>способом открытого тендера</w:t>
      </w:r>
      <w:r>
        <w:rPr>
          <w:b/>
        </w:rPr>
        <w:t xml:space="preserve"> с применением торгов на понижение</w:t>
      </w:r>
    </w:p>
    <w:p w:rsidR="00190FD2" w:rsidRPr="002531F0"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t>От ___ ____________ 2016</w:t>
      </w:r>
      <w:r w:rsidRPr="002531F0">
        <w:rPr>
          <w:rFonts w:ascii="Times New Roman" w:hAnsi="Times New Roman" w:cs="Times New Roman"/>
          <w:b/>
        </w:rPr>
        <w:t xml:space="preserve"> года</w:t>
      </w:r>
    </w:p>
    <w:p w:rsidR="00190FD2" w:rsidRPr="002531F0" w:rsidRDefault="00190FD2" w:rsidP="00190FD2">
      <w:pPr>
        <w:pStyle w:val="ac"/>
        <w:spacing w:line="240" w:lineRule="atLeast"/>
        <w:ind w:right="-143"/>
        <w:jc w:val="right"/>
        <w:rPr>
          <w:rFonts w:ascii="Times New Roman" w:hAnsi="Times New Roman" w:cs="Times New Roman"/>
          <w:b/>
        </w:rPr>
      </w:pPr>
    </w:p>
    <w:p w:rsidR="00BB0D96" w:rsidRPr="00BB0D96" w:rsidRDefault="00BB0D96" w:rsidP="00BB0D96">
      <w:pPr>
        <w:jc w:val="center"/>
        <w:rPr>
          <w:rFonts w:eastAsiaTheme="minorHAnsi"/>
          <w:b/>
        </w:rPr>
      </w:pPr>
      <w:r w:rsidRPr="00BB0D96">
        <w:rPr>
          <w:rFonts w:eastAsiaTheme="minorHAnsi"/>
          <w:b/>
        </w:rPr>
        <w:t xml:space="preserve">ПРОГРАММА СТРАХОВАНИЯ </w:t>
      </w:r>
    </w:p>
    <w:p w:rsidR="00BB0D96" w:rsidRPr="00BB0D96" w:rsidRDefault="00BB0D96" w:rsidP="00BB0D96">
      <w:pPr>
        <w:jc w:val="center"/>
        <w:rPr>
          <w:rFonts w:eastAsiaTheme="minorHAnsi"/>
          <w:b/>
        </w:rPr>
      </w:pPr>
      <w:r w:rsidRPr="00BB0D96">
        <w:rPr>
          <w:rFonts w:eastAsiaTheme="minorHAnsi"/>
          <w:b/>
        </w:rPr>
        <w:t>ТЕХНИЧЕСКАЯ СПЕЦИФИКАЦИЯ</w:t>
      </w:r>
    </w:p>
    <w:p w:rsidR="00BB0D96" w:rsidRPr="00BB0D96" w:rsidRDefault="00BB0D96" w:rsidP="00BB0D96">
      <w:pPr>
        <w:jc w:val="center"/>
        <w:rPr>
          <w:rFonts w:eastAsiaTheme="minorHAnsi"/>
          <w:b/>
        </w:rPr>
      </w:pPr>
      <w:r w:rsidRPr="00BB0D96">
        <w:rPr>
          <w:rFonts w:eastAsiaTheme="minorHAnsi"/>
          <w:b/>
        </w:rPr>
        <w:t xml:space="preserve">«Добровольное медицинское страхование работников» </w:t>
      </w:r>
    </w:p>
    <w:p w:rsidR="00BB0D96" w:rsidRPr="00BB0D96" w:rsidRDefault="00BB0D96" w:rsidP="00BB0D96">
      <w:pPr>
        <w:jc w:val="center"/>
        <w:rPr>
          <w:rFonts w:eastAsiaTheme="minorHAnsi"/>
          <w:b/>
        </w:rPr>
      </w:pPr>
      <w:r w:rsidRPr="00BB0D96">
        <w:rPr>
          <w:rFonts w:eastAsiaTheme="minorHAnsi"/>
          <w:b/>
        </w:rPr>
        <w:t>(период действия страховой защиты 12 месяцев со дня заключения договора)</w:t>
      </w:r>
    </w:p>
    <w:p w:rsidR="00BB0D96" w:rsidRPr="00BB0D96" w:rsidRDefault="00BB0D96" w:rsidP="00BB0D96">
      <w:pPr>
        <w:jc w:val="center"/>
        <w:rPr>
          <w:rFonts w:eastAsia="Arial Unicode MS"/>
          <w:b/>
          <w:color w:val="000000"/>
        </w:rPr>
      </w:pPr>
    </w:p>
    <w:p w:rsidR="00BB0D96" w:rsidRPr="00BB0D96" w:rsidRDefault="00BB0D96" w:rsidP="00BB0D96">
      <w:pPr>
        <w:ind w:left="567" w:firstLine="425"/>
        <w:jc w:val="both"/>
        <w:rPr>
          <w:rFonts w:eastAsia="Arial Unicode MS"/>
          <w:color w:val="000000"/>
        </w:rPr>
      </w:pPr>
      <w:r w:rsidRPr="00BB0D96">
        <w:rPr>
          <w:rFonts w:eastAsia="Arial Unicode MS"/>
          <w:color w:val="000000"/>
        </w:rPr>
        <w:t>Критерии отбора страховых компаний на участие в конкурсе по выбору страховой компании на предоставление добровольного медицинского страхования (страхование на случай болезни) на 2016-2017 год:</w:t>
      </w:r>
    </w:p>
    <w:p w:rsidR="00BB0D96" w:rsidRPr="00BB0D96" w:rsidRDefault="00BB0D96" w:rsidP="00BB0D96">
      <w:pPr>
        <w:tabs>
          <w:tab w:val="left" w:pos="284"/>
        </w:tabs>
        <w:ind w:left="567" w:firstLine="425"/>
        <w:jc w:val="both"/>
        <w:rPr>
          <w:color w:val="000000"/>
          <w:szCs w:val="20"/>
        </w:rPr>
      </w:pPr>
      <w:r w:rsidRPr="00BB0D96">
        <w:rPr>
          <w:color w:val="000000"/>
          <w:szCs w:val="20"/>
        </w:rPr>
        <w:t>1)</w:t>
      </w:r>
      <w:r w:rsidRPr="00BB0D96">
        <w:rPr>
          <w:color w:val="000000"/>
          <w:szCs w:val="20"/>
        </w:rPr>
        <w:tab/>
        <w:t>«В соответствии с пунктом 2 статьи 22 Закона Республики Казахстан «О страховой деятельности», официальный статус страховой (перестраховочной) организации определяется государственной регистрацией юридического лица в качестве страховой (перестраховочной) организации в органах юстиции и наличием лицензии уполномоченного органа на право осуществления страховой деятельности». Страховая компания должна иметь лицензию на право осуществления страхования на случай болезни (приложить оригинал и/или нотариально засвидетельствованную копию);</w:t>
      </w:r>
    </w:p>
    <w:p w:rsidR="00BB0D96" w:rsidRPr="00BB0D96" w:rsidRDefault="00BB0D96" w:rsidP="00BB0D96">
      <w:pPr>
        <w:tabs>
          <w:tab w:val="left" w:pos="284"/>
        </w:tabs>
        <w:ind w:left="567" w:firstLine="425"/>
        <w:jc w:val="both"/>
        <w:rPr>
          <w:color w:val="000000"/>
          <w:szCs w:val="20"/>
        </w:rPr>
      </w:pPr>
      <w:r w:rsidRPr="00BB0D96">
        <w:rPr>
          <w:color w:val="000000"/>
          <w:szCs w:val="20"/>
        </w:rPr>
        <w:t>2) Размер активов Поставщика не менее 15 млрд. тенге;</w:t>
      </w:r>
    </w:p>
    <w:p w:rsidR="00BB0D96" w:rsidRPr="00BB0D96" w:rsidRDefault="00BB0D96" w:rsidP="00BB0D96">
      <w:pPr>
        <w:tabs>
          <w:tab w:val="left" w:pos="284"/>
        </w:tabs>
        <w:ind w:left="567" w:firstLine="425"/>
        <w:jc w:val="both"/>
        <w:rPr>
          <w:color w:val="000000"/>
          <w:szCs w:val="20"/>
        </w:rPr>
      </w:pPr>
      <w:r w:rsidRPr="00BB0D96">
        <w:rPr>
          <w:color w:val="000000"/>
          <w:szCs w:val="20"/>
        </w:rPr>
        <w:t xml:space="preserve">3) </w:t>
      </w:r>
      <w:r w:rsidRPr="00BB0D96">
        <w:rPr>
          <w:rFonts w:eastAsia="Arial Unicode MS"/>
          <w:color w:val="000000"/>
        </w:rPr>
        <w:t>Опыт работы на рынке не менее 10 лет;</w:t>
      </w:r>
    </w:p>
    <w:p w:rsidR="00BB0D96" w:rsidRPr="00BB0D96" w:rsidRDefault="00BB0D96" w:rsidP="00BB0D96">
      <w:pPr>
        <w:tabs>
          <w:tab w:val="left" w:pos="284"/>
        </w:tabs>
        <w:ind w:left="567" w:firstLine="425"/>
        <w:jc w:val="both"/>
        <w:rPr>
          <w:color w:val="000000"/>
          <w:szCs w:val="20"/>
          <w:lang w:val="kk-KZ"/>
        </w:rPr>
      </w:pPr>
      <w:r w:rsidRPr="00BB0D96">
        <w:rPr>
          <w:color w:val="000000"/>
          <w:szCs w:val="20"/>
        </w:rPr>
        <w:t xml:space="preserve">4) Потенциальный поставщик должен иметь договор с Ассистансом и </w:t>
      </w:r>
      <w:r w:rsidRPr="00BB0D96">
        <w:rPr>
          <w:color w:val="000000"/>
          <w:szCs w:val="20"/>
          <w:lang w:val="kk-KZ"/>
        </w:rPr>
        <w:t>прямые заключенные договора с медицинскими учреждениями, оказывающими медицинские услуги (клиниками или ЛПУ или больницами и т.п.) и аптеками во всех областных центрах Республики Казахстан (с приложением электронных копий договоров нотариально заверенных);</w:t>
      </w:r>
    </w:p>
    <w:p w:rsidR="00BB0D96" w:rsidRPr="00BB0D96" w:rsidRDefault="00BB0D96" w:rsidP="00BB0D96">
      <w:pPr>
        <w:ind w:left="567" w:firstLine="425"/>
        <w:jc w:val="both"/>
        <w:rPr>
          <w:color w:val="000000"/>
          <w:szCs w:val="20"/>
        </w:rPr>
      </w:pPr>
      <w:r w:rsidRPr="00BB0D96">
        <w:rPr>
          <w:color w:val="000000"/>
          <w:szCs w:val="20"/>
        </w:rPr>
        <w:t>5) Перечень списка клиник в городах Астана, Алматы и в крупных областных центрах РК.</w:t>
      </w:r>
    </w:p>
    <w:p w:rsidR="00BB0D96" w:rsidRPr="00BB0D96" w:rsidRDefault="00BB0D96" w:rsidP="00BB0D96">
      <w:pPr>
        <w:ind w:left="567" w:firstLine="425"/>
        <w:jc w:val="both"/>
        <w:rPr>
          <w:color w:val="000000"/>
          <w:szCs w:val="20"/>
        </w:rPr>
      </w:pPr>
      <w:r w:rsidRPr="00BB0D96">
        <w:rPr>
          <w:color w:val="000000"/>
          <w:szCs w:val="20"/>
        </w:rPr>
        <w:t>6) Наличие у Ассистанса службы дежурных врачей в ночное время, в праздничные и выходные дни (приложить оригинал и/или нотариально засвидетельствованную копию подтверждающего документа).</w:t>
      </w:r>
    </w:p>
    <w:p w:rsidR="00BB0D96" w:rsidRPr="00BB0D96" w:rsidRDefault="00BB0D96" w:rsidP="00BB0D96">
      <w:pPr>
        <w:ind w:left="567" w:firstLine="425"/>
        <w:jc w:val="both"/>
        <w:rPr>
          <w:color w:val="000000"/>
          <w:szCs w:val="20"/>
        </w:rPr>
      </w:pPr>
      <w:r w:rsidRPr="00BB0D96">
        <w:rPr>
          <w:color w:val="000000"/>
          <w:szCs w:val="20"/>
        </w:rPr>
        <w:t>7) Наличие программы международного страхового полиса (приложить копии подтверждающих документов нотариально заверенные).</w:t>
      </w:r>
    </w:p>
    <w:p w:rsidR="00BB0D96" w:rsidRPr="00BB0D96" w:rsidRDefault="00BB0D96" w:rsidP="00BB0D96">
      <w:pPr>
        <w:ind w:left="567" w:firstLine="425"/>
        <w:jc w:val="both"/>
        <w:rPr>
          <w:color w:val="000000"/>
          <w:szCs w:val="20"/>
        </w:rPr>
      </w:pPr>
      <w:r w:rsidRPr="00BB0D96">
        <w:rPr>
          <w:color w:val="000000"/>
          <w:szCs w:val="20"/>
        </w:rPr>
        <w:t>8) Наличие договоров на обслуживание иностранных клиентов в зарубежных страховых компаниях (документальное подтверждение нотариально заверенное).</w:t>
      </w:r>
    </w:p>
    <w:p w:rsidR="00BB0D96" w:rsidRPr="00BB0D96" w:rsidRDefault="00BB0D96" w:rsidP="00BB0D96">
      <w:pPr>
        <w:ind w:left="567" w:firstLine="425"/>
        <w:jc w:val="both"/>
        <w:rPr>
          <w:rFonts w:eastAsia="Arial Unicode MS"/>
          <w:color w:val="000000"/>
        </w:rPr>
      </w:pPr>
      <w:r w:rsidRPr="00BB0D96">
        <w:rPr>
          <w:rFonts w:eastAsia="Arial Unicode MS"/>
          <w:color w:val="000000"/>
        </w:rPr>
        <w:t xml:space="preserve">9) Отсутствие убытков за </w:t>
      </w:r>
      <w:proofErr w:type="gramStart"/>
      <w:r w:rsidRPr="00BB0D96">
        <w:rPr>
          <w:rFonts w:eastAsia="Arial Unicode MS"/>
          <w:color w:val="000000"/>
        </w:rPr>
        <w:t>последние</w:t>
      </w:r>
      <w:proofErr w:type="gramEnd"/>
      <w:r w:rsidRPr="00BB0D96">
        <w:rPr>
          <w:rFonts w:eastAsia="Arial Unicode MS"/>
          <w:color w:val="000000"/>
        </w:rPr>
        <w:t xml:space="preserve"> 12 месяцев;</w:t>
      </w:r>
    </w:p>
    <w:p w:rsidR="00BB0D96" w:rsidRPr="00BB0D96" w:rsidRDefault="00BB0D96" w:rsidP="00BB0D96">
      <w:pPr>
        <w:ind w:left="567" w:firstLine="425"/>
        <w:jc w:val="both"/>
        <w:rPr>
          <w:rFonts w:eastAsia="Arial Unicode MS"/>
          <w:color w:val="000000"/>
        </w:rPr>
      </w:pPr>
      <w:r w:rsidRPr="00BB0D96">
        <w:rPr>
          <w:rFonts w:eastAsia="Arial Unicode MS"/>
          <w:color w:val="000000"/>
        </w:rPr>
        <w:lastRenderedPageBreak/>
        <w:t>10) Наличие 100% казахстанского содержания в персонале и предоставления услуг;</w:t>
      </w:r>
    </w:p>
    <w:p w:rsidR="00BB0D96" w:rsidRPr="00BB0D96" w:rsidRDefault="00BB0D96" w:rsidP="00BB0D96">
      <w:pPr>
        <w:ind w:left="567" w:firstLine="425"/>
        <w:jc w:val="both"/>
        <w:rPr>
          <w:rFonts w:eastAsia="Arial Unicode MS"/>
          <w:color w:val="000000"/>
        </w:rPr>
      </w:pPr>
      <w:r w:rsidRPr="00BB0D96">
        <w:rPr>
          <w:rFonts w:eastAsia="Arial Unicode MS"/>
          <w:color w:val="000000"/>
        </w:rPr>
        <w:t>11) Непрерывное соблюдение пруденциальных нормативов Уполномоченного органа в течение 12 последовательных месяцев до рассмотрения предложения;</w:t>
      </w:r>
    </w:p>
    <w:p w:rsidR="00BB0D96" w:rsidRPr="00BB0D96" w:rsidRDefault="00BB0D96" w:rsidP="00BB0D96">
      <w:pPr>
        <w:ind w:left="567" w:firstLine="425"/>
        <w:jc w:val="both"/>
        <w:rPr>
          <w:rFonts w:eastAsia="Arial Unicode MS"/>
          <w:color w:val="000000"/>
        </w:rPr>
      </w:pPr>
      <w:r w:rsidRPr="00BB0D96">
        <w:rPr>
          <w:rFonts w:eastAsia="Arial Unicode MS"/>
          <w:color w:val="000000"/>
        </w:rPr>
        <w:t>12) Страховая организация должна входить в десятку первых страховых организаций по классу «общее страхование» с наиболее высоким размером собственного капитала;</w:t>
      </w:r>
    </w:p>
    <w:p w:rsidR="00BB0D96" w:rsidRPr="00BB0D96" w:rsidRDefault="00BB0D96" w:rsidP="00BB0D96">
      <w:pPr>
        <w:ind w:left="567" w:firstLine="425"/>
        <w:jc w:val="both"/>
        <w:rPr>
          <w:rFonts w:eastAsia="Arial Unicode MS"/>
          <w:color w:val="000000"/>
        </w:rPr>
      </w:pPr>
      <w:r w:rsidRPr="00BB0D96">
        <w:rPr>
          <w:rFonts w:eastAsia="Arial Unicode MS"/>
          <w:color w:val="000000"/>
        </w:rPr>
        <w:t xml:space="preserve">13) Наличие собственной региональной сети для оказания Застрахованным лицам. Обязательный перечень клиник в Созакском районе, Шу, Жанакоргане </w:t>
      </w:r>
      <w:r w:rsidRPr="00BB0D96">
        <w:rPr>
          <w:rFonts w:eastAsia="Arial Unicode MS"/>
          <w:color w:val="000000"/>
          <w:lang w:val="kk-KZ"/>
        </w:rPr>
        <w:t>(с приложением электронных копий договоров нотариально заверенных);</w:t>
      </w:r>
    </w:p>
    <w:p w:rsidR="00BB0D96" w:rsidRPr="00BB0D96" w:rsidRDefault="00BB0D96" w:rsidP="00BB0D96">
      <w:pPr>
        <w:tabs>
          <w:tab w:val="left" w:pos="2093"/>
        </w:tabs>
        <w:ind w:left="567" w:firstLine="425"/>
        <w:jc w:val="both"/>
        <w:rPr>
          <w:rFonts w:eastAsia="Arial Unicode MS"/>
          <w:color w:val="000000"/>
        </w:rPr>
      </w:pPr>
      <w:r w:rsidRPr="00BB0D96">
        <w:rPr>
          <w:rFonts w:eastAsia="Arial Unicode MS"/>
          <w:color w:val="000000"/>
        </w:rPr>
        <w:t>14) Наличие собственных медицинских центров в г</w:t>
      </w:r>
      <w:proofErr w:type="gramStart"/>
      <w:r w:rsidRPr="00BB0D96">
        <w:rPr>
          <w:rFonts w:eastAsia="Arial Unicode MS"/>
          <w:color w:val="000000"/>
        </w:rPr>
        <w:t>.А</w:t>
      </w:r>
      <w:proofErr w:type="gramEnd"/>
      <w:r w:rsidRPr="00BB0D96">
        <w:rPr>
          <w:rFonts w:eastAsia="Arial Unicode MS"/>
          <w:color w:val="000000"/>
        </w:rPr>
        <w:t xml:space="preserve">стана и г.Алматы, с </w:t>
      </w:r>
      <w:r w:rsidRPr="00BB0D96">
        <w:rPr>
          <w:rFonts w:eastAsia="Arial Unicode MS"/>
          <w:color w:val="000000"/>
          <w:lang w:val="kk-KZ"/>
        </w:rPr>
        <w:t xml:space="preserve"> квалифицированным медицинским персоналом, в том числе врачей-специалистов узких профилей, с оказанием </w:t>
      </w:r>
      <w:r w:rsidRPr="00BB0D96">
        <w:rPr>
          <w:rFonts w:eastAsia="Arial Unicode MS"/>
          <w:color w:val="000000"/>
        </w:rPr>
        <w:t>амбулаторно-поликлинической помощи с шестидневной рабочей неделей (с понедельника по субботу), с окончанием рабочего дня не ранее 20.00 ч. времени Астаны (приложить оригинал и/или нотариально засвидетельствованную подтверждающего документа);</w:t>
      </w:r>
    </w:p>
    <w:p w:rsidR="00BB0D96" w:rsidRPr="00BB0D96" w:rsidRDefault="00BB0D96" w:rsidP="00BB0D96">
      <w:pPr>
        <w:tabs>
          <w:tab w:val="left" w:pos="2093"/>
        </w:tabs>
        <w:ind w:left="567" w:firstLine="425"/>
        <w:jc w:val="both"/>
        <w:rPr>
          <w:rFonts w:eastAsia="Arial Unicode MS"/>
          <w:color w:val="000000"/>
        </w:rPr>
      </w:pPr>
      <w:r w:rsidRPr="00BB0D96">
        <w:rPr>
          <w:rFonts w:eastAsia="Arial Unicode MS"/>
          <w:color w:val="000000"/>
        </w:rPr>
        <w:t>15) Наличие парка машин скорой помощи и предоставление их в рабочие, праздничные и  выходные дни в любое время при обращении застрахованного (оригинал и/или нотариально засвидетельствованная копия договора аренды и/или купли-продажи, либо иных подтверждающих документов);</w:t>
      </w:r>
    </w:p>
    <w:p w:rsidR="00BB0D96" w:rsidRPr="00BB0D96" w:rsidRDefault="00BB0D96" w:rsidP="00BB0D96">
      <w:pPr>
        <w:tabs>
          <w:tab w:val="left" w:pos="2093"/>
        </w:tabs>
        <w:ind w:left="567" w:firstLine="425"/>
        <w:jc w:val="both"/>
        <w:rPr>
          <w:rFonts w:eastAsia="Arial Unicode MS"/>
          <w:color w:val="000000"/>
        </w:rPr>
      </w:pPr>
      <w:r w:rsidRPr="00BB0D96">
        <w:rPr>
          <w:rFonts w:eastAsia="Arial Unicode MS"/>
          <w:color w:val="000000"/>
        </w:rPr>
        <w:t>16)</w:t>
      </w:r>
      <w:r w:rsidRPr="00BB0D96">
        <w:rPr>
          <w:rFonts w:ascii="Arial" w:hAnsi="Arial" w:cs="Arial"/>
          <w:color w:val="000000"/>
          <w:sz w:val="20"/>
          <w:szCs w:val="20"/>
        </w:rPr>
        <w:t xml:space="preserve"> </w:t>
      </w:r>
      <w:r w:rsidRPr="00BB0D96">
        <w:rPr>
          <w:color w:val="000000"/>
          <w:szCs w:val="20"/>
        </w:rPr>
        <w:t>Наличие договоров на обслуживание иностранных клиентов в зарубежных страховых компаниях (документальное подтверждение нотариально заверенное)</w:t>
      </w:r>
    </w:p>
    <w:p w:rsidR="00BB0D96" w:rsidRPr="00BB0D96" w:rsidRDefault="00BB0D96" w:rsidP="00BB0D96">
      <w:pPr>
        <w:tabs>
          <w:tab w:val="left" w:pos="2093"/>
        </w:tabs>
        <w:ind w:left="567" w:firstLine="425"/>
        <w:jc w:val="both"/>
        <w:rPr>
          <w:rFonts w:eastAsia="Arial Unicode MS"/>
          <w:color w:val="000000"/>
        </w:rPr>
      </w:pPr>
    </w:p>
    <w:p w:rsidR="00BB0D96" w:rsidRPr="00BB0D96" w:rsidRDefault="00BB0D96" w:rsidP="00BB0D96">
      <w:pPr>
        <w:ind w:left="567" w:firstLine="425"/>
        <w:jc w:val="both"/>
        <w:rPr>
          <w:rFonts w:eastAsia="Arial Unicode MS"/>
          <w:color w:val="000000"/>
        </w:rPr>
      </w:pPr>
      <w:r w:rsidRPr="00BB0D96">
        <w:rPr>
          <w:rFonts w:eastAsia="Arial Unicode MS"/>
          <w:color w:val="000000"/>
        </w:rPr>
        <w:t>Численность работников АО «Волковгеология» подлежащих добровольному медицинскому страхованию 2 369 человека.</w:t>
      </w:r>
    </w:p>
    <w:p w:rsidR="00BB0D96" w:rsidRPr="00BB0D96" w:rsidRDefault="00BB0D96" w:rsidP="00BB0D96">
      <w:pPr>
        <w:ind w:left="567" w:firstLine="425"/>
        <w:jc w:val="both"/>
        <w:rPr>
          <w:rFonts w:eastAsia="Arial Unicode MS"/>
          <w:color w:val="000000"/>
        </w:rPr>
      </w:pPr>
      <w:r w:rsidRPr="00BB0D96">
        <w:rPr>
          <w:rFonts w:eastAsia="Arial Unicode MS"/>
          <w:color w:val="000000"/>
        </w:rPr>
        <w:t>Программа медицинского страхования для работников АО «Волковгеология» состоит из двух категорий:</w:t>
      </w:r>
    </w:p>
    <w:p w:rsidR="00BB0D96" w:rsidRPr="00BB0D96" w:rsidRDefault="00BB0D96" w:rsidP="00BB0D96">
      <w:pPr>
        <w:ind w:left="567" w:firstLine="425"/>
        <w:jc w:val="both"/>
        <w:rPr>
          <w:rFonts w:eastAsia="Arial Unicode MS"/>
          <w:color w:val="000000"/>
        </w:rPr>
      </w:pPr>
    </w:p>
    <w:p w:rsidR="00BB0D96" w:rsidRPr="00BB0D96" w:rsidRDefault="00BB0D96" w:rsidP="00BB0D96">
      <w:pPr>
        <w:ind w:left="567" w:firstLine="425"/>
        <w:jc w:val="both"/>
        <w:rPr>
          <w:rFonts w:eastAsia="Arial Unicode MS"/>
          <w:color w:val="000000"/>
        </w:rPr>
      </w:pPr>
      <w:r w:rsidRPr="00BB0D96">
        <w:rPr>
          <w:rFonts w:eastAsia="Arial Unicode MS"/>
          <w:color w:val="000000"/>
        </w:rPr>
        <w:t>Категория</w:t>
      </w:r>
      <w:proofErr w:type="gramStart"/>
      <w:r w:rsidRPr="00BB0D96">
        <w:rPr>
          <w:rFonts w:eastAsia="Arial Unicode MS"/>
          <w:color w:val="000000"/>
        </w:rPr>
        <w:t xml:space="preserve"> А</w:t>
      </w:r>
      <w:proofErr w:type="gramEnd"/>
      <w:r w:rsidRPr="00BB0D96">
        <w:rPr>
          <w:rFonts w:eastAsia="Arial Unicode MS"/>
          <w:color w:val="000000"/>
        </w:rPr>
        <w:t xml:space="preserve"> - Руководство, управляющий персонал АО «Волковгеология», количество работников 50 человек.</w:t>
      </w:r>
    </w:p>
    <w:p w:rsidR="00BB0D96" w:rsidRPr="00BB0D96" w:rsidRDefault="00BB0D96" w:rsidP="00BB0D96">
      <w:pPr>
        <w:ind w:left="567" w:firstLine="425"/>
        <w:jc w:val="both"/>
        <w:rPr>
          <w:rFonts w:eastAsia="Arial Unicode MS"/>
          <w:color w:val="000000"/>
        </w:rPr>
      </w:pPr>
      <w:r w:rsidRPr="00BB0D96">
        <w:rPr>
          <w:rFonts w:eastAsia="Arial Unicode MS"/>
          <w:color w:val="000000"/>
        </w:rPr>
        <w:t>Категория</w:t>
      </w:r>
      <w:proofErr w:type="gramStart"/>
      <w:r w:rsidRPr="00BB0D96">
        <w:rPr>
          <w:rFonts w:eastAsia="Arial Unicode MS"/>
          <w:color w:val="000000"/>
        </w:rPr>
        <w:t xml:space="preserve"> В</w:t>
      </w:r>
      <w:proofErr w:type="gramEnd"/>
      <w:r w:rsidRPr="00BB0D96">
        <w:rPr>
          <w:rFonts w:eastAsia="Arial Unicode MS"/>
          <w:color w:val="000000"/>
        </w:rPr>
        <w:t xml:space="preserve"> - Работники, количество 2319 человек</w:t>
      </w:r>
    </w:p>
    <w:p w:rsidR="00BB0D96" w:rsidRPr="00BB0D96" w:rsidRDefault="00BB0D96" w:rsidP="00BB0D96">
      <w:pPr>
        <w:jc w:val="center"/>
        <w:rPr>
          <w:rFonts w:eastAsia="Arial Unicode MS"/>
          <w:b/>
          <w:color w:val="000000"/>
          <w:sz w:val="32"/>
        </w:rPr>
      </w:pPr>
    </w:p>
    <w:p w:rsidR="00BB0D96" w:rsidRPr="00BB0D96" w:rsidRDefault="00BB0D96" w:rsidP="00BB0D96">
      <w:pPr>
        <w:jc w:val="center"/>
        <w:rPr>
          <w:rFonts w:eastAsia="Arial Unicode MS"/>
          <w:b/>
          <w:color w:val="000000"/>
        </w:rPr>
      </w:pPr>
      <w:r w:rsidRPr="00BB0D96">
        <w:rPr>
          <w:rFonts w:eastAsia="Arial Unicode MS"/>
          <w:b/>
          <w:color w:val="000000"/>
        </w:rPr>
        <w:t>Минимальная программа медицинского страхования для работников</w:t>
      </w:r>
    </w:p>
    <w:p w:rsidR="00BB0D96" w:rsidRPr="00BB0D96" w:rsidRDefault="00BB0D96" w:rsidP="00BB0D96">
      <w:pPr>
        <w:jc w:val="center"/>
        <w:rPr>
          <w:rFonts w:eastAsia="Arial Unicode MS"/>
          <w:b/>
          <w:color w:val="000000"/>
        </w:rPr>
      </w:pPr>
      <w:r w:rsidRPr="00BB0D96">
        <w:rPr>
          <w:rFonts w:eastAsia="Arial Unicode MS"/>
          <w:b/>
          <w:color w:val="000000"/>
        </w:rPr>
        <w:t>АО «Волковгеология»</w:t>
      </w:r>
    </w:p>
    <w:tbl>
      <w:tblPr>
        <w:tblpPr w:leftFromText="180" w:rightFromText="180" w:vertAnchor="text" w:tblpY="765"/>
        <w:tblW w:w="10783" w:type="dxa"/>
        <w:tblLayout w:type="fixed"/>
        <w:tblCellMar>
          <w:left w:w="10" w:type="dxa"/>
          <w:right w:w="10" w:type="dxa"/>
        </w:tblCellMar>
        <w:tblLook w:val="0000" w:firstRow="0" w:lastRow="0" w:firstColumn="0" w:lastColumn="0" w:noHBand="0" w:noVBand="0"/>
      </w:tblPr>
      <w:tblGrid>
        <w:gridCol w:w="470"/>
        <w:gridCol w:w="10"/>
        <w:gridCol w:w="2087"/>
        <w:gridCol w:w="19"/>
        <w:gridCol w:w="3945"/>
        <w:gridCol w:w="142"/>
        <w:gridCol w:w="1984"/>
        <w:gridCol w:w="2126"/>
      </w:tblGrid>
      <w:tr w:rsidR="00BB0D96" w:rsidRPr="00BB0D96" w:rsidTr="00762566">
        <w:trPr>
          <w:trHeight w:val="70"/>
        </w:trPr>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i/>
                <w:color w:val="000000"/>
              </w:rPr>
            </w:pPr>
            <w:r w:rsidRPr="00BB0D96">
              <w:rPr>
                <w:rFonts w:eastAsia="Arial Unicode MS"/>
                <w:b/>
                <w:i/>
                <w:color w:val="000000"/>
              </w:rPr>
              <w:t>№ п\</w:t>
            </w:r>
            <w:proofErr w:type="gramStart"/>
            <w:r w:rsidRPr="00BB0D96">
              <w:rPr>
                <w:rFonts w:eastAsia="Arial Unicode MS"/>
                <w:b/>
                <w:i/>
                <w:color w:val="000000"/>
              </w:rPr>
              <w:t>п</w:t>
            </w:r>
            <w:proofErr w:type="gramEnd"/>
          </w:p>
        </w:tc>
        <w:tc>
          <w:tcPr>
            <w:tcW w:w="2087"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i/>
                <w:color w:val="000000"/>
              </w:rPr>
            </w:pPr>
            <w:r w:rsidRPr="00BB0D96">
              <w:rPr>
                <w:rFonts w:eastAsia="Arial Unicode MS"/>
                <w:b/>
                <w:i/>
                <w:color w:val="000000"/>
              </w:rPr>
              <w:t xml:space="preserve">Перечень </w:t>
            </w:r>
            <w:proofErr w:type="gramStart"/>
            <w:r w:rsidRPr="00BB0D96">
              <w:rPr>
                <w:rFonts w:eastAsia="Arial Unicode MS"/>
                <w:b/>
                <w:i/>
                <w:color w:val="000000"/>
              </w:rPr>
              <w:t>медицинских</w:t>
            </w:r>
            <w:proofErr w:type="gramEnd"/>
          </w:p>
          <w:p w:rsidR="00BB0D96" w:rsidRPr="00BB0D96" w:rsidRDefault="00BB0D96" w:rsidP="00BB0D96">
            <w:pPr>
              <w:rPr>
                <w:rFonts w:eastAsia="Arial Unicode MS"/>
                <w:b/>
                <w:i/>
                <w:color w:val="000000"/>
              </w:rPr>
            </w:pPr>
            <w:r w:rsidRPr="00BB0D96">
              <w:rPr>
                <w:rFonts w:eastAsia="Arial Unicode MS"/>
                <w:b/>
                <w:i/>
                <w:color w:val="000000"/>
              </w:rPr>
              <w:t>услуг</w:t>
            </w:r>
          </w:p>
        </w:tc>
        <w:tc>
          <w:tcPr>
            <w:tcW w:w="410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i/>
                <w:color w:val="000000"/>
              </w:rPr>
            </w:pPr>
            <w:r w:rsidRPr="00BB0D96">
              <w:rPr>
                <w:rFonts w:eastAsia="Arial Unicode MS"/>
                <w:b/>
                <w:i/>
                <w:color w:val="000000"/>
              </w:rPr>
              <w:t>Описание услуг</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i/>
                <w:color w:val="000000"/>
                <w:lang w:val="en-US"/>
              </w:rPr>
            </w:pPr>
            <w:r w:rsidRPr="00BB0D96">
              <w:rPr>
                <w:rFonts w:eastAsia="Arial Unicode MS"/>
                <w:b/>
                <w:i/>
                <w:color w:val="000000"/>
              </w:rPr>
              <w:t>Категория</w:t>
            </w:r>
            <w:proofErr w:type="gramStart"/>
            <w:r w:rsidRPr="00BB0D96">
              <w:rPr>
                <w:rFonts w:eastAsia="Arial Unicode MS"/>
                <w:b/>
                <w:i/>
                <w:color w:val="000000"/>
              </w:rPr>
              <w:t xml:space="preserve"> А</w:t>
            </w:r>
            <w:proofErr w:type="gramEnd"/>
            <w:r w:rsidRPr="00BB0D96">
              <w:rPr>
                <w:rFonts w:eastAsia="Arial Unicode MS"/>
                <w:b/>
                <w:i/>
                <w:color w:val="000000"/>
              </w:rPr>
              <w:t xml:space="preserve"> - </w:t>
            </w:r>
            <w:r w:rsidRPr="00BB0D96">
              <w:rPr>
                <w:rFonts w:eastAsia="Arial Unicode MS"/>
                <w:b/>
                <w:i/>
                <w:color w:val="000000"/>
                <w:lang w:val="en-US"/>
              </w:rPr>
              <w:t>Silver</w:t>
            </w:r>
          </w:p>
          <w:p w:rsidR="00BB0D96" w:rsidRPr="00BB0D96" w:rsidRDefault="00BB0D96" w:rsidP="00BB0D96">
            <w:pPr>
              <w:rPr>
                <w:rFonts w:eastAsia="Arial Unicode MS"/>
                <w:b/>
                <w:i/>
                <w:color w:val="000000"/>
              </w:rPr>
            </w:pPr>
            <w:r w:rsidRPr="00BB0D96">
              <w:rPr>
                <w:rFonts w:eastAsia="Arial Unicode MS"/>
                <w:b/>
                <w:i/>
                <w:color w:val="000000"/>
              </w:rPr>
              <w:t>(50 работников)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i/>
                <w:color w:val="000000"/>
                <w:lang w:val="en-US"/>
              </w:rPr>
            </w:pPr>
            <w:r w:rsidRPr="00BB0D96">
              <w:rPr>
                <w:rFonts w:eastAsia="Arial Unicode MS"/>
                <w:b/>
                <w:i/>
                <w:color w:val="000000"/>
              </w:rPr>
              <w:t>Категория</w:t>
            </w:r>
            <w:proofErr w:type="gramStart"/>
            <w:r w:rsidRPr="00BB0D96">
              <w:rPr>
                <w:rFonts w:eastAsia="Arial Unicode MS"/>
                <w:b/>
                <w:i/>
                <w:color w:val="000000"/>
              </w:rPr>
              <w:t xml:space="preserve"> В</w:t>
            </w:r>
            <w:proofErr w:type="gramEnd"/>
            <w:r w:rsidRPr="00BB0D96">
              <w:rPr>
                <w:rFonts w:eastAsia="Arial Unicode MS"/>
                <w:b/>
                <w:i/>
                <w:color w:val="000000"/>
              </w:rPr>
              <w:t xml:space="preserve"> </w:t>
            </w:r>
            <w:r w:rsidRPr="00BB0D96">
              <w:rPr>
                <w:rFonts w:eastAsia="Arial Unicode MS"/>
                <w:b/>
                <w:i/>
                <w:color w:val="000000"/>
                <w:lang w:val="en-US"/>
              </w:rPr>
              <w:t>-</w:t>
            </w:r>
          </w:p>
          <w:p w:rsidR="00BB0D96" w:rsidRPr="00BB0D96" w:rsidRDefault="00BB0D96" w:rsidP="00BB0D96">
            <w:pPr>
              <w:rPr>
                <w:rFonts w:eastAsia="Arial Unicode MS"/>
                <w:b/>
                <w:i/>
                <w:color w:val="000000"/>
                <w:lang w:val="en-US"/>
              </w:rPr>
            </w:pPr>
            <w:r w:rsidRPr="00BB0D96">
              <w:rPr>
                <w:rFonts w:eastAsia="Arial Unicode MS"/>
                <w:b/>
                <w:i/>
                <w:color w:val="000000"/>
                <w:lang w:val="en-US"/>
              </w:rPr>
              <w:t>White</w:t>
            </w:r>
            <w:r w:rsidRPr="00BB0D96">
              <w:rPr>
                <w:rFonts w:eastAsia="Arial Unicode MS"/>
                <w:b/>
                <w:i/>
                <w:color w:val="000000"/>
              </w:rPr>
              <w:t xml:space="preserve"> </w:t>
            </w:r>
          </w:p>
          <w:p w:rsidR="00BB0D96" w:rsidRPr="00BB0D96" w:rsidRDefault="00BB0D96" w:rsidP="00BB0D96">
            <w:pPr>
              <w:rPr>
                <w:rFonts w:eastAsia="Arial Unicode MS"/>
                <w:b/>
                <w:i/>
                <w:color w:val="000000"/>
              </w:rPr>
            </w:pPr>
            <w:r w:rsidRPr="00BB0D96">
              <w:rPr>
                <w:rFonts w:eastAsia="Arial Unicode MS"/>
                <w:b/>
                <w:i/>
                <w:color w:val="000000"/>
              </w:rPr>
              <w:t>(2319</w:t>
            </w:r>
            <w:r w:rsidRPr="00BB0D96">
              <w:rPr>
                <w:rFonts w:eastAsia="Arial Unicode MS"/>
                <w:b/>
                <w:i/>
                <w:color w:val="000000"/>
                <w:lang w:val="en-US"/>
              </w:rPr>
              <w:t xml:space="preserve"> </w:t>
            </w:r>
            <w:r w:rsidRPr="00BB0D96">
              <w:rPr>
                <w:rFonts w:eastAsia="Arial Unicode MS"/>
                <w:b/>
                <w:i/>
                <w:color w:val="000000"/>
              </w:rPr>
              <w:t>работников)</w:t>
            </w:r>
          </w:p>
        </w:tc>
      </w:tr>
      <w:tr w:rsidR="00BB0D96" w:rsidRPr="00BB0D96" w:rsidTr="00762566">
        <w:trPr>
          <w:trHeight w:val="504"/>
        </w:trPr>
        <w:tc>
          <w:tcPr>
            <w:tcW w:w="10783" w:type="dxa"/>
            <w:gridSpan w:val="8"/>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jc w:val="center"/>
              <w:rPr>
                <w:rFonts w:eastAsia="Arial Unicode MS"/>
                <w:b/>
                <w:i/>
                <w:color w:val="000000"/>
              </w:rPr>
            </w:pPr>
          </w:p>
          <w:p w:rsidR="00BB0D96" w:rsidRPr="00BB0D96" w:rsidRDefault="00BB0D96" w:rsidP="00BB0D96">
            <w:pPr>
              <w:jc w:val="center"/>
              <w:rPr>
                <w:rFonts w:eastAsia="Arial Unicode MS"/>
                <w:b/>
                <w:i/>
                <w:color w:val="000000"/>
              </w:rPr>
            </w:pPr>
            <w:r w:rsidRPr="00BB0D96">
              <w:rPr>
                <w:rFonts w:eastAsia="Arial Unicode MS"/>
                <w:b/>
                <w:i/>
                <w:color w:val="000000"/>
              </w:rPr>
              <w:t>Амбулаторно-поликлиническая помощь</w:t>
            </w:r>
          </w:p>
        </w:tc>
      </w:tr>
      <w:tr w:rsidR="00BB0D96" w:rsidRPr="00BB0D96" w:rsidTr="00762566">
        <w:trPr>
          <w:trHeight w:val="198"/>
        </w:trPr>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1</w:t>
            </w:r>
          </w:p>
        </w:tc>
        <w:tc>
          <w:tcPr>
            <w:tcW w:w="2087"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Круглосуточная консультационн</w:t>
            </w:r>
            <w:proofErr w:type="gramStart"/>
            <w:r w:rsidRPr="00BB0D96">
              <w:rPr>
                <w:rFonts w:eastAsia="Arial Unicode MS"/>
                <w:b/>
                <w:color w:val="000000"/>
              </w:rPr>
              <w:t>о-</w:t>
            </w:r>
            <w:proofErr w:type="gramEnd"/>
            <w:r w:rsidRPr="00BB0D96">
              <w:rPr>
                <w:rFonts w:eastAsia="Arial Unicode MS"/>
                <w:b/>
                <w:color w:val="000000"/>
              </w:rPr>
              <w:t xml:space="preserve"> диспетчерская служба</w:t>
            </w:r>
          </w:p>
        </w:tc>
        <w:tc>
          <w:tcPr>
            <w:tcW w:w="410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tabs>
                <w:tab w:val="left" w:pos="418"/>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Организация визитов семейного врача</w:t>
            </w:r>
          </w:p>
          <w:p w:rsidR="00BB0D96" w:rsidRPr="00BB0D96" w:rsidRDefault="00BB0D96" w:rsidP="00BB0D96">
            <w:pPr>
              <w:tabs>
                <w:tab w:val="left" w:pos="418"/>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Организация вызова скорой медицинской помощи</w:t>
            </w:r>
          </w:p>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Запись на прием к врача</w:t>
            </w:r>
            <w:proofErr w:type="gramStart"/>
            <w:r w:rsidRPr="00BB0D96">
              <w:rPr>
                <w:rFonts w:eastAsia="Arial Unicode MS"/>
                <w:color w:val="000000"/>
              </w:rPr>
              <w:t>м-</w:t>
            </w:r>
            <w:proofErr w:type="gramEnd"/>
            <w:r w:rsidRPr="00BB0D96">
              <w:rPr>
                <w:rFonts w:eastAsia="Arial Unicode MS"/>
                <w:color w:val="000000"/>
              </w:rPr>
              <w:t xml:space="preserve"> специалистам</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r>
      <w:tr w:rsidR="00BB0D96" w:rsidRPr="00BB0D96" w:rsidTr="00762566">
        <w:trPr>
          <w:trHeight w:val="556"/>
        </w:trPr>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2</w:t>
            </w:r>
          </w:p>
        </w:tc>
        <w:tc>
          <w:tcPr>
            <w:tcW w:w="2087"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 xml:space="preserve">Услуги семейного врача (терапевта или педиатра), консультация </w:t>
            </w:r>
            <w:proofErr w:type="gramStart"/>
            <w:r w:rsidRPr="00BB0D96">
              <w:rPr>
                <w:rFonts w:eastAsia="Arial Unicode MS"/>
                <w:b/>
                <w:color w:val="000000"/>
              </w:rPr>
              <w:t>узких</w:t>
            </w:r>
            <w:proofErr w:type="gramEnd"/>
          </w:p>
          <w:p w:rsidR="00BB0D96" w:rsidRPr="00BB0D96" w:rsidRDefault="00BB0D96" w:rsidP="00BB0D96">
            <w:pPr>
              <w:rPr>
                <w:rFonts w:eastAsia="Arial Unicode MS"/>
                <w:b/>
                <w:color w:val="000000"/>
              </w:rPr>
            </w:pPr>
            <w:r w:rsidRPr="00BB0D96">
              <w:rPr>
                <w:rFonts w:eastAsia="Arial Unicode MS"/>
                <w:b/>
                <w:color w:val="000000"/>
              </w:rPr>
              <w:lastRenderedPageBreak/>
              <w:t>специалистов</w:t>
            </w:r>
          </w:p>
        </w:tc>
        <w:tc>
          <w:tcPr>
            <w:tcW w:w="410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lastRenderedPageBreak/>
              <w:t>•</w:t>
            </w:r>
            <w:r w:rsidRPr="00BB0D96">
              <w:rPr>
                <w:rFonts w:eastAsia="Arial Unicode MS"/>
                <w:color w:val="000000"/>
              </w:rPr>
              <w:tab/>
              <w:t>Консультации</w:t>
            </w:r>
          </w:p>
          <w:p w:rsidR="00BB0D96" w:rsidRPr="00BB0D96" w:rsidRDefault="00BB0D96" w:rsidP="00BB0D96">
            <w:pPr>
              <w:tabs>
                <w:tab w:val="left" w:pos="418"/>
              </w:tabs>
              <w:ind w:left="360" w:hanging="360"/>
              <w:rPr>
                <w:rFonts w:eastAsia="Arial Unicode MS"/>
                <w:color w:val="000000"/>
              </w:rPr>
            </w:pPr>
            <w:r w:rsidRPr="00BB0D96">
              <w:rPr>
                <w:rFonts w:eastAsia="Arial Unicode MS"/>
                <w:color w:val="000000"/>
              </w:rPr>
              <w:t>•</w:t>
            </w:r>
            <w:r w:rsidRPr="00BB0D96">
              <w:rPr>
                <w:rFonts w:eastAsia="Arial Unicode MS"/>
                <w:color w:val="000000"/>
              </w:rPr>
              <w:tab/>
              <w:t>Составление плана лечения</w:t>
            </w:r>
          </w:p>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Лечение</w:t>
            </w:r>
          </w:p>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Координация лечения</w:t>
            </w:r>
          </w:p>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 xml:space="preserve">Выписка рецептурных бланков и </w:t>
            </w:r>
            <w:r w:rsidRPr="00BB0D96">
              <w:rPr>
                <w:rFonts w:eastAsia="Arial Unicode MS"/>
                <w:color w:val="000000"/>
              </w:rPr>
              <w:lastRenderedPageBreak/>
              <w:t>направлений к узким специалистам</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lastRenderedPageBreak/>
              <w:t>Полное покрытие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r>
      <w:tr w:rsidR="00BB0D96" w:rsidRPr="00BB0D96" w:rsidTr="00762566">
        <w:trPr>
          <w:trHeight w:val="1574"/>
        </w:trPr>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lastRenderedPageBreak/>
              <w:t>3</w:t>
            </w:r>
          </w:p>
        </w:tc>
        <w:tc>
          <w:tcPr>
            <w:tcW w:w="2087"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Медицинское сопровождение (скорая помощь)</w:t>
            </w:r>
          </w:p>
        </w:tc>
        <w:tc>
          <w:tcPr>
            <w:tcW w:w="410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Экстренная медицинская помощь</w:t>
            </w:r>
          </w:p>
          <w:p w:rsidR="00BB0D96" w:rsidRPr="00BB0D96" w:rsidRDefault="00BB0D96" w:rsidP="00BB0D96">
            <w:pPr>
              <w:tabs>
                <w:tab w:val="left" w:pos="418"/>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Организация госпитализации в медицинское учреждение</w:t>
            </w:r>
          </w:p>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Лекарственное обеспечение при госпитализации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r>
      <w:tr w:rsidR="00BB0D96" w:rsidRPr="00BB0D96" w:rsidTr="00762566">
        <w:trPr>
          <w:trHeight w:val="2827"/>
        </w:trPr>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4</w:t>
            </w:r>
          </w:p>
        </w:tc>
        <w:tc>
          <w:tcPr>
            <w:tcW w:w="2087"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Лабораторные анализы и инструментальны е методы исследования</w:t>
            </w:r>
          </w:p>
        </w:tc>
        <w:tc>
          <w:tcPr>
            <w:tcW w:w="410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ЭКГ, УЗИ, флюорография, рентген, КТ или МРТ – 1 обследование</w:t>
            </w:r>
          </w:p>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Биохимия крови, общий анализ мочи и крови, анализ мочи по Нечипоренко, развернутый анализ крови, сахар крови, ИФА или ПЦР (до 3 маркеров) и др. необходимые анализы и исследования для установления диагноза заболевания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rPr>
            </w:pPr>
            <w:r w:rsidRPr="00BB0D96">
              <w:rPr>
                <w:rFonts w:eastAsia="Arial Unicode MS"/>
              </w:rPr>
              <w:t>Полное покрытие</w:t>
            </w:r>
          </w:p>
        </w:tc>
      </w:tr>
      <w:tr w:rsidR="00BB0D96" w:rsidRPr="00BB0D96" w:rsidTr="00762566">
        <w:trPr>
          <w:trHeight w:val="70"/>
        </w:trPr>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5</w:t>
            </w:r>
          </w:p>
        </w:tc>
        <w:tc>
          <w:tcPr>
            <w:tcW w:w="2087"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Патронаж медицинской сестры по назначению семейного врача</w:t>
            </w:r>
          </w:p>
        </w:tc>
        <w:tc>
          <w:tcPr>
            <w:tcW w:w="410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Внутримышечные инъекции на дому, в офисе, внутримышечные и внутривенные инъекции в медицинском учреждении</w:t>
            </w:r>
          </w:p>
          <w:p w:rsidR="00BB0D96" w:rsidRPr="00BB0D96" w:rsidRDefault="00BB0D96" w:rsidP="00BB0D96">
            <w:pPr>
              <w:tabs>
                <w:tab w:val="left" w:pos="409"/>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Перевязки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rPr>
              <w:t>В пределах лимита по лечебным и экстренным показаниям (медицинские манипуляции в медицинском учреждении)</w:t>
            </w:r>
          </w:p>
        </w:tc>
      </w:tr>
      <w:tr w:rsidR="00BB0D96" w:rsidRPr="00BB0D96" w:rsidTr="00762566">
        <w:trPr>
          <w:trHeight w:val="70"/>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6</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Физиотерапевтические процедуры по назначению семейного врача</w:t>
            </w:r>
          </w:p>
        </w:tc>
        <w:tc>
          <w:tcPr>
            <w:tcW w:w="4087"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ind w:left="360" w:hanging="360"/>
              <w:rPr>
                <w:rFonts w:eastAsia="Arial Unicode MS"/>
                <w:color w:val="000000"/>
              </w:rPr>
            </w:pPr>
            <w:r w:rsidRPr="00BB0D96">
              <w:rPr>
                <w:rFonts w:eastAsia="Arial Unicode MS"/>
                <w:color w:val="000000"/>
              </w:rPr>
              <w:t>• Аппаратная физиотерапия, назначенная семейным врачом в лечебных целях</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sz w:val="10"/>
                <w:szCs w:val="10"/>
              </w:rPr>
            </w:pPr>
            <w:r w:rsidRPr="00BB0D96">
              <w:rPr>
                <w:rFonts w:eastAsia="Arial Unicode MS"/>
                <w:color w:val="000000"/>
              </w:rPr>
              <w:t>1 курс на семью</w:t>
            </w:r>
          </w:p>
        </w:tc>
      </w:tr>
      <w:tr w:rsidR="00BB0D96" w:rsidRPr="00BB0D96" w:rsidTr="00762566">
        <w:trPr>
          <w:trHeight w:val="70"/>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7</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Лечебный массаж</w:t>
            </w:r>
          </w:p>
        </w:tc>
        <w:tc>
          <w:tcPr>
            <w:tcW w:w="4087"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ind w:left="360" w:hanging="360"/>
              <w:rPr>
                <w:rFonts w:eastAsia="Arial Unicode MS"/>
                <w:color w:val="000000"/>
              </w:rPr>
            </w:pPr>
            <w:r w:rsidRPr="00BB0D96">
              <w:rPr>
                <w:rFonts w:eastAsia="Arial Unicode MS"/>
                <w:color w:val="000000"/>
              </w:rPr>
              <w:t>• В условиях поликлиники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2 курс на семью</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3 000 тенге</w:t>
            </w:r>
          </w:p>
        </w:tc>
      </w:tr>
      <w:tr w:rsidR="00BB0D96" w:rsidRPr="00BB0D96" w:rsidTr="00762566">
        <w:trPr>
          <w:trHeight w:val="70"/>
        </w:trPr>
        <w:tc>
          <w:tcPr>
            <w:tcW w:w="10783" w:type="dxa"/>
            <w:gridSpan w:val="8"/>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jc w:val="center"/>
              <w:rPr>
                <w:rFonts w:eastAsia="Arial Unicode MS"/>
                <w:b/>
                <w:color w:val="000000"/>
              </w:rPr>
            </w:pPr>
          </w:p>
          <w:p w:rsidR="00BB0D96" w:rsidRPr="00BB0D96" w:rsidRDefault="00BB0D96" w:rsidP="00BB0D96">
            <w:pPr>
              <w:jc w:val="center"/>
              <w:rPr>
                <w:rFonts w:eastAsia="Arial Unicode MS"/>
                <w:b/>
                <w:i/>
                <w:color w:val="000000"/>
              </w:rPr>
            </w:pPr>
            <w:r w:rsidRPr="00BB0D96">
              <w:rPr>
                <w:rFonts w:eastAsia="Arial Unicode MS"/>
                <w:b/>
                <w:i/>
                <w:color w:val="000000"/>
              </w:rPr>
              <w:t>Стационарное лечение и хирургические операции</w:t>
            </w:r>
          </w:p>
        </w:tc>
      </w:tr>
      <w:tr w:rsidR="00BB0D96" w:rsidRPr="00BB0D96" w:rsidTr="00762566">
        <w:trPr>
          <w:trHeight w:val="2995"/>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1</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Стационарное лечение по лечебным показаниям</w:t>
            </w:r>
          </w:p>
        </w:tc>
        <w:tc>
          <w:tcPr>
            <w:tcW w:w="3945"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Госпитализация в стационар</w:t>
            </w:r>
          </w:p>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Диагностические, консультативные и лечебные мероприятия</w:t>
            </w:r>
          </w:p>
          <w:p w:rsidR="00BB0D96" w:rsidRPr="00BB0D96" w:rsidRDefault="00BB0D96" w:rsidP="00BB0D96">
            <w:pPr>
              <w:tabs>
                <w:tab w:val="left" w:pos="409"/>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Пребывание в платной палате, питание, услуги врачей - специалистов, уход среднего медицинского персонала</w:t>
            </w:r>
          </w:p>
          <w:p w:rsidR="00BB0D96" w:rsidRPr="00BB0D96" w:rsidRDefault="00BB0D96" w:rsidP="00BB0D96">
            <w:pPr>
              <w:tabs>
                <w:tab w:val="left" w:pos="414"/>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Медикаменты необходимые в рамках стационарного лечения</w:t>
            </w:r>
          </w:p>
          <w:p w:rsidR="00BB0D96" w:rsidRPr="00BB0D96" w:rsidRDefault="00BB0D96" w:rsidP="00BB0D96">
            <w:pPr>
              <w:tabs>
                <w:tab w:val="left" w:pos="418"/>
              </w:tabs>
              <w:ind w:left="360" w:hanging="360"/>
              <w:rPr>
                <w:rFonts w:eastAsia="Arial Unicode MS"/>
                <w:color w:val="000000"/>
              </w:rPr>
            </w:pPr>
            <w:r w:rsidRPr="00BB0D96">
              <w:rPr>
                <w:rFonts w:eastAsia="Arial Unicode MS"/>
                <w:color w:val="000000"/>
              </w:rPr>
              <w:t>•</w:t>
            </w:r>
            <w:r w:rsidRPr="00BB0D96">
              <w:rPr>
                <w:rFonts w:eastAsia="Arial Unicode MS"/>
                <w:color w:val="000000"/>
              </w:rPr>
              <w:tab/>
              <w:t>Физиотерапевтические процедуры</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 лечебным показаниям 140 000 тенге на одного застрахованного включая членов семьи</w:t>
            </w:r>
          </w:p>
        </w:tc>
      </w:tr>
      <w:tr w:rsidR="00BB0D96" w:rsidRPr="00BB0D96" w:rsidTr="00762566">
        <w:trPr>
          <w:trHeight w:val="2602"/>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lastRenderedPageBreak/>
              <w:t>2</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Стационарное лечение по экстренным показаниям</w:t>
            </w:r>
          </w:p>
        </w:tc>
        <w:tc>
          <w:tcPr>
            <w:tcW w:w="3945"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tabs>
                <w:tab w:val="left" w:pos="428"/>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Анестезия, медикаменты, перевязочный материал</w:t>
            </w:r>
          </w:p>
          <w:p w:rsidR="00BB0D96" w:rsidRPr="00BB0D96" w:rsidRDefault="00BB0D96" w:rsidP="00BB0D96">
            <w:pPr>
              <w:tabs>
                <w:tab w:val="left" w:pos="486"/>
              </w:tabs>
              <w:ind w:left="360" w:hanging="360"/>
              <w:rPr>
                <w:rFonts w:eastAsia="Arial Unicode MS"/>
                <w:color w:val="000000"/>
              </w:rPr>
            </w:pPr>
            <w:r w:rsidRPr="00BB0D96">
              <w:rPr>
                <w:rFonts w:eastAsia="Arial Unicode MS"/>
                <w:color w:val="000000"/>
              </w:rPr>
              <w:t>•</w:t>
            </w:r>
            <w:r w:rsidRPr="00BB0D96">
              <w:rPr>
                <w:rFonts w:eastAsia="Arial Unicode MS"/>
                <w:color w:val="000000"/>
              </w:rPr>
              <w:tab/>
              <w:t>Пребывание в платной палате, питание</w:t>
            </w:r>
          </w:p>
          <w:p w:rsidR="00BB0D96" w:rsidRPr="00BB0D96" w:rsidRDefault="00BB0D96" w:rsidP="00BB0D96">
            <w:pPr>
              <w:tabs>
                <w:tab w:val="left" w:pos="428"/>
              </w:tabs>
              <w:ind w:left="360" w:hanging="360"/>
              <w:rPr>
                <w:rFonts w:eastAsia="Arial Unicode MS"/>
                <w:color w:val="000000"/>
              </w:rPr>
            </w:pPr>
            <w:r w:rsidRPr="00BB0D96">
              <w:rPr>
                <w:rFonts w:eastAsia="Arial Unicode MS"/>
                <w:color w:val="000000"/>
              </w:rPr>
              <w:t>•</w:t>
            </w:r>
            <w:r w:rsidRPr="00BB0D96">
              <w:rPr>
                <w:rFonts w:eastAsia="Arial Unicode MS"/>
                <w:color w:val="000000"/>
              </w:rPr>
              <w:tab/>
              <w:t>Услуги хирурга, врачей - специалистов, уход среднего медицинского персонала</w:t>
            </w:r>
          </w:p>
          <w:p w:rsidR="00BB0D96" w:rsidRPr="00BB0D96" w:rsidRDefault="00BB0D96" w:rsidP="00BB0D96">
            <w:pPr>
              <w:tabs>
                <w:tab w:val="left" w:pos="438"/>
              </w:tabs>
              <w:ind w:left="360" w:hanging="360"/>
              <w:rPr>
                <w:rFonts w:eastAsia="Arial Unicode MS"/>
                <w:color w:val="000000"/>
              </w:rPr>
            </w:pPr>
            <w:r w:rsidRPr="00BB0D96">
              <w:rPr>
                <w:rFonts w:eastAsia="Arial Unicode MS"/>
                <w:color w:val="000000"/>
              </w:rPr>
              <w:t>•</w:t>
            </w:r>
            <w:r w:rsidRPr="00BB0D96">
              <w:rPr>
                <w:rFonts w:eastAsia="Arial Unicode MS"/>
                <w:color w:val="000000"/>
              </w:rPr>
              <w:tab/>
              <w:t>Физиотерапевтические процедуры</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Полное покрытие</w:t>
            </w:r>
          </w:p>
        </w:tc>
      </w:tr>
      <w:tr w:rsidR="00BB0D96" w:rsidRPr="00BB0D96" w:rsidTr="00762566">
        <w:trPr>
          <w:trHeight w:val="70"/>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3</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Стоматология</w:t>
            </w:r>
          </w:p>
        </w:tc>
        <w:tc>
          <w:tcPr>
            <w:tcW w:w="3945"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ind w:left="360" w:hanging="360"/>
              <w:rPr>
                <w:rFonts w:eastAsia="Arial Unicode MS"/>
                <w:color w:val="000000"/>
              </w:rPr>
            </w:pPr>
            <w:r w:rsidRPr="00BB0D96">
              <w:rPr>
                <w:rFonts w:eastAsia="Arial Unicode MS"/>
                <w:color w:val="000000"/>
              </w:rPr>
              <w:t xml:space="preserve">• лечение </w:t>
            </w:r>
            <w:proofErr w:type="gramStart"/>
            <w:r w:rsidRPr="00BB0D96">
              <w:rPr>
                <w:rFonts w:eastAsia="Arial Unicode MS"/>
                <w:color w:val="000000"/>
              </w:rPr>
              <w:t>острых</w:t>
            </w:r>
            <w:proofErr w:type="gramEnd"/>
            <w:r w:rsidRPr="00BB0D96">
              <w:rPr>
                <w:rFonts w:eastAsia="Arial Unicode MS"/>
                <w:color w:val="000000"/>
              </w:rPr>
              <w:t xml:space="preserve"> и</w:t>
            </w:r>
          </w:p>
          <w:p w:rsidR="00BB0D96" w:rsidRPr="00BB0D96" w:rsidRDefault="00BB0D96" w:rsidP="00BB0D96">
            <w:pPr>
              <w:rPr>
                <w:rFonts w:eastAsia="Arial Unicode MS"/>
                <w:color w:val="000000"/>
              </w:rPr>
            </w:pPr>
            <w:r w:rsidRPr="00BB0D96">
              <w:rPr>
                <w:rFonts w:eastAsia="Arial Unicode MS"/>
                <w:color w:val="000000"/>
              </w:rPr>
              <w:t>хронических заболеваний зубов и десен, исключая протезирование, косметологию и ортодондию</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rPr>
            </w:pPr>
            <w:r w:rsidRPr="00BB0D96">
              <w:rPr>
                <w:rFonts w:eastAsia="Arial Unicode MS"/>
              </w:rPr>
              <w:t>65 800 тенге</w:t>
            </w:r>
          </w:p>
          <w:p w:rsidR="00BB0D96" w:rsidRPr="00BB0D96" w:rsidRDefault="00BB0D96" w:rsidP="00BB0D96">
            <w:pPr>
              <w:rPr>
                <w:rFonts w:eastAsia="Arial Unicode MS"/>
                <w:highlight w:val="yellow"/>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highlight w:val="yellow"/>
              </w:rPr>
            </w:pPr>
            <w:r w:rsidRPr="00BB0D96">
              <w:rPr>
                <w:rFonts w:eastAsia="Arial Unicode MS"/>
              </w:rPr>
              <w:t>17 500 тенге</w:t>
            </w:r>
          </w:p>
        </w:tc>
      </w:tr>
      <w:tr w:rsidR="00BB0D96" w:rsidRPr="00BB0D96" w:rsidTr="00762566">
        <w:trPr>
          <w:trHeight w:val="70"/>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4</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Медикаменты</w:t>
            </w:r>
          </w:p>
        </w:tc>
        <w:tc>
          <w:tcPr>
            <w:tcW w:w="3945"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ind w:left="360" w:hanging="360"/>
              <w:rPr>
                <w:rFonts w:eastAsia="Arial Unicode MS"/>
                <w:color w:val="000000"/>
              </w:rPr>
            </w:pPr>
            <w:r w:rsidRPr="00BB0D96">
              <w:rPr>
                <w:rFonts w:eastAsia="Arial Unicode MS"/>
                <w:color w:val="000000"/>
              </w:rPr>
              <w:t>• по рецепту семейного врача в аптеках медицинской сети</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sz w:val="10"/>
                <w:szCs w:val="10"/>
              </w:rPr>
            </w:pPr>
          </w:p>
        </w:tc>
      </w:tr>
      <w:tr w:rsidR="00BB0D96" w:rsidRPr="00BB0D96" w:rsidTr="00762566">
        <w:trPr>
          <w:trHeight w:val="782"/>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5</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Страхование работников, выезжающих за рубеж (командировки, отдых)</w:t>
            </w:r>
          </w:p>
        </w:tc>
        <w:tc>
          <w:tcPr>
            <w:tcW w:w="3945"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ind w:left="360" w:hanging="360"/>
              <w:rPr>
                <w:rFonts w:eastAsia="Arial Unicode MS"/>
                <w:color w:val="000000"/>
              </w:rPr>
            </w:pPr>
            <w:r w:rsidRPr="00BB0D96">
              <w:rPr>
                <w:rFonts w:eastAsia="Arial Unicode MS"/>
                <w:color w:val="000000"/>
              </w:rPr>
              <w:t>В соответствии страхового полиса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30 дней, страховое покрытие в размере 30 000 евро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нет</w:t>
            </w:r>
          </w:p>
        </w:tc>
      </w:tr>
      <w:tr w:rsidR="00BB0D96" w:rsidRPr="00BB0D96" w:rsidTr="00762566">
        <w:trPr>
          <w:trHeight w:val="70"/>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6</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Патронаж беременности и роды</w:t>
            </w:r>
          </w:p>
        </w:tc>
        <w:tc>
          <w:tcPr>
            <w:tcW w:w="3945"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ind w:left="360" w:hanging="360"/>
              <w:rPr>
                <w:rFonts w:eastAsia="Arial Unicode MS"/>
                <w:color w:val="000000"/>
              </w:rPr>
            </w:pPr>
            <w:r w:rsidRPr="00BB0D96">
              <w:rPr>
                <w:rFonts w:eastAsia="Arial Unicode MS"/>
                <w:color w:val="000000"/>
              </w:rPr>
              <w:t>Только для сотрудниц</w:t>
            </w:r>
          </w:p>
          <w:p w:rsidR="00BB0D96" w:rsidRPr="00BB0D96" w:rsidRDefault="00BB0D96" w:rsidP="00BB0D96">
            <w:pPr>
              <w:ind w:left="360" w:hanging="360"/>
              <w:rPr>
                <w:rFonts w:eastAsia="Arial Unicode MS"/>
                <w:color w:val="000000"/>
              </w:rPr>
            </w:pPr>
            <w:r w:rsidRPr="00BB0D96">
              <w:rPr>
                <w:rFonts w:eastAsia="Arial Unicode MS"/>
                <w:color w:val="000000"/>
              </w:rPr>
              <w:t xml:space="preserve">Период страхования по патронажу равен периоду страхования по основному договору </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rPr>
              <w:t>3 случая за</w:t>
            </w:r>
            <w:r w:rsidRPr="00BB0D96">
              <w:rPr>
                <w:rFonts w:eastAsia="Arial Unicode MS"/>
                <w:color w:val="000000"/>
              </w:rPr>
              <w:t xml:space="preserve"> период страхования с лимитом покрытия 150 000 тенге</w:t>
            </w:r>
          </w:p>
        </w:tc>
      </w:tr>
      <w:tr w:rsidR="00BB0D96" w:rsidRPr="00BB0D96" w:rsidTr="00762566">
        <w:trPr>
          <w:trHeight w:val="1786"/>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7</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 xml:space="preserve">Совокупная страховая сумма по программе на </w:t>
            </w:r>
            <w:proofErr w:type="gramStart"/>
            <w:r w:rsidRPr="00BB0D96">
              <w:rPr>
                <w:rFonts w:eastAsia="Arial Unicode MS"/>
                <w:b/>
                <w:color w:val="000000"/>
              </w:rPr>
              <w:t>Застрахованного</w:t>
            </w:r>
            <w:proofErr w:type="gramEnd"/>
            <w:r w:rsidRPr="00BB0D96">
              <w:rPr>
                <w:rFonts w:eastAsia="Arial Unicode MS"/>
                <w:b/>
                <w:color w:val="000000"/>
              </w:rPr>
              <w:t>, с учетом прикрепленных членов семьи</w:t>
            </w:r>
          </w:p>
        </w:tc>
        <w:tc>
          <w:tcPr>
            <w:tcW w:w="3945"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sz w:val="10"/>
                <w:szCs w:val="1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 xml:space="preserve">1 </w:t>
            </w:r>
            <w:r w:rsidRPr="00BB0D96">
              <w:rPr>
                <w:rFonts w:eastAsia="Arial Unicode MS"/>
                <w:color w:val="000000"/>
                <w:lang w:val="en-US"/>
              </w:rPr>
              <w:t>5</w:t>
            </w:r>
            <w:r w:rsidRPr="00BB0D96">
              <w:rPr>
                <w:rFonts w:eastAsia="Arial Unicode MS"/>
                <w:color w:val="000000"/>
              </w:rPr>
              <w:t>00 000 тенге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lang w:val="en-US"/>
              </w:rPr>
              <w:t>65</w:t>
            </w:r>
            <w:r w:rsidRPr="00BB0D96">
              <w:rPr>
                <w:rFonts w:eastAsia="Arial Unicode MS"/>
                <w:color w:val="000000"/>
              </w:rPr>
              <w:t>0 000 тенге</w:t>
            </w:r>
          </w:p>
        </w:tc>
      </w:tr>
      <w:tr w:rsidR="00BB0D96" w:rsidRPr="00BB0D96" w:rsidTr="00762566">
        <w:trPr>
          <w:trHeight w:val="2294"/>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8</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r w:rsidRPr="00BB0D96">
              <w:rPr>
                <w:rFonts w:eastAsia="Arial Unicode MS"/>
                <w:b/>
                <w:color w:val="000000"/>
              </w:rPr>
              <w:t>Условия прикрепления членов семьи к Застрахованному (супруг/га</w:t>
            </w:r>
            <w:proofErr w:type="gramStart"/>
            <w:r w:rsidRPr="00BB0D96">
              <w:rPr>
                <w:rFonts w:eastAsia="Arial Unicode MS"/>
                <w:b/>
                <w:color w:val="000000"/>
              </w:rPr>
              <w:t>,д</w:t>
            </w:r>
            <w:proofErr w:type="gramEnd"/>
            <w:r w:rsidRPr="00BB0D96">
              <w:rPr>
                <w:rFonts w:eastAsia="Arial Unicode MS"/>
                <w:b/>
                <w:color w:val="000000"/>
              </w:rPr>
              <w:t>ети от 1 года до 18 лет). Максимальное прикрепление - до 3-х членов семьи</w:t>
            </w:r>
          </w:p>
        </w:tc>
        <w:tc>
          <w:tcPr>
            <w:tcW w:w="3945"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sz w:val="10"/>
                <w:szCs w:val="1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Бесплатное прикрепление не менее 2 членов семьи, доплата за последующего члена семьи – 20 000 тенге (супруг/а, ребенок, родитель)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sz w:val="10"/>
                <w:szCs w:val="10"/>
              </w:rPr>
            </w:pPr>
            <w:r w:rsidRPr="00BB0D96">
              <w:rPr>
                <w:rFonts w:eastAsia="Arial Unicode MS"/>
                <w:color w:val="000000"/>
              </w:rPr>
              <w:t>доплата за члена семьи – 10 000 тенге, (супруг/а, ребенок, родитель)</w:t>
            </w:r>
          </w:p>
        </w:tc>
      </w:tr>
      <w:tr w:rsidR="00BB0D96" w:rsidRPr="00BB0D96" w:rsidTr="00762566">
        <w:trPr>
          <w:trHeight w:val="782"/>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9</w:t>
            </w:r>
          </w:p>
        </w:tc>
        <w:tc>
          <w:tcPr>
            <w:tcW w:w="2116"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b/>
                <w:color w:val="000000"/>
              </w:rPr>
            </w:pPr>
            <w:proofErr w:type="gramStart"/>
            <w:r w:rsidRPr="00BB0D96">
              <w:rPr>
                <w:rFonts w:eastAsia="Arial Unicode MS"/>
                <w:b/>
                <w:color w:val="000000"/>
              </w:rPr>
              <w:t>Профилактически й</w:t>
            </w:r>
            <w:proofErr w:type="gramEnd"/>
            <w:r w:rsidRPr="00BB0D96">
              <w:rPr>
                <w:rFonts w:eastAsia="Arial Unicode MS"/>
                <w:b/>
                <w:color w:val="000000"/>
              </w:rPr>
              <w:t xml:space="preserve"> осмотр по приказу №166</w:t>
            </w:r>
          </w:p>
        </w:tc>
        <w:tc>
          <w:tcPr>
            <w:tcW w:w="3945" w:type="dxa"/>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ind w:left="360" w:hanging="360"/>
              <w:rPr>
                <w:rFonts w:eastAsia="Arial Unicode MS"/>
                <w:color w:val="000000"/>
              </w:rPr>
            </w:pPr>
            <w:r w:rsidRPr="00BB0D96">
              <w:rPr>
                <w:rFonts w:eastAsia="Arial Unicode MS"/>
                <w:color w:val="000000"/>
              </w:rPr>
              <w:t>• в медицинском учреждении медицинской сети, согласно заявке Страхователя, только 150 сотрудников г</w:t>
            </w:r>
            <w:proofErr w:type="gramStart"/>
            <w:r w:rsidRPr="00BB0D96">
              <w:rPr>
                <w:rFonts w:eastAsia="Arial Unicode MS"/>
                <w:color w:val="000000"/>
              </w:rPr>
              <w:t>.А</w:t>
            </w:r>
            <w:proofErr w:type="gramEnd"/>
            <w:r w:rsidRPr="00BB0D96">
              <w:rPr>
                <w:rFonts w:eastAsia="Arial Unicode MS"/>
                <w:color w:val="000000"/>
              </w:rPr>
              <w:t>лматы.</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FFFFF"/>
          </w:tcPr>
          <w:p w:rsidR="00BB0D96" w:rsidRPr="00BB0D96" w:rsidRDefault="00BB0D96" w:rsidP="00BB0D96">
            <w:pPr>
              <w:rPr>
                <w:rFonts w:eastAsia="Arial Unicode MS"/>
                <w:color w:val="000000"/>
              </w:rPr>
            </w:pPr>
            <w:r w:rsidRPr="00BB0D96">
              <w:rPr>
                <w:rFonts w:eastAsia="Arial Unicode MS"/>
                <w:color w:val="000000"/>
              </w:rPr>
              <w:t>1 раз в год на работника</w:t>
            </w:r>
          </w:p>
          <w:p w:rsidR="00BB0D96" w:rsidRPr="00BB0D96" w:rsidRDefault="00BB0D96" w:rsidP="00BB0D96">
            <w:pPr>
              <w:rPr>
                <w:rFonts w:eastAsia="Arial Unicode MS"/>
                <w:color w:val="000000"/>
              </w:rPr>
            </w:pPr>
          </w:p>
        </w:tc>
      </w:tr>
    </w:tbl>
    <w:p w:rsidR="00BB0D96" w:rsidRPr="00BB0D96" w:rsidRDefault="00BB0D96" w:rsidP="00BB0D96">
      <w:pPr>
        <w:rPr>
          <w:color w:val="000000"/>
        </w:rPr>
      </w:pPr>
    </w:p>
    <w:p w:rsidR="00BB0D96" w:rsidRPr="00BB0D96" w:rsidRDefault="00BB0D96" w:rsidP="00BB0D96">
      <w:pPr>
        <w:ind w:firstLine="567"/>
        <w:jc w:val="both"/>
      </w:pPr>
      <w:r w:rsidRPr="00BB0D96">
        <w:t xml:space="preserve">Оказание услуг должно осуществляться потенциальным поставщиком услуг, имеющим в списке медицинской сети ассистанса, следующие клиники: оказывающие амбулаторно-стационарные, амбулаторно-поликлинические и стоматологические услуги. </w:t>
      </w:r>
    </w:p>
    <w:p w:rsidR="00BB0D96" w:rsidRPr="00BB0D96" w:rsidRDefault="00BB0D96" w:rsidP="00BB0D96">
      <w:pPr>
        <w:spacing w:after="200" w:line="276" w:lineRule="auto"/>
        <w:rPr>
          <w:rFonts w:asciiTheme="minorHAnsi" w:eastAsiaTheme="minorHAnsi" w:hAnsiTheme="minorHAnsi" w:cstheme="minorBidi"/>
          <w:sz w:val="22"/>
          <w:szCs w:val="22"/>
          <w:lang w:eastAsia="en-US"/>
        </w:rPr>
      </w:pPr>
    </w:p>
    <w:p w:rsidR="00190FD2" w:rsidRPr="00C71D37" w:rsidRDefault="00190FD2" w:rsidP="00190FD2">
      <w:pPr>
        <w:spacing w:line="240" w:lineRule="atLeast"/>
        <w:ind w:right="-143"/>
        <w:rPr>
          <w:b/>
        </w:rPr>
      </w:pPr>
      <w:r>
        <w:rPr>
          <w:b/>
        </w:rPr>
        <w:lastRenderedPageBreak/>
        <w:t xml:space="preserve">        Страхователь</w:t>
      </w:r>
      <w:r>
        <w:rPr>
          <w:b/>
        </w:rPr>
        <w:tab/>
      </w:r>
      <w:r>
        <w:rPr>
          <w:b/>
        </w:rPr>
        <w:tab/>
      </w:r>
      <w:r>
        <w:rPr>
          <w:b/>
        </w:rPr>
        <w:tab/>
      </w:r>
      <w:r>
        <w:rPr>
          <w:b/>
        </w:rPr>
        <w:tab/>
        <w:t xml:space="preserve">                             Страховщик</w:t>
      </w:r>
    </w:p>
    <w:p w:rsidR="00190FD2" w:rsidRPr="00C71D37" w:rsidRDefault="00190FD2" w:rsidP="00190FD2">
      <w:pPr>
        <w:spacing w:line="240" w:lineRule="atLeast"/>
        <w:ind w:right="-143"/>
        <w:rPr>
          <w:b/>
        </w:rPr>
      </w:pPr>
    </w:p>
    <w:p w:rsidR="00190FD2" w:rsidRPr="00C71D37" w:rsidRDefault="00190FD2" w:rsidP="00190FD2">
      <w:pPr>
        <w:spacing w:line="240" w:lineRule="atLeast"/>
        <w:ind w:right="-143"/>
        <w:rPr>
          <w:b/>
        </w:rPr>
      </w:pPr>
    </w:p>
    <w:p w:rsidR="00190FD2" w:rsidRDefault="00190FD2" w:rsidP="00190FD2">
      <w:pPr>
        <w:spacing w:line="240" w:lineRule="atLeast"/>
        <w:ind w:right="-143"/>
        <w:rPr>
          <w:b/>
          <w:lang w:val="en-US"/>
        </w:rPr>
      </w:pPr>
      <w:r>
        <w:rPr>
          <w:b/>
        </w:rPr>
        <w:t xml:space="preserve">        </w:t>
      </w:r>
      <w:r w:rsidRPr="00C71D37">
        <w:rPr>
          <w:b/>
        </w:rPr>
        <w:t>_____________</w:t>
      </w:r>
      <w:r>
        <w:rPr>
          <w:b/>
        </w:rPr>
        <w:t>____</w:t>
      </w:r>
      <w:r w:rsidRPr="001E1F94">
        <w:rPr>
          <w:b/>
          <w:bCs/>
        </w:rPr>
        <w:t xml:space="preserve"> </w:t>
      </w:r>
      <w:r w:rsidRPr="00C857EF">
        <w:rPr>
          <w:b/>
          <w:bCs/>
        </w:rPr>
        <w:t>Е. Исаев</w:t>
      </w:r>
      <w:r w:rsidRPr="00C71D37">
        <w:rPr>
          <w:b/>
        </w:rPr>
        <w:t xml:space="preserve">            </w:t>
      </w:r>
      <w:r>
        <w:rPr>
          <w:b/>
        </w:rPr>
        <w:t xml:space="preserve">             </w:t>
      </w:r>
      <w:r w:rsidRPr="00C71D37">
        <w:rPr>
          <w:b/>
        </w:rPr>
        <w:t xml:space="preserve">     </w:t>
      </w:r>
      <w:r>
        <w:rPr>
          <w:b/>
        </w:rPr>
        <w:t xml:space="preserve">          </w:t>
      </w:r>
      <w:r w:rsidRPr="00C71D37">
        <w:rPr>
          <w:b/>
        </w:rPr>
        <w:t xml:space="preserve"> _____________________</w:t>
      </w:r>
    </w:p>
    <w:p w:rsidR="00BB0D96" w:rsidRDefault="00BB0D96" w:rsidP="00190FD2">
      <w:pPr>
        <w:spacing w:line="240" w:lineRule="atLeast"/>
        <w:ind w:right="-143"/>
        <w:rPr>
          <w:b/>
          <w:lang w:val="en-US"/>
        </w:rPr>
      </w:pPr>
    </w:p>
    <w:p w:rsidR="00BB0D96" w:rsidRPr="00BB0D96" w:rsidRDefault="00BB0D96" w:rsidP="00190FD2">
      <w:pPr>
        <w:spacing w:line="240" w:lineRule="atLeast"/>
        <w:ind w:right="-143"/>
        <w:rPr>
          <w:b/>
          <w:lang w:val="en-US"/>
        </w:rPr>
        <w:sectPr w:rsidR="00BB0D96" w:rsidRPr="00BB0D96">
          <w:headerReference w:type="default" r:id="rId14"/>
          <w:type w:val="continuous"/>
          <w:pgSz w:w="11905" w:h="16837"/>
          <w:pgMar w:top="1130" w:right="404" w:bottom="1428" w:left="1671" w:header="0" w:footer="3" w:gutter="0"/>
          <w:cols w:space="720"/>
          <w:noEndnote/>
          <w:docGrid w:linePitch="360"/>
        </w:sectPr>
      </w:pPr>
      <w:bookmarkStart w:id="4" w:name="_GoBack"/>
      <w:bookmarkEnd w:id="4"/>
    </w:p>
    <w:p w:rsidR="00190FD2" w:rsidRDefault="00190FD2" w:rsidP="00FB33FA">
      <w:pPr>
        <w:pStyle w:val="ac"/>
        <w:spacing w:line="240" w:lineRule="atLeast"/>
        <w:ind w:right="332"/>
        <w:jc w:val="right"/>
        <w:rPr>
          <w:rFonts w:ascii="Times New Roman" w:hAnsi="Times New Roman" w:cs="Times New Roman"/>
          <w:b/>
        </w:rPr>
      </w:pPr>
      <w:r>
        <w:rPr>
          <w:rFonts w:ascii="Times New Roman" w:hAnsi="Times New Roman" w:cs="Times New Roman"/>
          <w:b/>
        </w:rPr>
        <w:lastRenderedPageBreak/>
        <w:t>Приложение №2</w:t>
      </w:r>
    </w:p>
    <w:p w:rsidR="00190FD2" w:rsidRPr="002531F0" w:rsidRDefault="00190FD2" w:rsidP="00FB33FA">
      <w:pPr>
        <w:pStyle w:val="ac"/>
        <w:spacing w:line="240" w:lineRule="atLeast"/>
        <w:ind w:right="332"/>
        <w:jc w:val="right"/>
        <w:rPr>
          <w:rFonts w:ascii="Times New Roman" w:hAnsi="Times New Roman" w:cs="Times New Roman"/>
          <w:b/>
        </w:rPr>
      </w:pPr>
      <w:r>
        <w:rPr>
          <w:rFonts w:ascii="Times New Roman" w:hAnsi="Times New Roman" w:cs="Times New Roman"/>
          <w:b/>
        </w:rPr>
        <w:t>к Договору________</w:t>
      </w:r>
    </w:p>
    <w:p w:rsidR="00190FD2" w:rsidRPr="002531F0" w:rsidRDefault="00190FD2" w:rsidP="00FB33FA">
      <w:pPr>
        <w:spacing w:line="240" w:lineRule="atLeast"/>
        <w:ind w:right="332"/>
        <w:jc w:val="right"/>
        <w:rPr>
          <w:b/>
        </w:rPr>
      </w:pPr>
      <w:r>
        <w:rPr>
          <w:b/>
        </w:rPr>
        <w:t>О</w:t>
      </w:r>
      <w:r w:rsidRPr="002531F0">
        <w:rPr>
          <w:b/>
        </w:rPr>
        <w:t xml:space="preserve"> закупке услуг по добровольному медицинскому страхованию </w:t>
      </w:r>
    </w:p>
    <w:p w:rsidR="00190FD2" w:rsidRPr="002531F0" w:rsidRDefault="00190FD2" w:rsidP="00FB33FA">
      <w:pPr>
        <w:spacing w:line="240" w:lineRule="atLeast"/>
        <w:ind w:right="332"/>
        <w:jc w:val="right"/>
        <w:rPr>
          <w:b/>
        </w:rPr>
      </w:pPr>
      <w:r w:rsidRPr="002531F0">
        <w:rPr>
          <w:b/>
        </w:rPr>
        <w:t>способом открытого тендера</w:t>
      </w:r>
      <w:r>
        <w:rPr>
          <w:b/>
        </w:rPr>
        <w:t xml:space="preserve"> с применением торгов на понижение</w:t>
      </w:r>
    </w:p>
    <w:p w:rsidR="00190FD2" w:rsidRPr="002531F0" w:rsidRDefault="00190FD2" w:rsidP="00FB33FA">
      <w:pPr>
        <w:pStyle w:val="ac"/>
        <w:spacing w:line="240" w:lineRule="atLeast"/>
        <w:ind w:right="332"/>
        <w:jc w:val="right"/>
        <w:rPr>
          <w:rFonts w:ascii="Times New Roman" w:hAnsi="Times New Roman" w:cs="Times New Roman"/>
          <w:b/>
        </w:rPr>
      </w:pPr>
      <w:r>
        <w:rPr>
          <w:rFonts w:ascii="Times New Roman" w:hAnsi="Times New Roman" w:cs="Times New Roman"/>
          <w:b/>
        </w:rPr>
        <w:t>От ___ ____________ 2016</w:t>
      </w:r>
      <w:r w:rsidRPr="002531F0">
        <w:rPr>
          <w:rFonts w:ascii="Times New Roman" w:hAnsi="Times New Roman" w:cs="Times New Roman"/>
          <w:b/>
        </w:rPr>
        <w:t xml:space="preserve"> года</w:t>
      </w:r>
    </w:p>
    <w:p w:rsidR="00190FD2" w:rsidRDefault="00190FD2" w:rsidP="00FB33FA">
      <w:pPr>
        <w:pStyle w:val="ac"/>
        <w:spacing w:line="240" w:lineRule="atLeast"/>
        <w:ind w:right="332"/>
        <w:jc w:val="center"/>
        <w:rPr>
          <w:rFonts w:ascii="Times New Roman" w:hAnsi="Times New Roman" w:cs="Times New Roman"/>
          <w:b/>
        </w:rPr>
      </w:pPr>
    </w:p>
    <w:p w:rsidR="00190FD2" w:rsidRPr="006B0A3D" w:rsidRDefault="00190FD2" w:rsidP="00FB33FA">
      <w:pPr>
        <w:spacing w:line="240" w:lineRule="atLeast"/>
        <w:ind w:right="332"/>
        <w:jc w:val="center"/>
        <w:rPr>
          <w:b/>
        </w:rPr>
      </w:pPr>
      <w:r w:rsidRPr="006B0A3D">
        <w:rPr>
          <w:b/>
        </w:rPr>
        <w:t>Список Застрахованных сотрудников</w:t>
      </w:r>
    </w:p>
    <w:p w:rsidR="00190FD2" w:rsidRDefault="00190FD2" w:rsidP="00190FD2">
      <w:pPr>
        <w:spacing w:line="240" w:lineRule="atLeast"/>
        <w:ind w:left="-426" w:right="-143" w:firstLine="426"/>
        <w:rPr>
          <w:i/>
        </w:rPr>
      </w:pPr>
    </w:p>
    <w:p w:rsidR="00190FD2" w:rsidRPr="006B0A3D" w:rsidRDefault="00190FD2" w:rsidP="00190FD2">
      <w:pPr>
        <w:ind w:right="-143"/>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3"/>
        <w:gridCol w:w="5023"/>
      </w:tblGrid>
      <w:tr w:rsidR="00190FD2" w:rsidTr="000C6BA6">
        <w:tc>
          <w:tcPr>
            <w:tcW w:w="5023" w:type="dxa"/>
          </w:tcPr>
          <w:p w:rsidR="00190FD2" w:rsidRDefault="00190FD2" w:rsidP="00190FD2">
            <w:pPr>
              <w:spacing w:line="240" w:lineRule="atLeast"/>
              <w:ind w:right="-143"/>
              <w:rPr>
                <w:b/>
              </w:rPr>
            </w:pPr>
            <w:r>
              <w:rPr>
                <w:b/>
              </w:rPr>
              <w:t xml:space="preserve">Страхователь </w:t>
            </w:r>
          </w:p>
        </w:tc>
        <w:tc>
          <w:tcPr>
            <w:tcW w:w="5023" w:type="dxa"/>
          </w:tcPr>
          <w:p w:rsidR="00190FD2" w:rsidRDefault="00190FD2" w:rsidP="00190FD2">
            <w:pPr>
              <w:spacing w:line="240" w:lineRule="atLeast"/>
              <w:ind w:right="-143"/>
              <w:rPr>
                <w:b/>
              </w:rPr>
            </w:pPr>
            <w:r>
              <w:rPr>
                <w:b/>
              </w:rPr>
              <w:t xml:space="preserve">Страховщик </w:t>
            </w:r>
            <w:r w:rsidRPr="00C71D37">
              <w:rPr>
                <w:b/>
              </w:rPr>
              <w:t xml:space="preserve"> </w:t>
            </w:r>
          </w:p>
        </w:tc>
      </w:tr>
      <w:tr w:rsidR="00190FD2" w:rsidTr="000C6BA6">
        <w:trPr>
          <w:trHeight w:val="960"/>
        </w:trPr>
        <w:tc>
          <w:tcPr>
            <w:tcW w:w="5023" w:type="dxa"/>
          </w:tcPr>
          <w:p w:rsidR="00190FD2" w:rsidRDefault="00190FD2" w:rsidP="00190FD2">
            <w:pPr>
              <w:spacing w:line="240" w:lineRule="atLeast"/>
              <w:ind w:right="-143"/>
              <w:rPr>
                <w:b/>
              </w:rPr>
            </w:pPr>
          </w:p>
          <w:p w:rsidR="00190FD2" w:rsidRDefault="00190FD2" w:rsidP="00190FD2">
            <w:pPr>
              <w:spacing w:line="240" w:lineRule="atLeast"/>
              <w:ind w:right="-143"/>
              <w:rPr>
                <w:b/>
              </w:rPr>
            </w:pPr>
          </w:p>
          <w:p w:rsidR="00190FD2" w:rsidRDefault="00190FD2" w:rsidP="00190FD2">
            <w:pPr>
              <w:spacing w:line="240" w:lineRule="atLeast"/>
              <w:ind w:right="-143"/>
              <w:rPr>
                <w:b/>
              </w:rPr>
            </w:pPr>
            <w:r w:rsidRPr="00C71D37">
              <w:rPr>
                <w:b/>
              </w:rPr>
              <w:t>_____________</w:t>
            </w:r>
            <w:r>
              <w:rPr>
                <w:b/>
              </w:rPr>
              <w:t>____</w:t>
            </w:r>
            <w:r w:rsidRPr="001E1F94">
              <w:rPr>
                <w:b/>
                <w:bCs/>
              </w:rPr>
              <w:t xml:space="preserve"> </w:t>
            </w:r>
            <w:r w:rsidRPr="00C857EF">
              <w:rPr>
                <w:b/>
                <w:bCs/>
              </w:rPr>
              <w:t>Е. Исаев</w:t>
            </w:r>
          </w:p>
        </w:tc>
        <w:tc>
          <w:tcPr>
            <w:tcW w:w="5023" w:type="dxa"/>
          </w:tcPr>
          <w:p w:rsidR="00190FD2" w:rsidRDefault="00190FD2" w:rsidP="00190FD2">
            <w:pPr>
              <w:spacing w:line="240" w:lineRule="atLeast"/>
              <w:ind w:right="-143"/>
              <w:rPr>
                <w:b/>
              </w:rPr>
            </w:pPr>
            <w:r>
              <w:rPr>
                <w:b/>
              </w:rPr>
              <w:t xml:space="preserve"> </w:t>
            </w:r>
          </w:p>
          <w:p w:rsidR="00190FD2" w:rsidRDefault="00190FD2" w:rsidP="00190FD2">
            <w:pPr>
              <w:spacing w:line="240" w:lineRule="atLeast"/>
              <w:ind w:right="-143"/>
              <w:rPr>
                <w:b/>
              </w:rPr>
            </w:pPr>
          </w:p>
          <w:p w:rsidR="00190FD2" w:rsidRDefault="00190FD2" w:rsidP="00190FD2">
            <w:pPr>
              <w:spacing w:line="240" w:lineRule="atLeast"/>
              <w:ind w:right="-143"/>
              <w:rPr>
                <w:b/>
              </w:rPr>
            </w:pPr>
            <w:r w:rsidRPr="00C71D37">
              <w:rPr>
                <w:b/>
              </w:rPr>
              <w:t>_____________________</w:t>
            </w:r>
          </w:p>
        </w:tc>
      </w:tr>
    </w:tbl>
    <w:p w:rsidR="00190FD2" w:rsidRPr="00C71D37" w:rsidRDefault="00190FD2" w:rsidP="00190FD2">
      <w:pPr>
        <w:spacing w:line="240" w:lineRule="atLeast"/>
        <w:ind w:right="-143"/>
        <w:rPr>
          <w:b/>
        </w:rPr>
      </w:pPr>
    </w:p>
    <w:p w:rsidR="00190FD2" w:rsidRPr="00C71D37" w:rsidRDefault="00190FD2" w:rsidP="00190FD2">
      <w:pPr>
        <w:spacing w:line="240" w:lineRule="atLeast"/>
        <w:ind w:right="-143"/>
        <w:rPr>
          <w:b/>
        </w:rPr>
      </w:pPr>
    </w:p>
    <w:p w:rsidR="00190FD2" w:rsidRPr="00C71D37" w:rsidRDefault="00190FD2" w:rsidP="00190FD2">
      <w:pPr>
        <w:spacing w:line="240" w:lineRule="atLeast"/>
        <w:ind w:right="-143"/>
        <w:rPr>
          <w:b/>
        </w:rPr>
        <w:sectPr w:rsidR="00190FD2" w:rsidRPr="00C71D37" w:rsidSect="000C6BA6">
          <w:pgSz w:w="11905" w:h="16837"/>
          <w:pgMar w:top="1130" w:right="404" w:bottom="1428" w:left="1671" w:header="0" w:footer="3" w:gutter="0"/>
          <w:cols w:space="720"/>
          <w:noEndnote/>
          <w:docGrid w:linePitch="360"/>
        </w:sectPr>
      </w:pPr>
      <w:r>
        <w:rPr>
          <w:b/>
        </w:rPr>
        <w:t xml:space="preserve">        </w:t>
      </w:r>
    </w:p>
    <w:p w:rsidR="00190FD2"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lastRenderedPageBreak/>
        <w:t>Приложение №3</w:t>
      </w:r>
    </w:p>
    <w:p w:rsidR="00190FD2" w:rsidRPr="002531F0"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t>к Договору________</w:t>
      </w:r>
    </w:p>
    <w:p w:rsidR="00190FD2" w:rsidRPr="002531F0" w:rsidRDefault="00190FD2" w:rsidP="00190FD2">
      <w:pPr>
        <w:spacing w:line="240" w:lineRule="atLeast"/>
        <w:ind w:right="-143"/>
        <w:jc w:val="right"/>
        <w:rPr>
          <w:b/>
        </w:rPr>
      </w:pPr>
      <w:r>
        <w:rPr>
          <w:b/>
        </w:rPr>
        <w:t>О</w:t>
      </w:r>
      <w:r w:rsidRPr="002531F0">
        <w:rPr>
          <w:b/>
        </w:rPr>
        <w:t xml:space="preserve"> закупке услуг по добровольному медицинскому страхованию </w:t>
      </w:r>
    </w:p>
    <w:p w:rsidR="00190FD2" w:rsidRPr="002531F0" w:rsidRDefault="00190FD2" w:rsidP="00190FD2">
      <w:pPr>
        <w:spacing w:line="240" w:lineRule="atLeast"/>
        <w:ind w:right="-143"/>
        <w:jc w:val="right"/>
        <w:rPr>
          <w:b/>
        </w:rPr>
      </w:pPr>
      <w:r w:rsidRPr="002531F0">
        <w:rPr>
          <w:b/>
        </w:rPr>
        <w:t>способом открытого тендера</w:t>
      </w:r>
      <w:r>
        <w:rPr>
          <w:b/>
        </w:rPr>
        <w:t xml:space="preserve"> с применением торгов на понижение</w:t>
      </w:r>
    </w:p>
    <w:p w:rsidR="00190FD2" w:rsidRPr="002531F0"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t>От ___ ____________ 2016</w:t>
      </w:r>
      <w:r w:rsidRPr="002531F0">
        <w:rPr>
          <w:rFonts w:ascii="Times New Roman" w:hAnsi="Times New Roman" w:cs="Times New Roman"/>
          <w:b/>
        </w:rPr>
        <w:t xml:space="preserve"> года</w:t>
      </w:r>
    </w:p>
    <w:p w:rsidR="00190FD2" w:rsidRDefault="00190FD2" w:rsidP="00190FD2">
      <w:pPr>
        <w:ind w:right="-143"/>
      </w:pPr>
    </w:p>
    <w:p w:rsidR="00190FD2" w:rsidRDefault="00190FD2" w:rsidP="00190FD2">
      <w:pPr>
        <w:ind w:right="-143"/>
        <w:jc w:val="center"/>
        <w:rPr>
          <w:b/>
        </w:rPr>
      </w:pPr>
      <w:r w:rsidRPr="00874FC2">
        <w:rPr>
          <w:b/>
        </w:rPr>
        <w:t>Участники медицинской сети</w:t>
      </w:r>
    </w:p>
    <w:p w:rsidR="00190FD2" w:rsidRDefault="00190FD2" w:rsidP="00190FD2">
      <w:pPr>
        <w:tabs>
          <w:tab w:val="left" w:pos="3510"/>
        </w:tabs>
        <w:ind w:right="-143"/>
      </w:pPr>
      <w:r>
        <w:tab/>
      </w:r>
    </w:p>
    <w:p w:rsidR="00190FD2" w:rsidRDefault="00190FD2" w:rsidP="00190FD2">
      <w:pPr>
        <w:tabs>
          <w:tab w:val="left" w:pos="3510"/>
        </w:tabs>
        <w:ind w:right="-143"/>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5001"/>
      </w:tblGrid>
      <w:tr w:rsidR="00190FD2" w:rsidTr="000C6BA6">
        <w:tc>
          <w:tcPr>
            <w:tcW w:w="5023" w:type="dxa"/>
          </w:tcPr>
          <w:p w:rsidR="00190FD2" w:rsidRDefault="00190FD2" w:rsidP="00190FD2">
            <w:pPr>
              <w:spacing w:line="240" w:lineRule="atLeast"/>
              <w:ind w:right="-143"/>
              <w:rPr>
                <w:b/>
              </w:rPr>
            </w:pPr>
            <w:r>
              <w:rPr>
                <w:b/>
              </w:rPr>
              <w:t xml:space="preserve">Страхователь </w:t>
            </w:r>
          </w:p>
        </w:tc>
        <w:tc>
          <w:tcPr>
            <w:tcW w:w="5023" w:type="dxa"/>
          </w:tcPr>
          <w:p w:rsidR="00190FD2" w:rsidRDefault="00190FD2" w:rsidP="00190FD2">
            <w:pPr>
              <w:spacing w:line="240" w:lineRule="atLeast"/>
              <w:ind w:right="-143"/>
              <w:rPr>
                <w:b/>
              </w:rPr>
            </w:pPr>
            <w:r>
              <w:rPr>
                <w:b/>
              </w:rPr>
              <w:t xml:space="preserve">Страховщик </w:t>
            </w:r>
            <w:r w:rsidRPr="00C71D37">
              <w:rPr>
                <w:b/>
              </w:rPr>
              <w:t xml:space="preserve"> </w:t>
            </w:r>
          </w:p>
        </w:tc>
      </w:tr>
      <w:tr w:rsidR="00190FD2" w:rsidTr="000C6BA6">
        <w:trPr>
          <w:trHeight w:val="960"/>
        </w:trPr>
        <w:tc>
          <w:tcPr>
            <w:tcW w:w="5023" w:type="dxa"/>
          </w:tcPr>
          <w:p w:rsidR="00190FD2" w:rsidRDefault="00190FD2" w:rsidP="00190FD2">
            <w:pPr>
              <w:spacing w:line="240" w:lineRule="atLeast"/>
              <w:ind w:right="-143"/>
              <w:rPr>
                <w:b/>
              </w:rPr>
            </w:pPr>
          </w:p>
          <w:p w:rsidR="00190FD2" w:rsidRDefault="00190FD2" w:rsidP="00190FD2">
            <w:pPr>
              <w:spacing w:line="240" w:lineRule="atLeast"/>
              <w:ind w:right="-143"/>
              <w:rPr>
                <w:b/>
              </w:rPr>
            </w:pPr>
          </w:p>
          <w:p w:rsidR="00190FD2" w:rsidRDefault="00190FD2" w:rsidP="00190FD2">
            <w:pPr>
              <w:spacing w:line="240" w:lineRule="atLeast"/>
              <w:ind w:right="-143"/>
              <w:rPr>
                <w:b/>
              </w:rPr>
            </w:pPr>
            <w:r w:rsidRPr="00C71D37">
              <w:rPr>
                <w:b/>
              </w:rPr>
              <w:t>_____________</w:t>
            </w:r>
            <w:r>
              <w:rPr>
                <w:b/>
              </w:rPr>
              <w:t>____</w:t>
            </w:r>
            <w:r w:rsidRPr="001E1F94">
              <w:rPr>
                <w:b/>
                <w:bCs/>
              </w:rPr>
              <w:t xml:space="preserve"> </w:t>
            </w:r>
            <w:r w:rsidRPr="00C857EF">
              <w:rPr>
                <w:b/>
                <w:bCs/>
              </w:rPr>
              <w:t>Е. Исаев</w:t>
            </w:r>
          </w:p>
        </w:tc>
        <w:tc>
          <w:tcPr>
            <w:tcW w:w="5023" w:type="dxa"/>
          </w:tcPr>
          <w:p w:rsidR="00190FD2" w:rsidRDefault="00190FD2" w:rsidP="00190FD2">
            <w:pPr>
              <w:spacing w:line="240" w:lineRule="atLeast"/>
              <w:ind w:right="-143"/>
              <w:rPr>
                <w:b/>
              </w:rPr>
            </w:pPr>
            <w:r>
              <w:rPr>
                <w:b/>
              </w:rPr>
              <w:t xml:space="preserve"> </w:t>
            </w:r>
          </w:p>
          <w:p w:rsidR="00190FD2" w:rsidRDefault="00190FD2" w:rsidP="00190FD2">
            <w:pPr>
              <w:spacing w:line="240" w:lineRule="atLeast"/>
              <w:ind w:right="-143"/>
              <w:rPr>
                <w:b/>
              </w:rPr>
            </w:pPr>
          </w:p>
          <w:p w:rsidR="00190FD2" w:rsidRDefault="00190FD2" w:rsidP="00190FD2">
            <w:pPr>
              <w:spacing w:line="240" w:lineRule="atLeast"/>
              <w:ind w:right="-143"/>
              <w:rPr>
                <w:b/>
              </w:rPr>
            </w:pPr>
            <w:r w:rsidRPr="00C71D37">
              <w:rPr>
                <w:b/>
              </w:rPr>
              <w:t>_____________________</w:t>
            </w:r>
          </w:p>
        </w:tc>
      </w:tr>
    </w:tbl>
    <w:p w:rsidR="00190FD2" w:rsidRDefault="00190FD2" w:rsidP="00190FD2">
      <w:pPr>
        <w:tabs>
          <w:tab w:val="left" w:pos="3510"/>
        </w:tabs>
        <w:ind w:right="-143"/>
      </w:pPr>
    </w:p>
    <w:p w:rsidR="00190FD2" w:rsidRDefault="00190FD2" w:rsidP="00190FD2">
      <w:pPr>
        <w:ind w:right="-143"/>
      </w:pPr>
    </w:p>
    <w:p w:rsidR="00190FD2" w:rsidRPr="00C418F0" w:rsidRDefault="00190FD2" w:rsidP="00190FD2">
      <w:pPr>
        <w:ind w:right="-143"/>
        <w:sectPr w:rsidR="00190FD2" w:rsidRPr="00C418F0" w:rsidSect="000C6BA6">
          <w:pgSz w:w="11905" w:h="16837"/>
          <w:pgMar w:top="0" w:right="848" w:bottom="0" w:left="1276" w:header="0" w:footer="3" w:gutter="0"/>
          <w:cols w:space="720"/>
          <w:noEndnote/>
          <w:docGrid w:linePitch="360"/>
        </w:sectPr>
      </w:pPr>
    </w:p>
    <w:p w:rsidR="00190FD2"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lastRenderedPageBreak/>
        <w:t>Приложение № 4</w:t>
      </w:r>
    </w:p>
    <w:p w:rsidR="00190FD2" w:rsidRPr="002531F0"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t>к Договору________</w:t>
      </w:r>
    </w:p>
    <w:p w:rsidR="00190FD2" w:rsidRPr="002531F0" w:rsidRDefault="00190FD2" w:rsidP="00190FD2">
      <w:pPr>
        <w:spacing w:line="240" w:lineRule="atLeast"/>
        <w:ind w:right="-143"/>
        <w:jc w:val="right"/>
        <w:rPr>
          <w:b/>
        </w:rPr>
      </w:pPr>
      <w:r>
        <w:rPr>
          <w:b/>
        </w:rPr>
        <w:t>О</w:t>
      </w:r>
      <w:r w:rsidRPr="002531F0">
        <w:rPr>
          <w:b/>
        </w:rPr>
        <w:t xml:space="preserve"> закупке услуг по добровольному медицинскому страхованию </w:t>
      </w:r>
    </w:p>
    <w:p w:rsidR="00190FD2" w:rsidRPr="002531F0" w:rsidRDefault="00190FD2" w:rsidP="00190FD2">
      <w:pPr>
        <w:spacing w:line="240" w:lineRule="atLeast"/>
        <w:ind w:right="-143"/>
        <w:jc w:val="right"/>
        <w:rPr>
          <w:b/>
        </w:rPr>
      </w:pPr>
      <w:r w:rsidRPr="002531F0">
        <w:rPr>
          <w:b/>
        </w:rPr>
        <w:t>способом открытого тендера</w:t>
      </w:r>
      <w:r>
        <w:rPr>
          <w:b/>
        </w:rPr>
        <w:t xml:space="preserve"> с применением торгов на понижение</w:t>
      </w:r>
    </w:p>
    <w:p w:rsidR="00190FD2" w:rsidRPr="002531F0"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t>От ___ ____________ 2016</w:t>
      </w:r>
      <w:r w:rsidRPr="002531F0">
        <w:rPr>
          <w:rFonts w:ascii="Times New Roman" w:hAnsi="Times New Roman" w:cs="Times New Roman"/>
          <w:b/>
        </w:rPr>
        <w:t xml:space="preserve"> года</w:t>
      </w:r>
    </w:p>
    <w:p w:rsidR="00190FD2" w:rsidRDefault="00190FD2" w:rsidP="00190FD2">
      <w:pPr>
        <w:pStyle w:val="ac"/>
        <w:spacing w:line="240" w:lineRule="atLeast"/>
        <w:ind w:right="-143"/>
        <w:jc w:val="right"/>
        <w:rPr>
          <w:rFonts w:ascii="Times New Roman" w:hAnsi="Times New Roman" w:cs="Times New Roman"/>
          <w:b/>
        </w:rPr>
      </w:pPr>
    </w:p>
    <w:p w:rsidR="00190FD2" w:rsidRPr="007854CB" w:rsidRDefault="00190FD2" w:rsidP="00190FD2">
      <w:pPr>
        <w:spacing w:line="240" w:lineRule="atLeast"/>
        <w:ind w:right="-143"/>
        <w:jc w:val="center"/>
        <w:rPr>
          <w:b/>
        </w:rPr>
      </w:pPr>
      <w:r w:rsidRPr="007854CB">
        <w:rPr>
          <w:b/>
        </w:rPr>
        <w:t xml:space="preserve">Правила  обслуживания Страхователя (Застрахованного) </w:t>
      </w: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807"/>
      </w:tblGrid>
      <w:tr w:rsidR="00190FD2" w:rsidTr="000C6BA6">
        <w:tc>
          <w:tcPr>
            <w:tcW w:w="5023" w:type="dxa"/>
          </w:tcPr>
          <w:p w:rsidR="00190FD2" w:rsidRDefault="00190FD2" w:rsidP="00190FD2">
            <w:pPr>
              <w:spacing w:line="240" w:lineRule="atLeast"/>
              <w:ind w:right="-143"/>
              <w:rPr>
                <w:b/>
              </w:rPr>
            </w:pPr>
            <w:r>
              <w:rPr>
                <w:b/>
              </w:rPr>
              <w:t xml:space="preserve">Страхователь </w:t>
            </w:r>
          </w:p>
        </w:tc>
        <w:tc>
          <w:tcPr>
            <w:tcW w:w="5023" w:type="dxa"/>
          </w:tcPr>
          <w:p w:rsidR="00190FD2" w:rsidRDefault="00190FD2" w:rsidP="00190FD2">
            <w:pPr>
              <w:spacing w:line="240" w:lineRule="atLeast"/>
              <w:ind w:right="-143"/>
              <w:rPr>
                <w:b/>
              </w:rPr>
            </w:pPr>
            <w:r>
              <w:rPr>
                <w:b/>
              </w:rPr>
              <w:t xml:space="preserve">Страховщик </w:t>
            </w:r>
            <w:r w:rsidRPr="00C71D37">
              <w:rPr>
                <w:b/>
              </w:rPr>
              <w:t xml:space="preserve"> </w:t>
            </w:r>
          </w:p>
        </w:tc>
      </w:tr>
      <w:tr w:rsidR="00190FD2" w:rsidTr="000C6BA6">
        <w:trPr>
          <w:trHeight w:val="960"/>
        </w:trPr>
        <w:tc>
          <w:tcPr>
            <w:tcW w:w="5023" w:type="dxa"/>
          </w:tcPr>
          <w:p w:rsidR="00190FD2" w:rsidRDefault="00190FD2" w:rsidP="00190FD2">
            <w:pPr>
              <w:spacing w:line="240" w:lineRule="atLeast"/>
              <w:ind w:right="-143"/>
              <w:rPr>
                <w:b/>
              </w:rPr>
            </w:pPr>
          </w:p>
          <w:p w:rsidR="00190FD2" w:rsidRDefault="00190FD2" w:rsidP="00190FD2">
            <w:pPr>
              <w:spacing w:line="240" w:lineRule="atLeast"/>
              <w:ind w:right="-143"/>
              <w:rPr>
                <w:b/>
              </w:rPr>
            </w:pPr>
          </w:p>
          <w:p w:rsidR="00190FD2" w:rsidRDefault="00190FD2" w:rsidP="00190FD2">
            <w:pPr>
              <w:spacing w:line="240" w:lineRule="atLeast"/>
              <w:ind w:right="-143"/>
              <w:rPr>
                <w:b/>
              </w:rPr>
            </w:pPr>
            <w:r w:rsidRPr="00C71D37">
              <w:rPr>
                <w:b/>
              </w:rPr>
              <w:t>_____________</w:t>
            </w:r>
            <w:r>
              <w:rPr>
                <w:b/>
              </w:rPr>
              <w:t>____</w:t>
            </w:r>
            <w:r w:rsidRPr="001E1F94">
              <w:rPr>
                <w:b/>
                <w:bCs/>
              </w:rPr>
              <w:t xml:space="preserve"> </w:t>
            </w:r>
            <w:r w:rsidRPr="00C857EF">
              <w:rPr>
                <w:b/>
                <w:bCs/>
              </w:rPr>
              <w:t>Е. Исаев</w:t>
            </w:r>
          </w:p>
        </w:tc>
        <w:tc>
          <w:tcPr>
            <w:tcW w:w="5023" w:type="dxa"/>
          </w:tcPr>
          <w:p w:rsidR="00190FD2" w:rsidRDefault="00190FD2" w:rsidP="00190FD2">
            <w:pPr>
              <w:spacing w:line="240" w:lineRule="atLeast"/>
              <w:ind w:right="-143"/>
              <w:rPr>
                <w:b/>
              </w:rPr>
            </w:pPr>
            <w:r>
              <w:rPr>
                <w:b/>
              </w:rPr>
              <w:t xml:space="preserve"> </w:t>
            </w:r>
          </w:p>
          <w:p w:rsidR="00190FD2" w:rsidRDefault="00190FD2" w:rsidP="00190FD2">
            <w:pPr>
              <w:spacing w:line="240" w:lineRule="atLeast"/>
              <w:ind w:right="-143"/>
              <w:rPr>
                <w:b/>
              </w:rPr>
            </w:pPr>
          </w:p>
          <w:p w:rsidR="00190FD2" w:rsidRDefault="00190FD2" w:rsidP="00190FD2">
            <w:pPr>
              <w:spacing w:line="240" w:lineRule="atLeast"/>
              <w:ind w:right="-143"/>
              <w:rPr>
                <w:b/>
              </w:rPr>
            </w:pPr>
            <w:r w:rsidRPr="00C71D37">
              <w:rPr>
                <w:b/>
              </w:rPr>
              <w:t>_____________________</w:t>
            </w:r>
          </w:p>
        </w:tc>
      </w:tr>
    </w:tbl>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Pr="007854CB" w:rsidRDefault="00190FD2" w:rsidP="00190FD2">
      <w:pPr>
        <w:pStyle w:val="ac"/>
        <w:spacing w:line="240" w:lineRule="atLeast"/>
        <w:ind w:right="-143"/>
        <w:jc w:val="right"/>
        <w:rPr>
          <w:rFonts w:ascii="Times New Roman" w:hAnsi="Times New Roman" w:cs="Times New Roman"/>
          <w:b/>
        </w:rPr>
      </w:pPr>
    </w:p>
    <w:p w:rsidR="00190FD2" w:rsidRPr="007854CB" w:rsidRDefault="00190FD2" w:rsidP="00190FD2">
      <w:pPr>
        <w:spacing w:line="240" w:lineRule="atLeast"/>
        <w:ind w:left="142" w:right="-143"/>
        <w:rPr>
          <w:b/>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FB33FA" w:rsidRDefault="00FB33FA"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t>Приложение № 5</w:t>
      </w:r>
    </w:p>
    <w:p w:rsidR="00190FD2" w:rsidRPr="002531F0"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t>к Договору________</w:t>
      </w:r>
    </w:p>
    <w:p w:rsidR="00190FD2" w:rsidRPr="002531F0" w:rsidRDefault="00190FD2" w:rsidP="00190FD2">
      <w:pPr>
        <w:spacing w:line="240" w:lineRule="atLeast"/>
        <w:ind w:right="-143"/>
        <w:jc w:val="right"/>
        <w:rPr>
          <w:b/>
        </w:rPr>
      </w:pPr>
      <w:r>
        <w:rPr>
          <w:b/>
        </w:rPr>
        <w:t>О</w:t>
      </w:r>
      <w:r w:rsidRPr="002531F0">
        <w:rPr>
          <w:b/>
        </w:rPr>
        <w:t xml:space="preserve"> закупке услуг по добровольному медицинскому страхованию </w:t>
      </w:r>
    </w:p>
    <w:p w:rsidR="00190FD2" w:rsidRPr="002531F0" w:rsidRDefault="00190FD2" w:rsidP="00190FD2">
      <w:pPr>
        <w:spacing w:line="240" w:lineRule="atLeast"/>
        <w:ind w:right="-143"/>
        <w:jc w:val="right"/>
        <w:rPr>
          <w:b/>
        </w:rPr>
      </w:pPr>
      <w:r w:rsidRPr="002531F0">
        <w:rPr>
          <w:b/>
        </w:rPr>
        <w:t>способом открытого тендера</w:t>
      </w:r>
      <w:r>
        <w:rPr>
          <w:b/>
        </w:rPr>
        <w:t xml:space="preserve"> с применением торгов на понижение</w:t>
      </w:r>
    </w:p>
    <w:p w:rsidR="00190FD2" w:rsidRPr="002531F0"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t>От ___ ____________ 2016</w:t>
      </w:r>
      <w:r w:rsidRPr="002531F0">
        <w:rPr>
          <w:rFonts w:ascii="Times New Roman" w:hAnsi="Times New Roman" w:cs="Times New Roman"/>
          <w:b/>
        </w:rPr>
        <w:t xml:space="preserve"> года</w:t>
      </w:r>
    </w:p>
    <w:p w:rsidR="00190FD2" w:rsidRPr="007854CB" w:rsidRDefault="00190FD2" w:rsidP="00190FD2">
      <w:pPr>
        <w:spacing w:line="240" w:lineRule="atLeast"/>
        <w:ind w:right="-143"/>
        <w:jc w:val="right"/>
        <w:rPr>
          <w:b/>
          <w:sz w:val="26"/>
          <w:szCs w:val="26"/>
        </w:rPr>
      </w:pPr>
    </w:p>
    <w:p w:rsidR="00190FD2" w:rsidRPr="007854CB" w:rsidRDefault="00190FD2" w:rsidP="00190FD2">
      <w:pPr>
        <w:spacing w:line="240" w:lineRule="atLeast"/>
        <w:ind w:right="-143"/>
        <w:rPr>
          <w:b/>
          <w:sz w:val="28"/>
          <w:szCs w:val="28"/>
        </w:rPr>
      </w:pPr>
    </w:p>
    <w:p w:rsidR="002C34BD" w:rsidRDefault="00190FD2" w:rsidP="00190FD2">
      <w:pPr>
        <w:spacing w:line="240" w:lineRule="atLeast"/>
        <w:ind w:right="-143"/>
        <w:jc w:val="center"/>
        <w:rPr>
          <w:b/>
          <w:sz w:val="26"/>
          <w:szCs w:val="26"/>
        </w:rPr>
      </w:pPr>
      <w:r w:rsidRPr="007854CB">
        <w:rPr>
          <w:b/>
          <w:sz w:val="26"/>
          <w:szCs w:val="26"/>
        </w:rPr>
        <w:t xml:space="preserve">АКТ ПРИЕМА-ПЕРЕДАЧИ </w:t>
      </w:r>
    </w:p>
    <w:p w:rsidR="00190FD2" w:rsidRPr="007854CB" w:rsidRDefault="002C34BD" w:rsidP="00190FD2">
      <w:pPr>
        <w:spacing w:line="240" w:lineRule="atLeast"/>
        <w:ind w:right="-143"/>
        <w:jc w:val="center"/>
        <w:rPr>
          <w:b/>
          <w:sz w:val="26"/>
          <w:szCs w:val="26"/>
        </w:rPr>
      </w:pPr>
      <w:r w:rsidRPr="002C34BD">
        <w:rPr>
          <w:b/>
          <w:sz w:val="26"/>
          <w:szCs w:val="26"/>
        </w:rPr>
        <w:t>медицинских пластиковых карточек</w:t>
      </w:r>
      <w:r>
        <w:rPr>
          <w:b/>
          <w:sz w:val="26"/>
          <w:szCs w:val="26"/>
        </w:rPr>
        <w:t xml:space="preserve"> </w:t>
      </w:r>
    </w:p>
    <w:p w:rsidR="00190FD2" w:rsidRPr="007854CB" w:rsidRDefault="00190FD2" w:rsidP="00190FD2">
      <w:pPr>
        <w:spacing w:line="240" w:lineRule="atLeast"/>
        <w:ind w:right="-143"/>
        <w:rPr>
          <w:b/>
          <w:sz w:val="26"/>
          <w:szCs w:val="26"/>
        </w:rPr>
      </w:pPr>
    </w:p>
    <w:p w:rsidR="00190FD2" w:rsidRPr="007854CB" w:rsidRDefault="00190FD2" w:rsidP="00190FD2">
      <w:pPr>
        <w:spacing w:line="240" w:lineRule="atLeast"/>
        <w:ind w:right="-143"/>
        <w:jc w:val="center"/>
        <w:rPr>
          <w:sz w:val="26"/>
          <w:szCs w:val="26"/>
        </w:rPr>
      </w:pPr>
      <w:r>
        <w:rPr>
          <w:sz w:val="26"/>
          <w:szCs w:val="26"/>
        </w:rPr>
        <w:t>«___»   ______ 2016</w:t>
      </w:r>
      <w:r w:rsidRPr="007854CB">
        <w:rPr>
          <w:sz w:val="26"/>
          <w:szCs w:val="26"/>
        </w:rPr>
        <w:t xml:space="preserve">  г.</w:t>
      </w:r>
    </w:p>
    <w:p w:rsidR="00190FD2" w:rsidRPr="007854CB" w:rsidRDefault="00190FD2" w:rsidP="00190FD2">
      <w:pPr>
        <w:spacing w:line="240" w:lineRule="atLeast"/>
        <w:ind w:right="-143"/>
        <w:rPr>
          <w:b/>
          <w:sz w:val="26"/>
          <w:szCs w:val="26"/>
        </w:rPr>
      </w:pPr>
    </w:p>
    <w:p w:rsidR="00190FD2" w:rsidRPr="007854CB" w:rsidRDefault="00190FD2" w:rsidP="00190FD2">
      <w:pPr>
        <w:spacing w:line="240" w:lineRule="atLeast"/>
        <w:ind w:right="-143"/>
        <w:jc w:val="both"/>
        <w:rPr>
          <w:sz w:val="26"/>
          <w:szCs w:val="26"/>
          <w:u w:val="single"/>
        </w:rPr>
      </w:pPr>
      <w:r w:rsidRPr="007854CB">
        <w:rPr>
          <w:rFonts w:ascii="Garamond" w:hAnsi="Garamond"/>
          <w:sz w:val="26"/>
          <w:szCs w:val="26"/>
        </w:rPr>
        <w:t>С</w:t>
      </w:r>
      <w:r w:rsidRPr="007854CB">
        <w:rPr>
          <w:sz w:val="26"/>
          <w:szCs w:val="26"/>
        </w:rPr>
        <w:t>трахователь</w:t>
      </w:r>
      <w:r w:rsidRPr="007854CB">
        <w:rPr>
          <w:sz w:val="26"/>
          <w:szCs w:val="26"/>
        </w:rPr>
        <w:tab/>
      </w:r>
      <w:r w:rsidRPr="007854CB">
        <w:rPr>
          <w:b/>
        </w:rPr>
        <w:t>АО «Волковгеология»</w:t>
      </w:r>
      <w:r w:rsidRPr="007854CB">
        <w:rPr>
          <w:rFonts w:ascii="Arial" w:hAnsi="Arial" w:cs="Arial"/>
          <w:bCs/>
          <w:iCs/>
          <w:sz w:val="20"/>
          <w:szCs w:val="28"/>
        </w:rPr>
        <w:t xml:space="preserve"> </w:t>
      </w:r>
      <w:r w:rsidRPr="007854CB">
        <w:rPr>
          <w:sz w:val="26"/>
          <w:szCs w:val="26"/>
        </w:rPr>
        <w:tab/>
      </w:r>
    </w:p>
    <w:p w:rsidR="00190FD2" w:rsidRPr="007854CB" w:rsidRDefault="00190FD2" w:rsidP="00190FD2">
      <w:pPr>
        <w:spacing w:line="240" w:lineRule="atLeast"/>
        <w:ind w:right="-143"/>
        <w:jc w:val="both"/>
        <w:rPr>
          <w:sz w:val="26"/>
          <w:szCs w:val="26"/>
        </w:rPr>
      </w:pPr>
    </w:p>
    <w:p w:rsidR="00190FD2" w:rsidRPr="007854CB" w:rsidRDefault="00190FD2" w:rsidP="00190FD2">
      <w:pPr>
        <w:spacing w:line="240" w:lineRule="atLeast"/>
        <w:ind w:right="-143"/>
        <w:jc w:val="both"/>
        <w:rPr>
          <w:sz w:val="26"/>
          <w:szCs w:val="26"/>
        </w:rPr>
      </w:pPr>
      <w:r w:rsidRPr="007854CB">
        <w:rPr>
          <w:sz w:val="26"/>
          <w:szCs w:val="26"/>
        </w:rPr>
        <w:t>Страховщик</w:t>
      </w:r>
      <w:r w:rsidRPr="007854CB">
        <w:rPr>
          <w:sz w:val="26"/>
          <w:szCs w:val="26"/>
        </w:rPr>
        <w:tab/>
        <w:t xml:space="preserve">           </w:t>
      </w:r>
    </w:p>
    <w:p w:rsidR="00190FD2" w:rsidRPr="007854CB" w:rsidRDefault="00190FD2" w:rsidP="00190FD2">
      <w:pPr>
        <w:spacing w:line="240" w:lineRule="atLeast"/>
        <w:ind w:right="-143"/>
        <w:jc w:val="both"/>
        <w:rPr>
          <w:sz w:val="26"/>
          <w:szCs w:val="26"/>
          <w:u w:val="single"/>
        </w:rPr>
      </w:pPr>
      <w:r w:rsidRPr="007854CB">
        <w:rPr>
          <w:sz w:val="26"/>
          <w:szCs w:val="26"/>
        </w:rPr>
        <w:t>Количество пластиковых карточек</w:t>
      </w:r>
      <w:r w:rsidRPr="007854CB">
        <w:rPr>
          <w:sz w:val="26"/>
          <w:szCs w:val="26"/>
        </w:rPr>
        <w:tab/>
      </w:r>
      <w:r w:rsidRPr="007854CB">
        <w:rPr>
          <w:sz w:val="26"/>
          <w:szCs w:val="26"/>
        </w:rPr>
        <w:tab/>
      </w:r>
      <w:r w:rsidRPr="007854CB">
        <w:rPr>
          <w:sz w:val="26"/>
          <w:szCs w:val="26"/>
          <w:u w:val="single"/>
        </w:rPr>
        <w:t xml:space="preserve">___ </w:t>
      </w:r>
    </w:p>
    <w:p w:rsidR="00190FD2" w:rsidRPr="007854CB" w:rsidRDefault="00190FD2" w:rsidP="00190FD2">
      <w:pPr>
        <w:spacing w:line="240" w:lineRule="atLeast"/>
        <w:ind w:right="-143"/>
        <w:jc w:val="both"/>
        <w:rPr>
          <w:sz w:val="26"/>
          <w:szCs w:val="26"/>
        </w:rPr>
      </w:pPr>
    </w:p>
    <w:p w:rsidR="00190FD2" w:rsidRPr="007854CB" w:rsidRDefault="00190FD2" w:rsidP="00190FD2">
      <w:pPr>
        <w:spacing w:line="240" w:lineRule="atLeast"/>
        <w:ind w:right="-143"/>
        <w:jc w:val="both"/>
        <w:rPr>
          <w:sz w:val="26"/>
          <w:szCs w:val="26"/>
          <w:u w:val="single"/>
        </w:rPr>
      </w:pPr>
      <w:r w:rsidRPr="007854CB">
        <w:rPr>
          <w:sz w:val="26"/>
          <w:szCs w:val="26"/>
        </w:rPr>
        <w:t>Ф.И.О. получателя</w:t>
      </w:r>
      <w:r w:rsidRPr="007854CB">
        <w:rPr>
          <w:sz w:val="26"/>
          <w:szCs w:val="26"/>
        </w:rPr>
        <w:tab/>
      </w:r>
      <w:r w:rsidRPr="007854CB">
        <w:rPr>
          <w:sz w:val="26"/>
          <w:szCs w:val="26"/>
        </w:rPr>
        <w:tab/>
      </w:r>
      <w:r w:rsidRPr="007854CB">
        <w:rPr>
          <w:sz w:val="26"/>
          <w:szCs w:val="26"/>
          <w:u w:val="single"/>
        </w:rPr>
        <w:tab/>
      </w:r>
      <w:r w:rsidRPr="007854CB">
        <w:rPr>
          <w:sz w:val="26"/>
          <w:szCs w:val="26"/>
          <w:u w:val="single"/>
        </w:rPr>
        <w:tab/>
      </w:r>
      <w:r w:rsidRPr="007854CB">
        <w:rPr>
          <w:sz w:val="26"/>
          <w:szCs w:val="26"/>
          <w:u w:val="single"/>
        </w:rPr>
        <w:tab/>
      </w:r>
      <w:r w:rsidRPr="007854CB">
        <w:rPr>
          <w:sz w:val="26"/>
          <w:szCs w:val="26"/>
          <w:u w:val="single"/>
        </w:rPr>
        <w:tab/>
      </w:r>
      <w:r w:rsidRPr="007854CB">
        <w:rPr>
          <w:sz w:val="26"/>
          <w:szCs w:val="26"/>
          <w:u w:val="single"/>
        </w:rPr>
        <w:tab/>
      </w:r>
      <w:r w:rsidRPr="007854CB">
        <w:rPr>
          <w:sz w:val="26"/>
          <w:szCs w:val="26"/>
          <w:u w:val="single"/>
        </w:rPr>
        <w:tab/>
      </w:r>
    </w:p>
    <w:p w:rsidR="00190FD2" w:rsidRPr="007854CB" w:rsidRDefault="00190FD2" w:rsidP="00190FD2">
      <w:pPr>
        <w:spacing w:line="240" w:lineRule="atLeast"/>
        <w:ind w:right="-143"/>
        <w:jc w:val="both"/>
        <w:rPr>
          <w:sz w:val="26"/>
          <w:szCs w:val="26"/>
        </w:rPr>
      </w:pPr>
    </w:p>
    <w:p w:rsidR="00190FD2" w:rsidRPr="007854CB" w:rsidRDefault="00190FD2" w:rsidP="00190FD2">
      <w:pPr>
        <w:spacing w:line="240" w:lineRule="atLeast"/>
        <w:ind w:right="-143"/>
        <w:jc w:val="both"/>
        <w:rPr>
          <w:sz w:val="26"/>
          <w:szCs w:val="26"/>
          <w:u w:val="single"/>
        </w:rPr>
      </w:pPr>
      <w:r w:rsidRPr="007854CB">
        <w:rPr>
          <w:sz w:val="26"/>
          <w:szCs w:val="26"/>
        </w:rPr>
        <w:t>Подпись</w:t>
      </w:r>
      <w:r w:rsidRPr="007854CB">
        <w:rPr>
          <w:sz w:val="26"/>
          <w:szCs w:val="26"/>
        </w:rPr>
        <w:tab/>
      </w:r>
      <w:r w:rsidRPr="007854CB">
        <w:rPr>
          <w:sz w:val="26"/>
          <w:szCs w:val="26"/>
        </w:rPr>
        <w:tab/>
      </w:r>
      <w:r w:rsidRPr="007854CB">
        <w:rPr>
          <w:sz w:val="26"/>
          <w:szCs w:val="26"/>
        </w:rPr>
        <w:tab/>
      </w:r>
      <w:r w:rsidRPr="007854CB">
        <w:rPr>
          <w:sz w:val="26"/>
          <w:szCs w:val="26"/>
          <w:u w:val="single"/>
        </w:rPr>
        <w:tab/>
      </w:r>
      <w:r w:rsidRPr="007854CB">
        <w:rPr>
          <w:sz w:val="26"/>
          <w:szCs w:val="26"/>
          <w:u w:val="single"/>
        </w:rPr>
        <w:tab/>
      </w:r>
      <w:r w:rsidRPr="007854CB">
        <w:rPr>
          <w:sz w:val="26"/>
          <w:szCs w:val="26"/>
          <w:u w:val="single"/>
        </w:rPr>
        <w:tab/>
      </w:r>
      <w:r w:rsidRPr="007854CB">
        <w:rPr>
          <w:sz w:val="26"/>
          <w:szCs w:val="26"/>
          <w:u w:val="single"/>
        </w:rPr>
        <w:tab/>
      </w:r>
      <w:r w:rsidRPr="007854CB">
        <w:rPr>
          <w:sz w:val="26"/>
          <w:szCs w:val="26"/>
          <w:u w:val="single"/>
        </w:rPr>
        <w:tab/>
      </w:r>
      <w:r w:rsidRPr="007854CB">
        <w:rPr>
          <w:sz w:val="26"/>
          <w:szCs w:val="26"/>
          <w:u w:val="single"/>
        </w:rPr>
        <w:tab/>
      </w:r>
    </w:p>
    <w:p w:rsidR="00190FD2" w:rsidRPr="007854CB" w:rsidRDefault="00190FD2" w:rsidP="00190FD2">
      <w:pPr>
        <w:spacing w:line="240" w:lineRule="atLeast"/>
        <w:ind w:right="-143"/>
        <w:jc w:val="both"/>
        <w:rPr>
          <w:sz w:val="26"/>
          <w:szCs w:val="26"/>
        </w:rPr>
      </w:pPr>
    </w:p>
    <w:p w:rsidR="00190FD2" w:rsidRPr="007854CB" w:rsidRDefault="00190FD2" w:rsidP="00190FD2">
      <w:pPr>
        <w:spacing w:line="240" w:lineRule="atLeast"/>
        <w:ind w:right="-143"/>
        <w:jc w:val="both"/>
        <w:rPr>
          <w:sz w:val="26"/>
          <w:szCs w:val="26"/>
        </w:rPr>
      </w:pPr>
      <w:r w:rsidRPr="007854CB">
        <w:rPr>
          <w:sz w:val="26"/>
          <w:szCs w:val="26"/>
        </w:rPr>
        <w:t xml:space="preserve">       </w:t>
      </w:r>
    </w:p>
    <w:p w:rsidR="00190FD2" w:rsidRPr="007854CB" w:rsidRDefault="00190FD2" w:rsidP="00190FD2">
      <w:pPr>
        <w:tabs>
          <w:tab w:val="left" w:pos="7020"/>
        </w:tabs>
        <w:spacing w:line="240" w:lineRule="atLeast"/>
        <w:ind w:right="-143"/>
        <w:jc w:val="both"/>
      </w:pPr>
    </w:p>
    <w:p w:rsidR="00190FD2" w:rsidRPr="007854CB" w:rsidRDefault="00190FD2" w:rsidP="00190FD2">
      <w:pPr>
        <w:tabs>
          <w:tab w:val="left" w:pos="7020"/>
        </w:tabs>
        <w:spacing w:line="240" w:lineRule="atLeast"/>
        <w:ind w:right="-143"/>
        <w:jc w:val="both"/>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807"/>
      </w:tblGrid>
      <w:tr w:rsidR="00190FD2" w:rsidTr="000C6BA6">
        <w:tc>
          <w:tcPr>
            <w:tcW w:w="5023" w:type="dxa"/>
          </w:tcPr>
          <w:p w:rsidR="00190FD2" w:rsidRDefault="00190FD2" w:rsidP="00190FD2">
            <w:pPr>
              <w:spacing w:line="240" w:lineRule="atLeast"/>
              <w:ind w:right="-143"/>
              <w:rPr>
                <w:b/>
              </w:rPr>
            </w:pPr>
            <w:r>
              <w:rPr>
                <w:b/>
              </w:rPr>
              <w:t xml:space="preserve">Страхователь </w:t>
            </w:r>
          </w:p>
        </w:tc>
        <w:tc>
          <w:tcPr>
            <w:tcW w:w="5023" w:type="dxa"/>
          </w:tcPr>
          <w:p w:rsidR="00190FD2" w:rsidRDefault="00190FD2" w:rsidP="00190FD2">
            <w:pPr>
              <w:spacing w:line="240" w:lineRule="atLeast"/>
              <w:ind w:right="-143"/>
              <w:rPr>
                <w:b/>
              </w:rPr>
            </w:pPr>
            <w:r>
              <w:rPr>
                <w:b/>
              </w:rPr>
              <w:t xml:space="preserve">Страховщик </w:t>
            </w:r>
            <w:r w:rsidRPr="00C71D37">
              <w:rPr>
                <w:b/>
              </w:rPr>
              <w:t xml:space="preserve"> </w:t>
            </w:r>
          </w:p>
        </w:tc>
      </w:tr>
      <w:tr w:rsidR="00190FD2" w:rsidTr="000C6BA6">
        <w:trPr>
          <w:trHeight w:val="960"/>
        </w:trPr>
        <w:tc>
          <w:tcPr>
            <w:tcW w:w="5023" w:type="dxa"/>
          </w:tcPr>
          <w:p w:rsidR="00190FD2" w:rsidRDefault="00190FD2" w:rsidP="00190FD2">
            <w:pPr>
              <w:spacing w:line="240" w:lineRule="atLeast"/>
              <w:ind w:right="-143"/>
              <w:rPr>
                <w:b/>
              </w:rPr>
            </w:pPr>
          </w:p>
          <w:p w:rsidR="00190FD2" w:rsidRDefault="00190FD2" w:rsidP="00190FD2">
            <w:pPr>
              <w:spacing w:line="240" w:lineRule="atLeast"/>
              <w:ind w:right="-143"/>
              <w:rPr>
                <w:b/>
              </w:rPr>
            </w:pPr>
          </w:p>
          <w:p w:rsidR="00190FD2" w:rsidRDefault="00190FD2" w:rsidP="00190FD2">
            <w:pPr>
              <w:spacing w:line="240" w:lineRule="atLeast"/>
              <w:ind w:right="-143"/>
              <w:rPr>
                <w:b/>
              </w:rPr>
            </w:pPr>
            <w:r w:rsidRPr="00C71D37">
              <w:rPr>
                <w:b/>
              </w:rPr>
              <w:t>_____________</w:t>
            </w:r>
            <w:r>
              <w:rPr>
                <w:b/>
              </w:rPr>
              <w:t>____</w:t>
            </w:r>
            <w:r w:rsidRPr="001E1F94">
              <w:rPr>
                <w:b/>
                <w:bCs/>
              </w:rPr>
              <w:t xml:space="preserve"> </w:t>
            </w:r>
            <w:r w:rsidRPr="00C857EF">
              <w:rPr>
                <w:b/>
                <w:bCs/>
              </w:rPr>
              <w:t>Е. Исаев</w:t>
            </w:r>
          </w:p>
        </w:tc>
        <w:tc>
          <w:tcPr>
            <w:tcW w:w="5023" w:type="dxa"/>
          </w:tcPr>
          <w:p w:rsidR="00190FD2" w:rsidRDefault="00190FD2" w:rsidP="00190FD2">
            <w:pPr>
              <w:spacing w:line="240" w:lineRule="atLeast"/>
              <w:ind w:right="-143"/>
              <w:rPr>
                <w:b/>
              </w:rPr>
            </w:pPr>
            <w:r>
              <w:rPr>
                <w:b/>
              </w:rPr>
              <w:t xml:space="preserve"> </w:t>
            </w:r>
          </w:p>
          <w:p w:rsidR="00190FD2" w:rsidRDefault="00190FD2" w:rsidP="00190FD2">
            <w:pPr>
              <w:spacing w:line="240" w:lineRule="atLeast"/>
              <w:ind w:right="-143"/>
              <w:rPr>
                <w:b/>
              </w:rPr>
            </w:pPr>
          </w:p>
          <w:p w:rsidR="00190FD2" w:rsidRDefault="00190FD2" w:rsidP="00190FD2">
            <w:pPr>
              <w:spacing w:line="240" w:lineRule="atLeast"/>
              <w:ind w:right="-143"/>
              <w:rPr>
                <w:b/>
              </w:rPr>
            </w:pPr>
            <w:r w:rsidRPr="00C71D37">
              <w:rPr>
                <w:b/>
              </w:rPr>
              <w:t>_____________________</w:t>
            </w:r>
          </w:p>
        </w:tc>
      </w:tr>
    </w:tbl>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right="-143"/>
        <w:jc w:val="right"/>
        <w:rPr>
          <w:b/>
          <w:bCs/>
        </w:rPr>
      </w:pPr>
      <w:r w:rsidRPr="007854CB">
        <w:rPr>
          <w:b/>
          <w:bCs/>
        </w:rPr>
        <w:t xml:space="preserve">                                                         </w:t>
      </w: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t>Приложение № 6</w:t>
      </w:r>
    </w:p>
    <w:p w:rsidR="00190FD2" w:rsidRPr="002531F0"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t>к Договору________</w:t>
      </w:r>
    </w:p>
    <w:p w:rsidR="00190FD2" w:rsidRPr="002531F0" w:rsidRDefault="00190FD2" w:rsidP="00190FD2">
      <w:pPr>
        <w:spacing w:line="240" w:lineRule="atLeast"/>
        <w:ind w:right="-143"/>
        <w:jc w:val="right"/>
        <w:rPr>
          <w:b/>
        </w:rPr>
      </w:pPr>
      <w:r>
        <w:rPr>
          <w:b/>
        </w:rPr>
        <w:t>О</w:t>
      </w:r>
      <w:r w:rsidRPr="002531F0">
        <w:rPr>
          <w:b/>
        </w:rPr>
        <w:t xml:space="preserve"> закупке услуг по добровольному медицинскому страхованию </w:t>
      </w:r>
    </w:p>
    <w:p w:rsidR="00190FD2" w:rsidRPr="002531F0" w:rsidRDefault="00190FD2" w:rsidP="00190FD2">
      <w:pPr>
        <w:spacing w:line="240" w:lineRule="atLeast"/>
        <w:ind w:right="-143"/>
        <w:jc w:val="right"/>
        <w:rPr>
          <w:b/>
        </w:rPr>
      </w:pPr>
      <w:r w:rsidRPr="002531F0">
        <w:rPr>
          <w:b/>
        </w:rPr>
        <w:t>способом открытого тендера</w:t>
      </w:r>
      <w:r>
        <w:rPr>
          <w:b/>
        </w:rPr>
        <w:t xml:space="preserve"> с применением торгов на понижение</w:t>
      </w:r>
    </w:p>
    <w:p w:rsidR="00190FD2" w:rsidRPr="002531F0"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t>От ___ ____________ 2016</w:t>
      </w:r>
      <w:r w:rsidRPr="002531F0">
        <w:rPr>
          <w:rFonts w:ascii="Times New Roman" w:hAnsi="Times New Roman" w:cs="Times New Roman"/>
          <w:b/>
        </w:rPr>
        <w:t xml:space="preserve"> года</w:t>
      </w:r>
    </w:p>
    <w:p w:rsidR="00190FD2" w:rsidRPr="007854CB" w:rsidRDefault="00190FD2" w:rsidP="00190FD2">
      <w:pPr>
        <w:tabs>
          <w:tab w:val="left" w:pos="7020"/>
        </w:tabs>
        <w:spacing w:line="240" w:lineRule="atLeast"/>
        <w:ind w:right="-143"/>
        <w:jc w:val="right"/>
        <w:rPr>
          <w:b/>
          <w:sz w:val="20"/>
          <w:szCs w:val="20"/>
        </w:rPr>
      </w:pPr>
    </w:p>
    <w:p w:rsidR="00190FD2" w:rsidRPr="007854CB" w:rsidRDefault="00190FD2" w:rsidP="00190FD2">
      <w:pPr>
        <w:spacing w:line="240" w:lineRule="atLeast"/>
        <w:ind w:right="-143"/>
        <w:jc w:val="center"/>
        <w:rPr>
          <w:b/>
        </w:rPr>
      </w:pPr>
    </w:p>
    <w:p w:rsidR="00190FD2" w:rsidRPr="007854CB" w:rsidRDefault="00190FD2" w:rsidP="00190FD2">
      <w:pPr>
        <w:spacing w:line="240" w:lineRule="atLeast"/>
        <w:ind w:right="-143"/>
        <w:jc w:val="center"/>
        <w:rPr>
          <w:b/>
        </w:rPr>
      </w:pPr>
      <w:r w:rsidRPr="007854CB">
        <w:rPr>
          <w:b/>
        </w:rPr>
        <w:t>Заявление</w:t>
      </w:r>
    </w:p>
    <w:p w:rsidR="00190FD2" w:rsidRPr="007854CB" w:rsidRDefault="00190FD2" w:rsidP="00190FD2">
      <w:pPr>
        <w:spacing w:line="240" w:lineRule="atLeast"/>
        <w:ind w:left="-426" w:right="-143"/>
        <w:jc w:val="center"/>
        <w:rPr>
          <w:b/>
        </w:rPr>
      </w:pPr>
      <w:r w:rsidRPr="007854CB">
        <w:rPr>
          <w:b/>
        </w:rPr>
        <w:t>от Страхователя\Застрахованного\Выгодоприобретателя</w:t>
      </w:r>
    </w:p>
    <w:p w:rsidR="00190FD2" w:rsidRPr="007854CB" w:rsidRDefault="00190FD2" w:rsidP="00190FD2">
      <w:pPr>
        <w:spacing w:line="240" w:lineRule="atLeast"/>
        <w:ind w:left="-426" w:right="-143"/>
        <w:jc w:val="center"/>
        <w:rPr>
          <w:b/>
        </w:rPr>
      </w:pPr>
      <w:r w:rsidRPr="007854CB">
        <w:rPr>
          <w:b/>
        </w:rPr>
        <w:t>(</w:t>
      </w:r>
      <w:proofErr w:type="gramStart"/>
      <w:r w:rsidRPr="007854CB">
        <w:rPr>
          <w:i/>
        </w:rPr>
        <w:t>нужное</w:t>
      </w:r>
      <w:proofErr w:type="gramEnd"/>
      <w:r w:rsidRPr="007854CB">
        <w:rPr>
          <w:i/>
        </w:rPr>
        <w:t xml:space="preserve"> подчеркнуть</w:t>
      </w:r>
      <w:r w:rsidRPr="007854CB">
        <w:rPr>
          <w:b/>
        </w:rPr>
        <w:t>) по Договору (Полису) страхования  № ______________</w:t>
      </w:r>
    </w:p>
    <w:p w:rsidR="00190FD2" w:rsidRPr="007854CB" w:rsidRDefault="00190FD2" w:rsidP="00190FD2">
      <w:pPr>
        <w:spacing w:line="240" w:lineRule="atLeast"/>
        <w:ind w:left="-426" w:right="-143"/>
        <w:jc w:val="center"/>
        <w:rPr>
          <w:b/>
        </w:rPr>
      </w:pPr>
      <w:r w:rsidRPr="007854CB">
        <w:rPr>
          <w:b/>
        </w:rPr>
        <w:t>от «___»_________20____г.</w:t>
      </w:r>
    </w:p>
    <w:p w:rsidR="00190FD2" w:rsidRPr="007854CB" w:rsidRDefault="00190FD2" w:rsidP="00190FD2">
      <w:pPr>
        <w:spacing w:line="240" w:lineRule="atLeast"/>
        <w:ind w:left="-142" w:right="-143"/>
        <w:jc w:val="center"/>
      </w:pPr>
      <w:r w:rsidRPr="007854CB">
        <w:rPr>
          <w:b/>
          <w:bCs/>
        </w:rPr>
        <w:t>Прошу произвести страховую выплату в связи с наступлением страхового случая</w:t>
      </w:r>
      <w:r w:rsidRPr="007854CB">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0FD2" w:rsidRPr="007854CB" w:rsidTr="00190FD2">
        <w:tc>
          <w:tcPr>
            <w:tcW w:w="9782" w:type="dxa"/>
            <w:tcBorders>
              <w:top w:val="single" w:sz="4" w:space="0" w:color="auto"/>
              <w:left w:val="single" w:sz="4" w:space="0" w:color="auto"/>
              <w:bottom w:val="single" w:sz="4" w:space="0" w:color="auto"/>
              <w:right w:val="single" w:sz="4" w:space="0" w:color="auto"/>
            </w:tcBorders>
          </w:tcPr>
          <w:p w:rsidR="00190FD2" w:rsidRPr="007854CB" w:rsidRDefault="00190FD2" w:rsidP="00190FD2">
            <w:pPr>
              <w:keepNext/>
              <w:spacing w:line="240" w:lineRule="atLeast"/>
              <w:ind w:right="-143"/>
              <w:jc w:val="both"/>
              <w:outlineLvl w:val="0"/>
              <w:rPr>
                <w:bCs/>
              </w:rPr>
            </w:pPr>
          </w:p>
        </w:tc>
      </w:tr>
      <w:tr w:rsidR="00190FD2" w:rsidRPr="007854CB" w:rsidTr="00190FD2">
        <w:trPr>
          <w:trHeight w:val="2637"/>
        </w:trPr>
        <w:tc>
          <w:tcPr>
            <w:tcW w:w="9782" w:type="dxa"/>
            <w:tcBorders>
              <w:top w:val="single" w:sz="4" w:space="0" w:color="auto"/>
              <w:left w:val="single" w:sz="4" w:space="0" w:color="auto"/>
              <w:bottom w:val="single" w:sz="4" w:space="0" w:color="auto"/>
              <w:right w:val="single" w:sz="4" w:space="0" w:color="auto"/>
            </w:tcBorders>
          </w:tcPr>
          <w:p w:rsidR="00190FD2" w:rsidRPr="007854CB" w:rsidRDefault="00190FD2" w:rsidP="00190FD2">
            <w:pPr>
              <w:spacing w:line="240" w:lineRule="atLeast"/>
              <w:ind w:right="-143"/>
            </w:pPr>
            <w:r w:rsidRPr="007854CB">
              <w:t>Ф.И.О. застрахованного______________________________________________________________</w:t>
            </w:r>
          </w:p>
          <w:p w:rsidR="00190FD2" w:rsidRPr="007854CB" w:rsidRDefault="00190FD2" w:rsidP="00190FD2">
            <w:pPr>
              <w:spacing w:line="240" w:lineRule="atLeast"/>
              <w:ind w:right="-143"/>
            </w:pPr>
            <w:r w:rsidRPr="007854CB">
              <w:t>Страховой случай произошел________________________________________________________</w:t>
            </w:r>
          </w:p>
          <w:p w:rsidR="00190FD2" w:rsidRPr="007854CB" w:rsidRDefault="00190FD2" w:rsidP="00190FD2">
            <w:pPr>
              <w:spacing w:line="240" w:lineRule="atLeast"/>
              <w:ind w:right="-143"/>
            </w:pPr>
            <w:r w:rsidRPr="007854CB">
              <w:t xml:space="preserve">                                                              (время, число, месяц, год)</w:t>
            </w:r>
          </w:p>
          <w:p w:rsidR="00190FD2" w:rsidRPr="007854CB" w:rsidRDefault="00190FD2" w:rsidP="00190FD2">
            <w:pPr>
              <w:spacing w:line="240" w:lineRule="atLeast"/>
              <w:ind w:right="-143"/>
            </w:pPr>
            <w:r w:rsidRPr="007854CB">
              <w:t>Место происшествия (город)___________________________________________________</w:t>
            </w:r>
          </w:p>
          <w:p w:rsidR="00190FD2" w:rsidRPr="007854CB" w:rsidRDefault="00190FD2" w:rsidP="00190FD2">
            <w:pPr>
              <w:spacing w:line="240" w:lineRule="atLeast"/>
              <w:ind w:right="-143"/>
            </w:pPr>
            <w:r w:rsidRPr="007854CB">
              <w:t>Описание обстоятельств наступления страхового случая, причина обращения вне сети за наличный расчет ____________________________________________________________________________</w:t>
            </w:r>
          </w:p>
          <w:p w:rsidR="00190FD2" w:rsidRPr="007854CB" w:rsidRDefault="00190FD2" w:rsidP="00190FD2">
            <w:pPr>
              <w:spacing w:line="240" w:lineRule="atLeast"/>
              <w:ind w:right="-143"/>
            </w:pPr>
            <w:r w:rsidRPr="007854CB">
              <w:t>___________________________________________________________________________________</w:t>
            </w:r>
          </w:p>
          <w:p w:rsidR="00190FD2" w:rsidRPr="007854CB" w:rsidRDefault="00190FD2" w:rsidP="00190FD2">
            <w:pPr>
              <w:spacing w:line="240" w:lineRule="atLeast"/>
              <w:ind w:right="-143"/>
            </w:pPr>
          </w:p>
        </w:tc>
      </w:tr>
      <w:tr w:rsidR="00190FD2" w:rsidRPr="007854CB" w:rsidTr="00190FD2">
        <w:tc>
          <w:tcPr>
            <w:tcW w:w="9782" w:type="dxa"/>
            <w:tcBorders>
              <w:top w:val="single" w:sz="4" w:space="0" w:color="auto"/>
              <w:left w:val="single" w:sz="4" w:space="0" w:color="auto"/>
              <w:bottom w:val="single" w:sz="4" w:space="0" w:color="auto"/>
              <w:right w:val="single" w:sz="4" w:space="0" w:color="auto"/>
            </w:tcBorders>
          </w:tcPr>
          <w:p w:rsidR="00190FD2" w:rsidRPr="007854CB" w:rsidRDefault="00190FD2" w:rsidP="00190FD2">
            <w:pPr>
              <w:keepNext/>
              <w:spacing w:line="240" w:lineRule="atLeast"/>
              <w:ind w:right="-143"/>
              <w:jc w:val="both"/>
              <w:outlineLvl w:val="2"/>
              <w:rPr>
                <w:b/>
                <w:bCs/>
              </w:rPr>
            </w:pPr>
            <w:r w:rsidRPr="007854CB">
              <w:rPr>
                <w:b/>
                <w:bCs/>
              </w:rPr>
              <w:t xml:space="preserve">Перечень полученных услуг  </w:t>
            </w:r>
          </w:p>
        </w:tc>
      </w:tr>
      <w:tr w:rsidR="00190FD2" w:rsidRPr="007854CB" w:rsidTr="00190FD2">
        <w:trPr>
          <w:trHeight w:val="1640"/>
        </w:trPr>
        <w:tc>
          <w:tcPr>
            <w:tcW w:w="9782" w:type="dxa"/>
            <w:tcBorders>
              <w:top w:val="single" w:sz="4" w:space="0" w:color="auto"/>
              <w:left w:val="single" w:sz="4" w:space="0" w:color="auto"/>
              <w:bottom w:val="single" w:sz="4" w:space="0" w:color="auto"/>
              <w:right w:val="single" w:sz="4" w:space="0" w:color="auto"/>
            </w:tcBorders>
          </w:tcPr>
          <w:p w:rsidR="00190FD2" w:rsidRPr="007854CB" w:rsidRDefault="00190FD2" w:rsidP="00190FD2">
            <w:pPr>
              <w:spacing w:line="240" w:lineRule="atLeast"/>
              <w:ind w:right="-143"/>
            </w:pPr>
          </w:p>
          <w:p w:rsidR="00190FD2" w:rsidRPr="007854CB" w:rsidRDefault="00190FD2" w:rsidP="00190FD2">
            <w:pPr>
              <w:spacing w:line="240" w:lineRule="atLeast"/>
              <w:ind w:right="-143"/>
              <w:rPr>
                <w:i/>
              </w:rPr>
            </w:pPr>
          </w:p>
          <w:p w:rsidR="00190FD2" w:rsidRPr="007854CB" w:rsidRDefault="00190FD2" w:rsidP="00190FD2">
            <w:pPr>
              <w:spacing w:line="240" w:lineRule="atLeast"/>
              <w:ind w:right="-143"/>
            </w:pPr>
          </w:p>
        </w:tc>
      </w:tr>
      <w:tr w:rsidR="00190FD2" w:rsidRPr="007854CB" w:rsidTr="00190FD2">
        <w:trPr>
          <w:trHeight w:val="2493"/>
        </w:trPr>
        <w:tc>
          <w:tcPr>
            <w:tcW w:w="9782" w:type="dxa"/>
            <w:tcBorders>
              <w:top w:val="single" w:sz="4" w:space="0" w:color="auto"/>
              <w:left w:val="single" w:sz="4" w:space="0" w:color="auto"/>
              <w:bottom w:val="single" w:sz="4" w:space="0" w:color="auto"/>
              <w:right w:val="single" w:sz="4" w:space="0" w:color="auto"/>
            </w:tcBorders>
          </w:tcPr>
          <w:p w:rsidR="00190FD2" w:rsidRPr="007854CB" w:rsidRDefault="00190FD2" w:rsidP="00190FD2">
            <w:pPr>
              <w:spacing w:line="240" w:lineRule="atLeast"/>
              <w:ind w:right="-143"/>
            </w:pPr>
            <w:r w:rsidRPr="007854CB">
              <w:rPr>
                <w:b/>
                <w:bCs/>
              </w:rPr>
              <w:t xml:space="preserve">Основание к выплате </w:t>
            </w:r>
            <w:r w:rsidRPr="007854CB">
              <w:t>(</w:t>
            </w:r>
            <w:r w:rsidRPr="007854CB">
              <w:rPr>
                <w:i/>
              </w:rPr>
              <w:t>документы, подтверждающие страховой случай и</w:t>
            </w:r>
            <w:r w:rsidRPr="007854CB">
              <w:t xml:space="preserve"> </w:t>
            </w:r>
            <w:r w:rsidRPr="007854CB">
              <w:rPr>
                <w:i/>
              </w:rPr>
              <w:t>размер медицинских расходов)</w:t>
            </w:r>
          </w:p>
        </w:tc>
      </w:tr>
      <w:tr w:rsidR="00190FD2" w:rsidRPr="007854CB" w:rsidTr="00190FD2">
        <w:tc>
          <w:tcPr>
            <w:tcW w:w="9782" w:type="dxa"/>
            <w:tcBorders>
              <w:top w:val="single" w:sz="4" w:space="0" w:color="auto"/>
              <w:left w:val="single" w:sz="4" w:space="0" w:color="auto"/>
              <w:bottom w:val="single" w:sz="4" w:space="0" w:color="auto"/>
              <w:right w:val="single" w:sz="4" w:space="0" w:color="auto"/>
            </w:tcBorders>
          </w:tcPr>
          <w:p w:rsidR="00190FD2" w:rsidRPr="007854CB" w:rsidRDefault="00190FD2" w:rsidP="00190FD2">
            <w:pPr>
              <w:spacing w:line="240" w:lineRule="atLeast"/>
              <w:ind w:right="-143"/>
            </w:pPr>
          </w:p>
          <w:p w:rsidR="00190FD2" w:rsidRPr="007854CB" w:rsidRDefault="00190FD2" w:rsidP="00190FD2">
            <w:pPr>
              <w:spacing w:line="240" w:lineRule="atLeast"/>
              <w:ind w:right="-143"/>
              <w:jc w:val="both"/>
            </w:pPr>
            <w:r w:rsidRPr="007854CB">
              <w:t>После осуществления страховой выплаты, материальных и моральных претензий к) не имею и в дальнейшем иметь не буду, а также передаю права обратного требования, в пределах уплаченной суммы, к лицу ответственному за убытки</w:t>
            </w:r>
            <w:r w:rsidR="002C34BD">
              <w:t>,</w:t>
            </w:r>
            <w:r w:rsidRPr="007854CB">
              <w:t xml:space="preserve"> возмещенные в результате страхования.</w:t>
            </w:r>
          </w:p>
          <w:p w:rsidR="00190FD2" w:rsidRPr="007854CB" w:rsidRDefault="00190FD2" w:rsidP="00190FD2">
            <w:pPr>
              <w:spacing w:line="240" w:lineRule="atLeast"/>
              <w:ind w:right="-143"/>
            </w:pPr>
          </w:p>
        </w:tc>
      </w:tr>
      <w:tr w:rsidR="00190FD2" w:rsidRPr="007854CB" w:rsidTr="00190FD2">
        <w:tc>
          <w:tcPr>
            <w:tcW w:w="9782" w:type="dxa"/>
            <w:tcBorders>
              <w:top w:val="single" w:sz="4" w:space="0" w:color="auto"/>
              <w:left w:val="single" w:sz="4" w:space="0" w:color="auto"/>
              <w:bottom w:val="single" w:sz="4" w:space="0" w:color="auto"/>
              <w:right w:val="single" w:sz="4" w:space="0" w:color="auto"/>
            </w:tcBorders>
          </w:tcPr>
          <w:p w:rsidR="00190FD2" w:rsidRPr="007854CB" w:rsidRDefault="00190FD2" w:rsidP="00190FD2">
            <w:pPr>
              <w:spacing w:line="240" w:lineRule="atLeast"/>
              <w:ind w:right="-143"/>
            </w:pPr>
            <w:r w:rsidRPr="007854CB">
              <w:rPr>
                <w:b/>
                <w:bCs/>
              </w:rPr>
              <w:t xml:space="preserve">Получатель страховой выплаты  </w:t>
            </w:r>
          </w:p>
        </w:tc>
      </w:tr>
      <w:tr w:rsidR="00190FD2" w:rsidRPr="007854CB" w:rsidTr="00190FD2">
        <w:tc>
          <w:tcPr>
            <w:tcW w:w="9782" w:type="dxa"/>
            <w:tcBorders>
              <w:top w:val="single" w:sz="4" w:space="0" w:color="auto"/>
              <w:left w:val="single" w:sz="4" w:space="0" w:color="auto"/>
              <w:bottom w:val="single" w:sz="4" w:space="0" w:color="auto"/>
              <w:right w:val="single" w:sz="4" w:space="0" w:color="auto"/>
            </w:tcBorders>
          </w:tcPr>
          <w:p w:rsidR="00190FD2" w:rsidRPr="007854CB" w:rsidRDefault="00190FD2" w:rsidP="00190FD2">
            <w:pPr>
              <w:keepNext/>
              <w:spacing w:line="240" w:lineRule="atLeast"/>
              <w:ind w:right="-143"/>
              <w:jc w:val="center"/>
              <w:outlineLvl w:val="1"/>
            </w:pPr>
            <w:r>
              <w:rPr>
                <w:noProof/>
              </w:rPr>
              <w:lastRenderedPageBreak/>
              <mc:AlternateContent>
                <mc:Choice Requires="wps">
                  <w:drawing>
                    <wp:anchor distT="0" distB="0" distL="114300" distR="114300" simplePos="0" relativeHeight="251659264" behindDoc="0" locked="0" layoutInCell="1" allowOverlap="1" wp14:anchorId="67A34D52" wp14:editId="7EDA34D4">
                      <wp:simplePos x="0" y="0"/>
                      <wp:positionH relativeFrom="column">
                        <wp:posOffset>6398260</wp:posOffset>
                      </wp:positionH>
                      <wp:positionV relativeFrom="paragraph">
                        <wp:posOffset>-6350</wp:posOffset>
                      </wp:positionV>
                      <wp:extent cx="0" cy="1554480"/>
                      <wp:effectExtent l="5715" t="10795" r="13335" b="63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8pt,-.5pt" to="503.8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41EgIAACg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"/>
                  </w:pict>
                </mc:Fallback>
              </mc:AlternateContent>
            </w:r>
            <w:r w:rsidRPr="007854CB">
              <w:t xml:space="preserve">     Физическое лицо  </w:t>
            </w:r>
          </w:p>
          <w:p w:rsidR="00190FD2" w:rsidRPr="007854CB" w:rsidRDefault="00190FD2" w:rsidP="00190FD2">
            <w:pPr>
              <w:keepNext/>
              <w:spacing w:line="240" w:lineRule="atLeast"/>
              <w:ind w:right="-143"/>
              <w:jc w:val="center"/>
              <w:outlineLvl w:val="1"/>
            </w:pPr>
            <w:r w:rsidRPr="007854CB">
              <w:t xml:space="preserve">                                              </w:t>
            </w:r>
          </w:p>
          <w:p w:rsidR="00190FD2" w:rsidRPr="007854CB" w:rsidRDefault="00190FD2" w:rsidP="00190FD2">
            <w:pPr>
              <w:spacing w:line="240" w:lineRule="atLeast"/>
              <w:ind w:right="-143"/>
            </w:pPr>
            <w:r w:rsidRPr="007854CB">
              <w:t xml:space="preserve">Ф.И.О.   _____________________________________________________________                 </w:t>
            </w:r>
          </w:p>
          <w:p w:rsidR="00190FD2" w:rsidRPr="007854CB" w:rsidRDefault="00190FD2" w:rsidP="00190FD2">
            <w:pPr>
              <w:spacing w:line="240" w:lineRule="atLeast"/>
              <w:ind w:right="-143"/>
            </w:pPr>
            <w:r w:rsidRPr="007854CB">
              <w:t>Паспорт\удостоверение личности  (нужное подчеркнуть)</w:t>
            </w:r>
          </w:p>
          <w:p w:rsidR="00190FD2" w:rsidRPr="007854CB" w:rsidRDefault="00190FD2" w:rsidP="00190FD2">
            <w:pPr>
              <w:spacing w:line="240" w:lineRule="atLeast"/>
              <w:ind w:right="-143"/>
            </w:pPr>
            <w:r w:rsidRPr="007854CB">
              <w:t xml:space="preserve">Серия_____________№_______________________               </w:t>
            </w:r>
          </w:p>
          <w:p w:rsidR="00190FD2" w:rsidRPr="007854CB" w:rsidRDefault="00190FD2" w:rsidP="00190FD2">
            <w:pPr>
              <w:tabs>
                <w:tab w:val="center" w:pos="4995"/>
              </w:tabs>
              <w:spacing w:line="240" w:lineRule="atLeast"/>
              <w:ind w:right="-143"/>
            </w:pPr>
            <w:r w:rsidRPr="007854CB">
              <w:t>Выдан _____________________________________</w:t>
            </w:r>
            <w:r w:rsidRPr="007854CB">
              <w:tab/>
            </w:r>
          </w:p>
          <w:p w:rsidR="00190FD2" w:rsidRPr="007854CB" w:rsidRDefault="00190FD2" w:rsidP="00190FD2">
            <w:pPr>
              <w:spacing w:line="240" w:lineRule="atLeast"/>
              <w:ind w:right="-143"/>
            </w:pPr>
            <w:r w:rsidRPr="007854CB">
              <w:t xml:space="preserve">            _____________ «___»____20___г.</w:t>
            </w:r>
            <w:r w:rsidRPr="007854CB">
              <w:tab/>
            </w:r>
          </w:p>
        </w:tc>
      </w:tr>
      <w:tr w:rsidR="00190FD2" w:rsidRPr="007854CB" w:rsidTr="00190FD2">
        <w:tc>
          <w:tcPr>
            <w:tcW w:w="9782" w:type="dxa"/>
            <w:tcBorders>
              <w:top w:val="single" w:sz="4" w:space="0" w:color="auto"/>
              <w:left w:val="single" w:sz="4" w:space="0" w:color="auto"/>
              <w:bottom w:val="single" w:sz="4" w:space="0" w:color="auto"/>
              <w:right w:val="single" w:sz="4" w:space="0" w:color="auto"/>
            </w:tcBorders>
          </w:tcPr>
          <w:p w:rsidR="00190FD2" w:rsidRPr="007854CB" w:rsidRDefault="00190FD2" w:rsidP="00190FD2">
            <w:pPr>
              <w:keepNext/>
              <w:spacing w:line="240" w:lineRule="atLeast"/>
              <w:ind w:right="-143"/>
              <w:jc w:val="center"/>
              <w:outlineLvl w:val="0"/>
              <w:rPr>
                <w:b/>
              </w:rPr>
            </w:pPr>
            <w:r w:rsidRPr="007854CB">
              <w:rPr>
                <w:b/>
              </w:rPr>
              <w:t>Порядок осуществления страховой выплаты</w:t>
            </w:r>
          </w:p>
        </w:tc>
      </w:tr>
      <w:tr w:rsidR="00190FD2" w:rsidRPr="007854CB" w:rsidTr="00190FD2">
        <w:tc>
          <w:tcPr>
            <w:tcW w:w="9782" w:type="dxa"/>
            <w:tcBorders>
              <w:top w:val="single" w:sz="4" w:space="0" w:color="auto"/>
              <w:left w:val="single" w:sz="4" w:space="0" w:color="auto"/>
              <w:bottom w:val="single" w:sz="4" w:space="0" w:color="auto"/>
              <w:right w:val="single" w:sz="4" w:space="0" w:color="auto"/>
            </w:tcBorders>
          </w:tcPr>
          <w:p w:rsidR="00190FD2" w:rsidRPr="007854CB" w:rsidRDefault="00190FD2" w:rsidP="00190FD2">
            <w:pPr>
              <w:keepNext/>
              <w:spacing w:line="240" w:lineRule="atLeast"/>
              <w:ind w:right="-143"/>
              <w:outlineLvl w:val="1"/>
            </w:pPr>
            <w:r w:rsidRPr="007854CB">
              <w:t xml:space="preserve">   </w:t>
            </w:r>
          </w:p>
          <w:p w:rsidR="00190FD2" w:rsidRPr="007854CB" w:rsidRDefault="00190FD2" w:rsidP="00190FD2">
            <w:pPr>
              <w:keepNext/>
              <w:spacing w:line="240" w:lineRule="atLeast"/>
              <w:ind w:right="-143"/>
              <w:outlineLvl w:val="1"/>
            </w:pPr>
            <w:r>
              <w:rPr>
                <w:noProof/>
              </w:rPr>
              <mc:AlternateContent>
                <mc:Choice Requires="wps">
                  <w:drawing>
                    <wp:anchor distT="0" distB="0" distL="114300" distR="114300" simplePos="0" relativeHeight="251660288" behindDoc="0" locked="0" layoutInCell="1" allowOverlap="1" wp14:anchorId="14299464" wp14:editId="1A2E7F0C">
                      <wp:simplePos x="0" y="0"/>
                      <wp:positionH relativeFrom="column">
                        <wp:posOffset>2834005</wp:posOffset>
                      </wp:positionH>
                      <wp:positionV relativeFrom="paragraph">
                        <wp:posOffset>60960</wp:posOffset>
                      </wp:positionV>
                      <wp:extent cx="91440" cy="91440"/>
                      <wp:effectExtent l="13335" t="10795" r="9525" b="1206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3.15pt;margin-top:4.8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"/>
                  </w:pict>
                </mc:Fallback>
              </mc:AlternateContent>
            </w:r>
            <w:r w:rsidRPr="007854CB">
              <w:t xml:space="preserve">   Безналичным платежом                                </w:t>
            </w:r>
          </w:p>
          <w:p w:rsidR="00190FD2" w:rsidRPr="007854CB" w:rsidRDefault="00190FD2" w:rsidP="00190FD2">
            <w:pPr>
              <w:keepNext/>
              <w:spacing w:line="240" w:lineRule="atLeast"/>
              <w:ind w:right="-143"/>
              <w:jc w:val="center"/>
              <w:outlineLvl w:val="1"/>
            </w:pPr>
            <w:r w:rsidRPr="007854CB">
              <w:t xml:space="preserve">           </w:t>
            </w:r>
          </w:p>
          <w:p w:rsidR="00190FD2" w:rsidRPr="007854CB" w:rsidRDefault="00190FD2" w:rsidP="00190FD2">
            <w:pPr>
              <w:keepNext/>
              <w:spacing w:line="240" w:lineRule="atLeast"/>
              <w:ind w:right="-143"/>
              <w:outlineLvl w:val="1"/>
            </w:pPr>
            <w:r w:rsidRPr="007854CB">
              <w:t xml:space="preserve">Наименование банка_____________________  Место нахождения банка____________________ БИК банка __________________ </w:t>
            </w:r>
          </w:p>
          <w:p w:rsidR="00190FD2" w:rsidRPr="007854CB" w:rsidRDefault="00190FD2" w:rsidP="00190FD2">
            <w:pPr>
              <w:keepNext/>
              <w:spacing w:line="240" w:lineRule="atLeast"/>
              <w:ind w:right="-143"/>
              <w:outlineLvl w:val="1"/>
              <w:rPr>
                <w:bCs/>
              </w:rPr>
            </w:pPr>
            <w:r w:rsidRPr="007854CB">
              <w:rPr>
                <w:bCs/>
              </w:rPr>
              <w:t>Лицевой счет получателя (</w:t>
            </w:r>
            <w:r w:rsidRPr="007854CB">
              <w:rPr>
                <w:bCs/>
                <w:lang w:val="en-US"/>
              </w:rPr>
              <w:t>IBAN</w:t>
            </w:r>
            <w:r w:rsidRPr="007854CB">
              <w:rPr>
                <w:bCs/>
              </w:rPr>
              <w:t xml:space="preserve"> счет) ________________________________</w:t>
            </w:r>
          </w:p>
          <w:p w:rsidR="00190FD2" w:rsidRPr="007854CB" w:rsidRDefault="00190FD2" w:rsidP="00190FD2">
            <w:pPr>
              <w:keepNext/>
              <w:spacing w:line="240" w:lineRule="atLeast"/>
              <w:ind w:right="-143"/>
              <w:outlineLvl w:val="1"/>
              <w:rPr>
                <w:bCs/>
              </w:rPr>
            </w:pPr>
            <w:r w:rsidRPr="007854CB">
              <w:rPr>
                <w:bCs/>
              </w:rPr>
              <w:t>Ф.И.О./Наименование получателя денег _____________________________________________</w:t>
            </w:r>
          </w:p>
          <w:p w:rsidR="00190FD2" w:rsidRPr="007854CB" w:rsidRDefault="00190FD2" w:rsidP="00190FD2">
            <w:pPr>
              <w:keepNext/>
              <w:spacing w:line="240" w:lineRule="atLeast"/>
              <w:ind w:right="-143"/>
              <w:outlineLvl w:val="1"/>
              <w:rPr>
                <w:bCs/>
              </w:rPr>
            </w:pPr>
            <w:r w:rsidRPr="007854CB">
              <w:rPr>
                <w:bCs/>
              </w:rPr>
              <w:t>РНН получателя денег __________________________</w:t>
            </w:r>
          </w:p>
          <w:p w:rsidR="00190FD2" w:rsidRPr="007854CB" w:rsidRDefault="00190FD2" w:rsidP="00190FD2">
            <w:pPr>
              <w:keepNext/>
              <w:spacing w:line="240" w:lineRule="atLeast"/>
              <w:ind w:right="-143"/>
              <w:jc w:val="center"/>
              <w:outlineLvl w:val="1"/>
              <w:rPr>
                <w:bCs/>
              </w:rPr>
            </w:pPr>
            <w:r w:rsidRPr="007854CB">
              <w:rPr>
                <w:bCs/>
              </w:rPr>
              <w:t xml:space="preserve"> </w:t>
            </w:r>
          </w:p>
        </w:tc>
      </w:tr>
    </w:tbl>
    <w:p w:rsidR="00190FD2" w:rsidRPr="007854CB" w:rsidRDefault="00190FD2" w:rsidP="00190FD2">
      <w:pPr>
        <w:spacing w:line="240" w:lineRule="atLeast"/>
        <w:ind w:left="-142" w:right="-143"/>
      </w:pPr>
      <w:r w:rsidRPr="007854CB">
        <w:t xml:space="preserve">  (Ф.И.О, Страхователя\Застрахованного\Выгодоприобретателя)                     (подпись)   </w:t>
      </w:r>
    </w:p>
    <w:p w:rsidR="00190FD2" w:rsidRPr="007854CB" w:rsidRDefault="00190FD2" w:rsidP="00190FD2">
      <w:pPr>
        <w:spacing w:line="240" w:lineRule="atLeast"/>
        <w:ind w:left="-142" w:right="-143"/>
      </w:pPr>
    </w:p>
    <w:p w:rsidR="00190FD2" w:rsidRPr="007854CB" w:rsidRDefault="00190FD2" w:rsidP="00190FD2">
      <w:pPr>
        <w:spacing w:line="240" w:lineRule="atLeast"/>
        <w:ind w:left="-142" w:right="-143"/>
      </w:pPr>
      <w:r w:rsidRPr="007854CB">
        <w:t xml:space="preserve">   </w:t>
      </w:r>
    </w:p>
    <w:p w:rsidR="00190FD2" w:rsidRPr="007854CB" w:rsidRDefault="00190FD2" w:rsidP="00190FD2">
      <w:pPr>
        <w:spacing w:line="240" w:lineRule="atLeast"/>
        <w:ind w:left="-142" w:right="-143"/>
      </w:pPr>
      <w:r w:rsidRPr="007854CB">
        <w:t>Адрес места проживания:</w:t>
      </w:r>
    </w:p>
    <w:p w:rsidR="00190FD2" w:rsidRPr="007854CB" w:rsidRDefault="00190FD2" w:rsidP="00190FD2">
      <w:pPr>
        <w:spacing w:line="240" w:lineRule="atLeast"/>
        <w:ind w:left="-142" w:right="-143"/>
      </w:pPr>
      <w:r w:rsidRPr="007854CB">
        <w:rPr>
          <w:sz w:val="20"/>
          <w:szCs w:val="20"/>
        </w:rPr>
        <w:t>(</w:t>
      </w:r>
      <w:r w:rsidRPr="007854CB">
        <w:t>страхователя\застрахованного\выгодоприобретателя)</w:t>
      </w:r>
    </w:p>
    <w:p w:rsidR="00190FD2" w:rsidRPr="007854CB" w:rsidRDefault="00190FD2" w:rsidP="00190FD2">
      <w:pPr>
        <w:spacing w:line="240" w:lineRule="atLeast"/>
        <w:ind w:left="-142" w:right="-143"/>
      </w:pPr>
      <w:r w:rsidRPr="007854CB">
        <w:t>_______________________________________________________________________________</w:t>
      </w:r>
    </w:p>
    <w:p w:rsidR="00190FD2" w:rsidRPr="007854CB" w:rsidRDefault="00190FD2" w:rsidP="00190FD2">
      <w:pPr>
        <w:spacing w:line="240" w:lineRule="atLeast"/>
        <w:ind w:left="-142" w:right="-143"/>
      </w:pPr>
    </w:p>
    <w:p w:rsidR="00190FD2" w:rsidRPr="007854CB" w:rsidRDefault="00190FD2" w:rsidP="00190FD2">
      <w:pPr>
        <w:spacing w:line="240" w:lineRule="atLeast"/>
        <w:ind w:left="-142" w:right="-143"/>
      </w:pPr>
      <w:r w:rsidRPr="007854CB">
        <w:t xml:space="preserve">Контакты: </w:t>
      </w:r>
    </w:p>
    <w:p w:rsidR="00190FD2" w:rsidRPr="007854CB" w:rsidRDefault="00190FD2" w:rsidP="00190FD2">
      <w:pPr>
        <w:spacing w:line="240" w:lineRule="atLeast"/>
        <w:ind w:left="-142" w:right="-143"/>
      </w:pPr>
      <w:r w:rsidRPr="007854CB">
        <w:t>(страхователя\застрахованного\выгодоприобретателя) ________________________</w:t>
      </w:r>
    </w:p>
    <w:p w:rsidR="00190FD2" w:rsidRPr="007854CB" w:rsidRDefault="00190FD2" w:rsidP="00190FD2">
      <w:pPr>
        <w:spacing w:line="240" w:lineRule="atLeast"/>
        <w:ind w:left="-142" w:right="-143"/>
      </w:pPr>
    </w:p>
    <w:p w:rsidR="00190FD2" w:rsidRPr="007854CB" w:rsidRDefault="00190FD2" w:rsidP="00190FD2">
      <w:pPr>
        <w:spacing w:line="240" w:lineRule="atLeast"/>
        <w:ind w:left="-142" w:right="-143"/>
      </w:pPr>
    </w:p>
    <w:p w:rsidR="00190FD2" w:rsidRPr="007854CB" w:rsidRDefault="00190FD2" w:rsidP="00190FD2">
      <w:pPr>
        <w:spacing w:line="240" w:lineRule="atLeast"/>
        <w:ind w:left="-142" w:right="-143"/>
      </w:pPr>
    </w:p>
    <w:p w:rsidR="00190FD2" w:rsidRPr="007854CB" w:rsidRDefault="00190FD2" w:rsidP="00190FD2">
      <w:pPr>
        <w:spacing w:line="240" w:lineRule="atLeast"/>
        <w:ind w:left="-142" w:right="-143"/>
      </w:pPr>
      <w:r w:rsidRPr="007854CB">
        <w:t xml:space="preserve">Дата «______» __________________ 20___г.     </w:t>
      </w:r>
    </w:p>
    <w:p w:rsidR="00190FD2" w:rsidRPr="007854CB" w:rsidRDefault="00190FD2" w:rsidP="00190FD2">
      <w:pPr>
        <w:spacing w:line="240" w:lineRule="atLeast"/>
        <w:ind w:left="-142" w:right="-143"/>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807"/>
      </w:tblGrid>
      <w:tr w:rsidR="00190FD2" w:rsidTr="000C6BA6">
        <w:tc>
          <w:tcPr>
            <w:tcW w:w="5023" w:type="dxa"/>
          </w:tcPr>
          <w:p w:rsidR="00190FD2" w:rsidRDefault="00190FD2" w:rsidP="00190FD2">
            <w:pPr>
              <w:spacing w:line="240" w:lineRule="atLeast"/>
              <w:ind w:right="-143"/>
              <w:rPr>
                <w:b/>
              </w:rPr>
            </w:pPr>
            <w:r>
              <w:rPr>
                <w:b/>
              </w:rPr>
              <w:t xml:space="preserve">Страхователь </w:t>
            </w:r>
          </w:p>
        </w:tc>
        <w:tc>
          <w:tcPr>
            <w:tcW w:w="5023" w:type="dxa"/>
          </w:tcPr>
          <w:p w:rsidR="00190FD2" w:rsidRDefault="00190FD2" w:rsidP="00190FD2">
            <w:pPr>
              <w:spacing w:line="240" w:lineRule="atLeast"/>
              <w:ind w:right="-143"/>
              <w:rPr>
                <w:b/>
              </w:rPr>
            </w:pPr>
            <w:r>
              <w:rPr>
                <w:b/>
              </w:rPr>
              <w:t xml:space="preserve">Страховщик </w:t>
            </w:r>
            <w:r w:rsidRPr="00C71D37">
              <w:rPr>
                <w:b/>
              </w:rPr>
              <w:t xml:space="preserve"> </w:t>
            </w:r>
          </w:p>
        </w:tc>
      </w:tr>
      <w:tr w:rsidR="00190FD2" w:rsidTr="000C6BA6">
        <w:trPr>
          <w:trHeight w:val="960"/>
        </w:trPr>
        <w:tc>
          <w:tcPr>
            <w:tcW w:w="5023" w:type="dxa"/>
          </w:tcPr>
          <w:p w:rsidR="00190FD2" w:rsidRDefault="00190FD2" w:rsidP="00190FD2">
            <w:pPr>
              <w:spacing w:line="240" w:lineRule="atLeast"/>
              <w:ind w:right="-143"/>
              <w:rPr>
                <w:b/>
              </w:rPr>
            </w:pPr>
          </w:p>
          <w:p w:rsidR="00190FD2" w:rsidRDefault="00190FD2" w:rsidP="00190FD2">
            <w:pPr>
              <w:spacing w:line="240" w:lineRule="atLeast"/>
              <w:ind w:right="-143"/>
              <w:rPr>
                <w:b/>
              </w:rPr>
            </w:pPr>
          </w:p>
          <w:p w:rsidR="00190FD2" w:rsidRDefault="00190FD2" w:rsidP="00190FD2">
            <w:pPr>
              <w:spacing w:line="240" w:lineRule="atLeast"/>
              <w:ind w:right="-143"/>
              <w:rPr>
                <w:b/>
              </w:rPr>
            </w:pPr>
            <w:r w:rsidRPr="00C71D37">
              <w:rPr>
                <w:b/>
              </w:rPr>
              <w:t>_____________</w:t>
            </w:r>
            <w:r>
              <w:rPr>
                <w:b/>
              </w:rPr>
              <w:t>____</w:t>
            </w:r>
            <w:r w:rsidRPr="001E1F94">
              <w:rPr>
                <w:b/>
                <w:bCs/>
              </w:rPr>
              <w:t xml:space="preserve"> </w:t>
            </w:r>
            <w:r w:rsidRPr="00C857EF">
              <w:rPr>
                <w:b/>
                <w:bCs/>
              </w:rPr>
              <w:t>Е. Исаев</w:t>
            </w:r>
          </w:p>
        </w:tc>
        <w:tc>
          <w:tcPr>
            <w:tcW w:w="5023" w:type="dxa"/>
          </w:tcPr>
          <w:p w:rsidR="00190FD2" w:rsidRDefault="00190FD2" w:rsidP="00190FD2">
            <w:pPr>
              <w:spacing w:line="240" w:lineRule="atLeast"/>
              <w:ind w:right="-143"/>
              <w:rPr>
                <w:b/>
              </w:rPr>
            </w:pPr>
            <w:r>
              <w:rPr>
                <w:b/>
              </w:rPr>
              <w:t xml:space="preserve"> </w:t>
            </w:r>
          </w:p>
          <w:p w:rsidR="00190FD2" w:rsidRDefault="00190FD2" w:rsidP="00190FD2">
            <w:pPr>
              <w:spacing w:line="240" w:lineRule="atLeast"/>
              <w:ind w:right="-143"/>
              <w:rPr>
                <w:b/>
              </w:rPr>
            </w:pPr>
          </w:p>
          <w:p w:rsidR="00190FD2" w:rsidRDefault="00190FD2" w:rsidP="00190FD2">
            <w:pPr>
              <w:spacing w:line="240" w:lineRule="atLeast"/>
              <w:ind w:right="-143"/>
              <w:rPr>
                <w:b/>
              </w:rPr>
            </w:pPr>
            <w:r w:rsidRPr="00C71D37">
              <w:rPr>
                <w:b/>
              </w:rPr>
              <w:t>_____________________</w:t>
            </w:r>
          </w:p>
        </w:tc>
      </w:tr>
    </w:tbl>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976979" w:rsidRDefault="00976979" w:rsidP="00190FD2">
      <w:pPr>
        <w:spacing w:line="240" w:lineRule="atLeast"/>
        <w:ind w:left="142" w:right="-143"/>
        <w:rPr>
          <w:b/>
          <w:sz w:val="28"/>
          <w:szCs w:val="28"/>
        </w:rPr>
      </w:pPr>
    </w:p>
    <w:p w:rsidR="00190FD2" w:rsidRDefault="00190FD2" w:rsidP="00190FD2">
      <w:pPr>
        <w:spacing w:line="240" w:lineRule="atLeast"/>
        <w:ind w:left="142" w:right="-143"/>
        <w:rPr>
          <w:b/>
          <w:sz w:val="28"/>
          <w:szCs w:val="28"/>
        </w:rPr>
      </w:pPr>
    </w:p>
    <w:p w:rsidR="00190FD2"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lastRenderedPageBreak/>
        <w:t>Приложение № 7</w:t>
      </w:r>
    </w:p>
    <w:p w:rsidR="00190FD2" w:rsidRPr="002531F0"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t>к Договору________</w:t>
      </w:r>
    </w:p>
    <w:p w:rsidR="00190FD2" w:rsidRPr="002531F0" w:rsidRDefault="00190FD2" w:rsidP="00190FD2">
      <w:pPr>
        <w:spacing w:line="240" w:lineRule="atLeast"/>
        <w:ind w:right="-143"/>
        <w:jc w:val="right"/>
        <w:rPr>
          <w:b/>
        </w:rPr>
      </w:pPr>
      <w:r>
        <w:rPr>
          <w:b/>
        </w:rPr>
        <w:t>О</w:t>
      </w:r>
      <w:r w:rsidRPr="002531F0">
        <w:rPr>
          <w:b/>
        </w:rPr>
        <w:t xml:space="preserve"> закупке услуг по добровольному медицинскому страхованию </w:t>
      </w:r>
    </w:p>
    <w:p w:rsidR="00190FD2" w:rsidRPr="002531F0" w:rsidRDefault="00190FD2" w:rsidP="00190FD2">
      <w:pPr>
        <w:spacing w:line="240" w:lineRule="atLeast"/>
        <w:ind w:right="-143"/>
        <w:jc w:val="right"/>
        <w:rPr>
          <w:b/>
        </w:rPr>
      </w:pPr>
      <w:r w:rsidRPr="002531F0">
        <w:rPr>
          <w:b/>
        </w:rPr>
        <w:t>способом открытого тендера</w:t>
      </w:r>
      <w:r>
        <w:rPr>
          <w:b/>
        </w:rPr>
        <w:t xml:space="preserve"> с применением торгов на понижение</w:t>
      </w:r>
    </w:p>
    <w:p w:rsidR="00190FD2" w:rsidRPr="002531F0"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t>От ___ ____________ 2016</w:t>
      </w:r>
      <w:r w:rsidRPr="002531F0">
        <w:rPr>
          <w:rFonts w:ascii="Times New Roman" w:hAnsi="Times New Roman" w:cs="Times New Roman"/>
          <w:b/>
        </w:rPr>
        <w:t xml:space="preserve"> года</w:t>
      </w:r>
    </w:p>
    <w:p w:rsidR="00190FD2" w:rsidRPr="00064625" w:rsidRDefault="00190FD2" w:rsidP="00190FD2">
      <w:pPr>
        <w:spacing w:line="240" w:lineRule="atLeast"/>
        <w:ind w:right="-143"/>
        <w:jc w:val="center"/>
        <w:rPr>
          <w:b/>
          <w:color w:val="000000"/>
        </w:rPr>
      </w:pPr>
    </w:p>
    <w:p w:rsidR="00190FD2" w:rsidRPr="00064625" w:rsidRDefault="00190FD2" w:rsidP="00190FD2">
      <w:pPr>
        <w:spacing w:line="240" w:lineRule="atLeast"/>
        <w:ind w:right="-143"/>
        <w:jc w:val="center"/>
        <w:rPr>
          <w:b/>
          <w:bCs/>
          <w:iCs/>
          <w:lang w:eastAsia="ar-SA"/>
        </w:rPr>
      </w:pPr>
      <w:r w:rsidRPr="00064625">
        <w:rPr>
          <w:b/>
          <w:bCs/>
          <w:iCs/>
        </w:rPr>
        <w:t xml:space="preserve">  Расчет доли местного содержания в</w:t>
      </w:r>
      <w:r w:rsidRPr="00064625">
        <w:rPr>
          <w:b/>
          <w:bCs/>
          <w:iCs/>
          <w:lang w:eastAsia="ar-SA"/>
        </w:rPr>
        <w:t xml:space="preserve"> услугах</w:t>
      </w:r>
    </w:p>
    <w:tbl>
      <w:tblPr>
        <w:tblW w:w="5000" w:type="pct"/>
        <w:tblLook w:val="0000" w:firstRow="0" w:lastRow="0" w:firstColumn="0" w:lastColumn="0" w:noHBand="0" w:noVBand="0"/>
      </w:tblPr>
      <w:tblGrid>
        <w:gridCol w:w="749"/>
        <w:gridCol w:w="747"/>
        <w:gridCol w:w="773"/>
        <w:gridCol w:w="786"/>
        <w:gridCol w:w="1002"/>
        <w:gridCol w:w="530"/>
        <w:gridCol w:w="960"/>
        <w:gridCol w:w="507"/>
        <w:gridCol w:w="747"/>
        <w:gridCol w:w="874"/>
        <w:gridCol w:w="507"/>
        <w:gridCol w:w="552"/>
        <w:gridCol w:w="837"/>
      </w:tblGrid>
      <w:tr w:rsidR="00190FD2" w:rsidRPr="00064625" w:rsidTr="000C6BA6">
        <w:trPr>
          <w:trHeight w:val="279"/>
        </w:trPr>
        <w:tc>
          <w:tcPr>
            <w:tcW w:w="390" w:type="pct"/>
            <w:vMerge w:val="restart"/>
            <w:tcBorders>
              <w:top w:val="single" w:sz="4" w:space="0" w:color="auto"/>
              <w:left w:val="single" w:sz="4" w:space="0" w:color="auto"/>
              <w:bottom w:val="dotted" w:sz="4" w:space="0" w:color="000000"/>
              <w:right w:val="dotted" w:sz="4" w:space="0" w:color="auto"/>
            </w:tcBorders>
          </w:tcPr>
          <w:p w:rsidR="00190FD2" w:rsidRPr="00064625" w:rsidRDefault="00190FD2" w:rsidP="00190FD2">
            <w:pPr>
              <w:widowControl w:val="0"/>
              <w:suppressAutoHyphens/>
              <w:spacing w:line="240" w:lineRule="atLeast"/>
              <w:ind w:right="-143"/>
              <w:rPr>
                <w:lang w:eastAsia="ar-SA"/>
              </w:rPr>
            </w:pPr>
            <w:r w:rsidRPr="00064625">
              <w:rPr>
                <w:lang w:eastAsia="ar-SA"/>
              </w:rPr>
              <w:t xml:space="preserve">№ </w:t>
            </w:r>
            <w:proofErr w:type="gramStart"/>
            <w:r w:rsidRPr="00064625">
              <w:rPr>
                <w:lang w:eastAsia="ar-SA"/>
              </w:rPr>
              <w:t>п</w:t>
            </w:r>
            <w:proofErr w:type="gramEnd"/>
            <w:r w:rsidRPr="00064625">
              <w:rPr>
                <w:lang w:eastAsia="ar-SA"/>
              </w:rPr>
              <w:t>/п</w:t>
            </w:r>
          </w:p>
          <w:p w:rsidR="00190FD2" w:rsidRPr="00064625" w:rsidRDefault="00190FD2" w:rsidP="00190FD2">
            <w:pPr>
              <w:widowControl w:val="0"/>
              <w:suppressAutoHyphens/>
              <w:spacing w:line="240" w:lineRule="atLeast"/>
              <w:ind w:right="-143"/>
              <w:rPr>
                <w:lang w:eastAsia="ar-SA"/>
              </w:rPr>
            </w:pPr>
            <w:r w:rsidRPr="00064625">
              <w:rPr>
                <w:lang w:eastAsia="ar-SA"/>
              </w:rPr>
              <w:t>Договора</w:t>
            </w:r>
          </w:p>
          <w:p w:rsidR="00190FD2" w:rsidRPr="00064625" w:rsidRDefault="00190FD2" w:rsidP="00190FD2">
            <w:pPr>
              <w:widowControl w:val="0"/>
              <w:suppressAutoHyphens/>
              <w:spacing w:line="240" w:lineRule="atLeast"/>
              <w:ind w:right="-143"/>
              <w:rPr>
                <w:lang w:eastAsia="ar-SA"/>
              </w:rPr>
            </w:pPr>
            <w:r w:rsidRPr="00064625">
              <w:rPr>
                <w:lang w:eastAsia="ar-SA"/>
              </w:rPr>
              <w:t>(m)</w:t>
            </w:r>
          </w:p>
        </w:tc>
        <w:tc>
          <w:tcPr>
            <w:tcW w:w="389" w:type="pct"/>
            <w:vMerge w:val="restart"/>
            <w:tcBorders>
              <w:top w:val="single" w:sz="4" w:space="0" w:color="auto"/>
              <w:left w:val="dotted" w:sz="4" w:space="0" w:color="auto"/>
              <w:bottom w:val="dotted" w:sz="4" w:space="0" w:color="000000"/>
              <w:right w:val="dotted" w:sz="4" w:space="0" w:color="auto"/>
            </w:tcBorders>
          </w:tcPr>
          <w:p w:rsidR="00190FD2" w:rsidRPr="00064625" w:rsidRDefault="00190FD2" w:rsidP="00190FD2">
            <w:pPr>
              <w:widowControl w:val="0"/>
              <w:suppressAutoHyphens/>
              <w:spacing w:line="240" w:lineRule="atLeast"/>
              <w:ind w:right="-143"/>
              <w:rPr>
                <w:lang w:eastAsia="ar-SA"/>
              </w:rPr>
            </w:pPr>
            <w:r w:rsidRPr="00064625">
              <w:rPr>
                <w:lang w:eastAsia="ar-SA"/>
              </w:rPr>
              <w:t>Стоимость</w:t>
            </w:r>
          </w:p>
          <w:p w:rsidR="00190FD2" w:rsidRPr="00064625" w:rsidRDefault="00190FD2" w:rsidP="00190FD2">
            <w:pPr>
              <w:widowControl w:val="0"/>
              <w:suppressAutoHyphens/>
              <w:spacing w:line="240" w:lineRule="atLeast"/>
              <w:ind w:right="-143"/>
              <w:rPr>
                <w:lang w:eastAsia="ar-SA"/>
              </w:rPr>
            </w:pPr>
            <w:r w:rsidRPr="00064625">
              <w:rPr>
                <w:lang w:eastAsia="ar-SA"/>
              </w:rPr>
              <w:t>Договора</w:t>
            </w:r>
          </w:p>
          <w:p w:rsidR="00190FD2" w:rsidRPr="00064625" w:rsidRDefault="00190FD2" w:rsidP="00190FD2">
            <w:pPr>
              <w:widowControl w:val="0"/>
              <w:suppressAutoHyphens/>
              <w:spacing w:line="240" w:lineRule="atLeast"/>
              <w:ind w:right="-143"/>
              <w:rPr>
                <w:lang w:eastAsia="ar-SA"/>
              </w:rPr>
            </w:pPr>
            <w:r w:rsidRPr="00064625">
              <w:rPr>
                <w:lang w:eastAsia="ar-SA"/>
              </w:rPr>
              <w:t>(СД</w:t>
            </w:r>
            <w:proofErr w:type="gramStart"/>
            <w:r w:rsidRPr="00064625">
              <w:rPr>
                <w:lang w:eastAsia="ar-SA"/>
              </w:rPr>
              <w:t>j</w:t>
            </w:r>
            <w:proofErr w:type="gramEnd"/>
            <w:r w:rsidRPr="00064625">
              <w:rPr>
                <w:lang w:eastAsia="ar-SA"/>
              </w:rPr>
              <w:t>)</w:t>
            </w:r>
          </w:p>
          <w:p w:rsidR="00190FD2" w:rsidRPr="00064625" w:rsidRDefault="00190FD2" w:rsidP="00190FD2">
            <w:pPr>
              <w:widowControl w:val="0"/>
              <w:suppressAutoHyphens/>
              <w:spacing w:line="240" w:lineRule="atLeast"/>
              <w:ind w:right="-143"/>
              <w:rPr>
                <w:lang w:eastAsia="ar-SA"/>
              </w:rPr>
            </w:pPr>
            <w:r w:rsidRPr="00064625">
              <w:rPr>
                <w:bCs/>
                <w:lang w:eastAsia="ar-SA"/>
              </w:rPr>
              <w:t>KZT</w:t>
            </w:r>
          </w:p>
        </w:tc>
        <w:tc>
          <w:tcPr>
            <w:tcW w:w="402" w:type="pct"/>
            <w:vMerge w:val="restart"/>
            <w:tcBorders>
              <w:top w:val="single" w:sz="4" w:space="0" w:color="auto"/>
              <w:left w:val="dotted" w:sz="4" w:space="0" w:color="auto"/>
              <w:bottom w:val="dotted" w:sz="4" w:space="0" w:color="000000"/>
              <w:right w:val="dotted" w:sz="4" w:space="0" w:color="auto"/>
            </w:tcBorders>
          </w:tcPr>
          <w:p w:rsidR="00190FD2" w:rsidRPr="00064625" w:rsidRDefault="00190FD2" w:rsidP="00190FD2">
            <w:pPr>
              <w:widowControl w:val="0"/>
              <w:suppressAutoHyphens/>
              <w:spacing w:line="240" w:lineRule="atLeast"/>
              <w:ind w:right="-143"/>
              <w:rPr>
                <w:lang w:eastAsia="ar-SA"/>
              </w:rPr>
            </w:pPr>
            <w:r w:rsidRPr="00064625">
              <w:rPr>
                <w:lang w:eastAsia="ar-SA"/>
              </w:rPr>
              <w:t>Суммарная стоимость</w:t>
            </w:r>
          </w:p>
          <w:p w:rsidR="00190FD2" w:rsidRPr="00064625" w:rsidRDefault="00190FD2" w:rsidP="00190FD2">
            <w:pPr>
              <w:widowControl w:val="0"/>
              <w:suppressAutoHyphens/>
              <w:spacing w:line="240" w:lineRule="atLeast"/>
              <w:ind w:right="-143"/>
              <w:rPr>
                <w:lang w:eastAsia="ar-SA"/>
              </w:rPr>
            </w:pPr>
            <w:r w:rsidRPr="00064625">
              <w:rPr>
                <w:lang w:eastAsia="ar-SA"/>
              </w:rPr>
              <w:t>товаров в рамках</w:t>
            </w:r>
          </w:p>
          <w:p w:rsidR="00190FD2" w:rsidRPr="00064625" w:rsidRDefault="00190FD2" w:rsidP="00190FD2">
            <w:pPr>
              <w:widowControl w:val="0"/>
              <w:suppressAutoHyphens/>
              <w:spacing w:line="240" w:lineRule="atLeast"/>
              <w:ind w:right="-143"/>
              <w:rPr>
                <w:lang w:eastAsia="ar-SA"/>
              </w:rPr>
            </w:pPr>
            <w:r w:rsidRPr="00064625">
              <w:rPr>
                <w:lang w:eastAsia="ar-SA"/>
              </w:rPr>
              <w:t xml:space="preserve"> договора (СТ</w:t>
            </w:r>
            <w:proofErr w:type="gramStart"/>
            <w:r w:rsidRPr="00064625">
              <w:rPr>
                <w:lang w:eastAsia="ar-SA"/>
              </w:rPr>
              <w:t>j</w:t>
            </w:r>
            <w:proofErr w:type="gramEnd"/>
            <w:r w:rsidRPr="00064625">
              <w:rPr>
                <w:lang w:eastAsia="ar-SA"/>
              </w:rPr>
              <w:t>)</w:t>
            </w:r>
          </w:p>
          <w:p w:rsidR="00190FD2" w:rsidRPr="00064625" w:rsidRDefault="00190FD2" w:rsidP="00190FD2">
            <w:pPr>
              <w:widowControl w:val="0"/>
              <w:suppressAutoHyphens/>
              <w:spacing w:line="240" w:lineRule="atLeast"/>
              <w:ind w:right="-143"/>
              <w:rPr>
                <w:lang w:eastAsia="ar-SA"/>
              </w:rPr>
            </w:pPr>
            <w:r w:rsidRPr="00064625">
              <w:rPr>
                <w:bCs/>
                <w:lang w:eastAsia="ar-SA"/>
              </w:rPr>
              <w:t>KZT</w:t>
            </w:r>
          </w:p>
        </w:tc>
        <w:tc>
          <w:tcPr>
            <w:tcW w:w="407" w:type="pct"/>
            <w:vMerge w:val="restart"/>
            <w:tcBorders>
              <w:top w:val="single" w:sz="4" w:space="0" w:color="auto"/>
              <w:left w:val="dotted" w:sz="4" w:space="0" w:color="auto"/>
              <w:bottom w:val="dotted" w:sz="4" w:space="0" w:color="000000"/>
              <w:right w:val="dotted" w:sz="4" w:space="0" w:color="auto"/>
            </w:tcBorders>
          </w:tcPr>
          <w:p w:rsidR="00190FD2" w:rsidRPr="00064625" w:rsidRDefault="00190FD2" w:rsidP="00190FD2">
            <w:pPr>
              <w:widowControl w:val="0"/>
              <w:suppressAutoHyphens/>
              <w:spacing w:line="240" w:lineRule="atLeast"/>
              <w:ind w:right="-143"/>
              <w:rPr>
                <w:lang w:eastAsia="ar-SA"/>
              </w:rPr>
            </w:pPr>
            <w:proofErr w:type="gramStart"/>
            <w:r w:rsidRPr="00064625">
              <w:rPr>
                <w:lang w:eastAsia="ar-SA"/>
              </w:rPr>
              <w:t>C</w:t>
            </w:r>
            <w:proofErr w:type="gramEnd"/>
            <w:r w:rsidRPr="00064625">
              <w:rPr>
                <w:lang w:eastAsia="ar-SA"/>
              </w:rPr>
              <w:t>уммарная стоимость</w:t>
            </w:r>
          </w:p>
          <w:p w:rsidR="00190FD2" w:rsidRPr="00064625" w:rsidRDefault="00190FD2" w:rsidP="00190FD2">
            <w:pPr>
              <w:widowControl w:val="0"/>
              <w:suppressAutoHyphens/>
              <w:spacing w:line="240" w:lineRule="atLeast"/>
              <w:ind w:right="-143"/>
              <w:rPr>
                <w:lang w:eastAsia="ar-SA"/>
              </w:rPr>
            </w:pPr>
            <w:r w:rsidRPr="00064625">
              <w:rPr>
                <w:lang w:eastAsia="ar-SA"/>
              </w:rPr>
              <w:t>договоров субподряда</w:t>
            </w:r>
          </w:p>
          <w:p w:rsidR="00190FD2" w:rsidRPr="00064625" w:rsidRDefault="00190FD2" w:rsidP="00190FD2">
            <w:pPr>
              <w:widowControl w:val="0"/>
              <w:suppressAutoHyphens/>
              <w:spacing w:line="240" w:lineRule="atLeast"/>
              <w:ind w:right="-143"/>
              <w:rPr>
                <w:lang w:eastAsia="ar-SA"/>
              </w:rPr>
            </w:pPr>
            <w:r w:rsidRPr="00064625">
              <w:rPr>
                <w:lang w:eastAsia="ar-SA"/>
              </w:rPr>
              <w:t>в рамках договора</w:t>
            </w:r>
          </w:p>
          <w:p w:rsidR="00190FD2" w:rsidRPr="00064625" w:rsidRDefault="00190FD2" w:rsidP="00190FD2">
            <w:pPr>
              <w:widowControl w:val="0"/>
              <w:suppressAutoHyphens/>
              <w:spacing w:line="240" w:lineRule="atLeast"/>
              <w:ind w:right="-143"/>
              <w:rPr>
                <w:lang w:eastAsia="ar-SA"/>
              </w:rPr>
            </w:pPr>
            <w:r w:rsidRPr="00064625">
              <w:rPr>
                <w:lang w:eastAsia="ar-SA"/>
              </w:rPr>
              <w:t>(ССД</w:t>
            </w:r>
            <w:proofErr w:type="gramStart"/>
            <w:r w:rsidRPr="00064625">
              <w:rPr>
                <w:lang w:eastAsia="ar-SA"/>
              </w:rPr>
              <w:t>j</w:t>
            </w:r>
            <w:proofErr w:type="gramEnd"/>
            <w:r w:rsidRPr="00064625">
              <w:rPr>
                <w:lang w:eastAsia="ar-SA"/>
              </w:rPr>
              <w:t>)</w:t>
            </w:r>
          </w:p>
          <w:p w:rsidR="00190FD2" w:rsidRPr="00064625" w:rsidRDefault="00190FD2" w:rsidP="00190FD2">
            <w:pPr>
              <w:widowControl w:val="0"/>
              <w:suppressAutoHyphens/>
              <w:spacing w:line="240" w:lineRule="atLeast"/>
              <w:ind w:right="-143"/>
              <w:rPr>
                <w:lang w:eastAsia="ar-SA"/>
              </w:rPr>
            </w:pPr>
            <w:r w:rsidRPr="00064625">
              <w:rPr>
                <w:bCs/>
                <w:lang w:eastAsia="ar-SA"/>
              </w:rPr>
              <w:t>KZT</w:t>
            </w:r>
          </w:p>
        </w:tc>
        <w:tc>
          <w:tcPr>
            <w:tcW w:w="505" w:type="pct"/>
            <w:vMerge w:val="restart"/>
            <w:tcBorders>
              <w:top w:val="single" w:sz="4" w:space="0" w:color="auto"/>
              <w:left w:val="dotted" w:sz="4" w:space="0" w:color="auto"/>
              <w:bottom w:val="dotted" w:sz="4" w:space="0" w:color="000000"/>
              <w:right w:val="dotted" w:sz="4" w:space="0" w:color="auto"/>
            </w:tcBorders>
          </w:tcPr>
          <w:p w:rsidR="00190FD2" w:rsidRPr="00064625" w:rsidRDefault="00190FD2" w:rsidP="00190FD2">
            <w:pPr>
              <w:widowControl w:val="0"/>
              <w:suppressAutoHyphens/>
              <w:spacing w:line="240" w:lineRule="atLeast"/>
              <w:ind w:right="-143"/>
              <w:rPr>
                <w:lang w:eastAsia="ar-SA"/>
              </w:rPr>
            </w:pPr>
            <w:r w:rsidRPr="00064625">
              <w:rPr>
                <w:lang w:eastAsia="ar-SA"/>
              </w:rPr>
              <w:t>Доля фонда оплаты</w:t>
            </w:r>
          </w:p>
          <w:p w:rsidR="00190FD2" w:rsidRPr="00064625" w:rsidRDefault="00190FD2" w:rsidP="00190FD2">
            <w:pPr>
              <w:widowControl w:val="0"/>
              <w:suppressAutoHyphens/>
              <w:spacing w:line="240" w:lineRule="atLeast"/>
              <w:ind w:right="-143"/>
              <w:rPr>
                <w:lang w:eastAsia="ar-SA"/>
              </w:rPr>
            </w:pPr>
            <w:r w:rsidRPr="00064625">
              <w:rPr>
                <w:lang w:eastAsia="ar-SA"/>
              </w:rPr>
              <w:t xml:space="preserve">труда </w:t>
            </w:r>
            <w:proofErr w:type="gramStart"/>
            <w:r w:rsidRPr="00064625">
              <w:rPr>
                <w:lang w:eastAsia="ar-SA"/>
              </w:rPr>
              <w:t>казахстанских</w:t>
            </w:r>
            <w:proofErr w:type="gramEnd"/>
          </w:p>
          <w:p w:rsidR="00190FD2" w:rsidRPr="00064625" w:rsidRDefault="00190FD2" w:rsidP="00190FD2">
            <w:pPr>
              <w:widowControl w:val="0"/>
              <w:suppressAutoHyphens/>
              <w:spacing w:line="240" w:lineRule="atLeast"/>
              <w:ind w:right="-143"/>
              <w:rPr>
                <w:lang w:eastAsia="ar-SA"/>
              </w:rPr>
            </w:pPr>
            <w:r w:rsidRPr="00064625">
              <w:rPr>
                <w:lang w:eastAsia="ar-SA"/>
              </w:rPr>
              <w:t xml:space="preserve">кадров, </w:t>
            </w:r>
            <w:proofErr w:type="gramStart"/>
            <w:r w:rsidRPr="00064625">
              <w:rPr>
                <w:lang w:eastAsia="ar-SA"/>
              </w:rPr>
              <w:t>выполняющего</w:t>
            </w:r>
            <w:proofErr w:type="gramEnd"/>
          </w:p>
          <w:p w:rsidR="00190FD2" w:rsidRPr="00064625" w:rsidRDefault="00190FD2" w:rsidP="00190FD2">
            <w:pPr>
              <w:widowControl w:val="0"/>
              <w:suppressAutoHyphens/>
              <w:spacing w:line="240" w:lineRule="atLeast"/>
              <w:ind w:right="-143"/>
              <w:rPr>
                <w:lang w:eastAsia="ar-SA"/>
              </w:rPr>
            </w:pPr>
            <w:r w:rsidRPr="00064625">
              <w:rPr>
                <w:lang w:eastAsia="ar-SA"/>
              </w:rPr>
              <w:t>j-ый договор (Rj)</w:t>
            </w:r>
          </w:p>
          <w:p w:rsidR="00190FD2" w:rsidRPr="00064625" w:rsidRDefault="00190FD2" w:rsidP="00190FD2">
            <w:pPr>
              <w:widowControl w:val="0"/>
              <w:suppressAutoHyphens/>
              <w:spacing w:line="240" w:lineRule="atLeast"/>
              <w:ind w:right="-143"/>
              <w:rPr>
                <w:lang w:eastAsia="ar-SA"/>
              </w:rPr>
            </w:pPr>
            <w:r w:rsidRPr="00064625">
              <w:rPr>
                <w:b/>
                <w:bCs/>
                <w:lang w:eastAsia="ar-SA"/>
              </w:rPr>
              <w:t>%</w:t>
            </w:r>
          </w:p>
        </w:tc>
        <w:tc>
          <w:tcPr>
            <w:tcW w:w="291" w:type="pct"/>
            <w:vMerge w:val="restart"/>
            <w:tcBorders>
              <w:top w:val="single" w:sz="4" w:space="0" w:color="auto"/>
              <w:left w:val="dotted" w:sz="4" w:space="0" w:color="auto"/>
              <w:bottom w:val="dotted" w:sz="4" w:space="0" w:color="000000"/>
              <w:right w:val="dotted" w:sz="4" w:space="0" w:color="auto"/>
            </w:tcBorders>
          </w:tcPr>
          <w:p w:rsidR="00190FD2" w:rsidRPr="00064625" w:rsidRDefault="00190FD2" w:rsidP="00190FD2">
            <w:pPr>
              <w:widowControl w:val="0"/>
              <w:suppressAutoHyphens/>
              <w:spacing w:line="240" w:lineRule="atLeast"/>
              <w:ind w:right="-143"/>
              <w:rPr>
                <w:lang w:eastAsia="ar-SA"/>
              </w:rPr>
            </w:pPr>
            <w:r w:rsidRPr="00064625">
              <w:rPr>
                <w:lang w:eastAsia="ar-SA"/>
              </w:rPr>
              <w:t xml:space="preserve">№ </w:t>
            </w:r>
            <w:proofErr w:type="gramStart"/>
            <w:r w:rsidRPr="00064625">
              <w:rPr>
                <w:lang w:eastAsia="ar-SA"/>
              </w:rPr>
              <w:t>п</w:t>
            </w:r>
            <w:proofErr w:type="gramEnd"/>
            <w:r w:rsidRPr="00064625">
              <w:rPr>
                <w:lang w:eastAsia="ar-SA"/>
              </w:rPr>
              <w:t>/п</w:t>
            </w:r>
          </w:p>
          <w:p w:rsidR="00190FD2" w:rsidRPr="00064625" w:rsidRDefault="00190FD2" w:rsidP="00190FD2">
            <w:pPr>
              <w:widowControl w:val="0"/>
              <w:suppressAutoHyphens/>
              <w:spacing w:line="240" w:lineRule="atLeast"/>
              <w:ind w:right="-143"/>
              <w:rPr>
                <w:lang w:eastAsia="ar-SA"/>
              </w:rPr>
            </w:pPr>
            <w:r w:rsidRPr="00064625">
              <w:rPr>
                <w:lang w:eastAsia="ar-SA"/>
              </w:rPr>
              <w:t>Товара</w:t>
            </w:r>
          </w:p>
          <w:p w:rsidR="00190FD2" w:rsidRPr="00064625" w:rsidRDefault="00190FD2" w:rsidP="00190FD2">
            <w:pPr>
              <w:widowControl w:val="0"/>
              <w:suppressAutoHyphens/>
              <w:spacing w:line="240" w:lineRule="atLeast"/>
              <w:ind w:right="-143"/>
              <w:rPr>
                <w:lang w:eastAsia="ar-SA"/>
              </w:rPr>
            </w:pPr>
            <w:r w:rsidRPr="00064625">
              <w:rPr>
                <w:lang w:eastAsia="ar-SA"/>
              </w:rPr>
              <w:t>(n)</w:t>
            </w:r>
          </w:p>
        </w:tc>
        <w:tc>
          <w:tcPr>
            <w:tcW w:w="486" w:type="pct"/>
            <w:vMerge w:val="restart"/>
            <w:tcBorders>
              <w:top w:val="single" w:sz="4" w:space="0" w:color="auto"/>
              <w:left w:val="dotted" w:sz="4" w:space="0" w:color="auto"/>
              <w:bottom w:val="dotted" w:sz="4" w:space="0" w:color="000000"/>
              <w:right w:val="dotted" w:sz="4" w:space="0" w:color="auto"/>
            </w:tcBorders>
          </w:tcPr>
          <w:p w:rsidR="00190FD2" w:rsidRPr="00064625" w:rsidRDefault="00190FD2" w:rsidP="00190FD2">
            <w:pPr>
              <w:widowControl w:val="0"/>
              <w:suppressAutoHyphens/>
              <w:spacing w:line="240" w:lineRule="atLeast"/>
              <w:ind w:right="-143"/>
              <w:rPr>
                <w:lang w:eastAsia="ar-SA"/>
              </w:rPr>
            </w:pPr>
            <w:r w:rsidRPr="00064625">
              <w:rPr>
                <w:lang w:eastAsia="ar-SA"/>
              </w:rPr>
              <w:t>Кол-во товаров</w:t>
            </w:r>
          </w:p>
          <w:p w:rsidR="00190FD2" w:rsidRPr="00064625" w:rsidRDefault="00190FD2" w:rsidP="00190FD2">
            <w:pPr>
              <w:widowControl w:val="0"/>
              <w:suppressAutoHyphens/>
              <w:spacing w:line="240" w:lineRule="atLeast"/>
              <w:ind w:right="-143"/>
              <w:rPr>
                <w:lang w:eastAsia="ar-SA"/>
              </w:rPr>
            </w:pPr>
            <w:r w:rsidRPr="00064625">
              <w:rPr>
                <w:lang w:eastAsia="ar-SA"/>
              </w:rPr>
              <w:t>Закупленных</w:t>
            </w:r>
          </w:p>
          <w:p w:rsidR="00190FD2" w:rsidRPr="00064625" w:rsidRDefault="00190FD2" w:rsidP="00190FD2">
            <w:pPr>
              <w:widowControl w:val="0"/>
              <w:suppressAutoHyphens/>
              <w:spacing w:line="240" w:lineRule="atLeast"/>
              <w:ind w:right="-143"/>
              <w:rPr>
                <w:lang w:eastAsia="ar-SA"/>
              </w:rPr>
            </w:pPr>
            <w:r w:rsidRPr="00064625">
              <w:rPr>
                <w:lang w:eastAsia="ar-SA"/>
              </w:rPr>
              <w:t>Исполнителем в целях</w:t>
            </w:r>
          </w:p>
          <w:p w:rsidR="00190FD2" w:rsidRPr="00064625" w:rsidRDefault="00190FD2" w:rsidP="00190FD2">
            <w:pPr>
              <w:widowControl w:val="0"/>
              <w:suppressAutoHyphens/>
              <w:spacing w:line="240" w:lineRule="atLeast"/>
              <w:ind w:right="-143"/>
              <w:rPr>
                <w:lang w:eastAsia="ar-SA"/>
              </w:rPr>
            </w:pPr>
            <w:r w:rsidRPr="00064625">
              <w:rPr>
                <w:lang w:eastAsia="ar-SA"/>
              </w:rPr>
              <w:t xml:space="preserve">исполнения договора </w:t>
            </w:r>
          </w:p>
        </w:tc>
        <w:tc>
          <w:tcPr>
            <w:tcW w:w="281" w:type="pct"/>
            <w:vMerge w:val="restart"/>
            <w:tcBorders>
              <w:top w:val="single" w:sz="4" w:space="0" w:color="auto"/>
              <w:left w:val="dotted" w:sz="4" w:space="0" w:color="auto"/>
              <w:bottom w:val="dotted" w:sz="4" w:space="0" w:color="000000"/>
              <w:right w:val="dotted" w:sz="4" w:space="0" w:color="auto"/>
            </w:tcBorders>
          </w:tcPr>
          <w:p w:rsidR="00190FD2" w:rsidRPr="00064625" w:rsidRDefault="00190FD2" w:rsidP="00190FD2">
            <w:pPr>
              <w:widowControl w:val="0"/>
              <w:suppressAutoHyphens/>
              <w:spacing w:line="240" w:lineRule="atLeast"/>
              <w:ind w:right="-143"/>
              <w:rPr>
                <w:lang w:eastAsia="ar-SA"/>
              </w:rPr>
            </w:pPr>
            <w:r w:rsidRPr="00064625">
              <w:rPr>
                <w:lang w:eastAsia="ar-SA"/>
              </w:rPr>
              <w:t>Цена товара</w:t>
            </w:r>
          </w:p>
          <w:p w:rsidR="00190FD2" w:rsidRPr="00064625" w:rsidRDefault="00190FD2" w:rsidP="00190FD2">
            <w:pPr>
              <w:widowControl w:val="0"/>
              <w:suppressAutoHyphens/>
              <w:spacing w:line="240" w:lineRule="atLeast"/>
              <w:ind w:right="-143"/>
              <w:rPr>
                <w:lang w:eastAsia="ar-SA"/>
              </w:rPr>
            </w:pPr>
            <w:r w:rsidRPr="00064625">
              <w:rPr>
                <w:bCs/>
                <w:lang w:eastAsia="ar-SA"/>
              </w:rPr>
              <w:t>KZT</w:t>
            </w:r>
          </w:p>
        </w:tc>
        <w:tc>
          <w:tcPr>
            <w:tcW w:w="389" w:type="pct"/>
            <w:vMerge w:val="restart"/>
            <w:tcBorders>
              <w:top w:val="single" w:sz="4" w:space="0" w:color="auto"/>
              <w:left w:val="dotted" w:sz="4" w:space="0" w:color="auto"/>
              <w:bottom w:val="dotted" w:sz="4" w:space="0" w:color="000000"/>
              <w:right w:val="dotted" w:sz="4" w:space="0" w:color="auto"/>
            </w:tcBorders>
          </w:tcPr>
          <w:p w:rsidR="00190FD2" w:rsidRPr="00064625" w:rsidRDefault="00190FD2" w:rsidP="00190FD2">
            <w:pPr>
              <w:widowControl w:val="0"/>
              <w:suppressAutoHyphens/>
              <w:spacing w:line="240" w:lineRule="atLeast"/>
              <w:ind w:right="-143"/>
              <w:rPr>
                <w:lang w:eastAsia="ar-SA"/>
              </w:rPr>
            </w:pPr>
            <w:r w:rsidRPr="00064625">
              <w:rPr>
                <w:lang w:eastAsia="ar-SA"/>
              </w:rPr>
              <w:t>Стоимость</w:t>
            </w:r>
          </w:p>
          <w:p w:rsidR="00190FD2" w:rsidRPr="00064625" w:rsidRDefault="00190FD2" w:rsidP="00190FD2">
            <w:pPr>
              <w:widowControl w:val="0"/>
              <w:suppressAutoHyphens/>
              <w:spacing w:line="240" w:lineRule="atLeast"/>
              <w:ind w:right="-143"/>
              <w:rPr>
                <w:lang w:eastAsia="ar-SA"/>
              </w:rPr>
            </w:pPr>
            <w:r w:rsidRPr="00064625">
              <w:rPr>
                <w:lang w:eastAsia="ar-SA"/>
              </w:rPr>
              <w:t>(CTi)</w:t>
            </w:r>
          </w:p>
          <w:p w:rsidR="00190FD2" w:rsidRPr="00064625" w:rsidRDefault="00190FD2" w:rsidP="00190FD2">
            <w:pPr>
              <w:widowControl w:val="0"/>
              <w:suppressAutoHyphens/>
              <w:spacing w:line="240" w:lineRule="atLeast"/>
              <w:ind w:right="-143"/>
              <w:rPr>
                <w:lang w:eastAsia="ar-SA"/>
              </w:rPr>
            </w:pPr>
            <w:r w:rsidRPr="00064625">
              <w:rPr>
                <w:bCs/>
                <w:lang w:eastAsia="ar-SA"/>
              </w:rPr>
              <w:t>KZT</w:t>
            </w:r>
          </w:p>
        </w:tc>
        <w:tc>
          <w:tcPr>
            <w:tcW w:w="447" w:type="pct"/>
            <w:vMerge w:val="restart"/>
            <w:tcBorders>
              <w:top w:val="single" w:sz="4" w:space="0" w:color="auto"/>
              <w:left w:val="dotted" w:sz="4" w:space="0" w:color="auto"/>
              <w:bottom w:val="dotted" w:sz="4" w:space="0" w:color="000000"/>
              <w:right w:val="dotted" w:sz="4" w:space="0" w:color="auto"/>
            </w:tcBorders>
          </w:tcPr>
          <w:p w:rsidR="00190FD2" w:rsidRPr="00064625" w:rsidRDefault="00190FD2" w:rsidP="00190FD2">
            <w:pPr>
              <w:widowControl w:val="0"/>
              <w:suppressAutoHyphens/>
              <w:spacing w:line="240" w:lineRule="atLeast"/>
              <w:ind w:right="-143"/>
              <w:rPr>
                <w:lang w:eastAsia="ar-SA"/>
              </w:rPr>
            </w:pPr>
            <w:r w:rsidRPr="00064625">
              <w:rPr>
                <w:lang w:eastAsia="ar-SA"/>
              </w:rPr>
              <w:t>Доля КС согласно</w:t>
            </w:r>
          </w:p>
          <w:p w:rsidR="00190FD2" w:rsidRPr="00064625" w:rsidRDefault="00190FD2" w:rsidP="00190FD2">
            <w:pPr>
              <w:widowControl w:val="0"/>
              <w:suppressAutoHyphens/>
              <w:spacing w:line="240" w:lineRule="atLeast"/>
              <w:ind w:right="-143"/>
              <w:rPr>
                <w:lang w:eastAsia="ar-SA"/>
              </w:rPr>
            </w:pPr>
            <w:r w:rsidRPr="00064625">
              <w:rPr>
                <w:lang w:eastAsia="ar-SA"/>
              </w:rPr>
              <w:t>Сертификата</w:t>
            </w:r>
          </w:p>
          <w:p w:rsidR="00190FD2" w:rsidRPr="00064625" w:rsidRDefault="00190FD2" w:rsidP="00190FD2">
            <w:pPr>
              <w:widowControl w:val="0"/>
              <w:suppressAutoHyphens/>
              <w:spacing w:line="240" w:lineRule="atLeast"/>
              <w:ind w:right="-143"/>
              <w:rPr>
                <w:lang w:eastAsia="ar-SA"/>
              </w:rPr>
            </w:pPr>
            <w:r w:rsidRPr="00064625">
              <w:rPr>
                <w:lang w:eastAsia="ar-SA"/>
              </w:rPr>
              <w:t>СТ-</w:t>
            </w:r>
            <w:proofErr w:type="gramStart"/>
            <w:r w:rsidRPr="00064625">
              <w:rPr>
                <w:lang w:eastAsia="ar-SA"/>
              </w:rPr>
              <w:t>KZ</w:t>
            </w:r>
            <w:proofErr w:type="gramEnd"/>
            <w:r w:rsidRPr="00064625">
              <w:rPr>
                <w:lang w:eastAsia="ar-SA"/>
              </w:rPr>
              <w:t xml:space="preserve"> (Ki)</w:t>
            </w:r>
          </w:p>
          <w:p w:rsidR="00190FD2" w:rsidRPr="00064625" w:rsidRDefault="00190FD2" w:rsidP="00190FD2">
            <w:pPr>
              <w:widowControl w:val="0"/>
              <w:suppressAutoHyphens/>
              <w:spacing w:line="240" w:lineRule="atLeast"/>
              <w:ind w:right="-143"/>
              <w:rPr>
                <w:lang w:eastAsia="ar-SA"/>
              </w:rPr>
            </w:pPr>
            <w:r w:rsidRPr="00064625">
              <w:rPr>
                <w:b/>
                <w:bCs/>
                <w:lang w:eastAsia="ar-SA"/>
              </w:rPr>
              <w:t>%</w:t>
            </w:r>
          </w:p>
        </w:tc>
        <w:tc>
          <w:tcPr>
            <w:tcW w:w="581" w:type="pct"/>
            <w:gridSpan w:val="2"/>
            <w:tcBorders>
              <w:top w:val="single" w:sz="4" w:space="0" w:color="auto"/>
              <w:left w:val="nil"/>
              <w:bottom w:val="dotted" w:sz="4" w:space="0" w:color="auto"/>
              <w:right w:val="nil"/>
            </w:tcBorders>
            <w:vAlign w:val="center"/>
          </w:tcPr>
          <w:p w:rsidR="00190FD2" w:rsidRPr="00064625" w:rsidRDefault="00190FD2" w:rsidP="00190FD2">
            <w:pPr>
              <w:widowControl w:val="0"/>
              <w:suppressAutoHyphens/>
              <w:spacing w:line="240" w:lineRule="atLeast"/>
              <w:ind w:right="-143"/>
              <w:jc w:val="center"/>
              <w:rPr>
                <w:lang w:eastAsia="ar-SA"/>
              </w:rPr>
            </w:pPr>
            <w:r w:rsidRPr="00064625">
              <w:rPr>
                <w:lang w:eastAsia="ar-SA"/>
              </w:rPr>
              <w:t>Сертификат СТ-</w:t>
            </w:r>
            <w:proofErr w:type="gramStart"/>
            <w:r w:rsidRPr="00064625">
              <w:rPr>
                <w:lang w:eastAsia="ar-SA"/>
              </w:rPr>
              <w:t>KZ</w:t>
            </w:r>
            <w:proofErr w:type="gramEnd"/>
          </w:p>
        </w:tc>
        <w:tc>
          <w:tcPr>
            <w:tcW w:w="430" w:type="pct"/>
            <w:vMerge w:val="restart"/>
            <w:tcBorders>
              <w:top w:val="single" w:sz="4" w:space="0" w:color="auto"/>
              <w:left w:val="dotted" w:sz="4" w:space="0" w:color="auto"/>
              <w:bottom w:val="dotted" w:sz="4" w:space="0" w:color="000000"/>
              <w:right w:val="single" w:sz="4" w:space="0" w:color="auto"/>
            </w:tcBorders>
            <w:vAlign w:val="center"/>
          </w:tcPr>
          <w:p w:rsidR="00190FD2" w:rsidRPr="00064625" w:rsidRDefault="00190FD2" w:rsidP="00190FD2">
            <w:pPr>
              <w:widowControl w:val="0"/>
              <w:suppressAutoHyphens/>
              <w:spacing w:line="240" w:lineRule="atLeast"/>
              <w:ind w:right="-143"/>
              <w:jc w:val="center"/>
              <w:rPr>
                <w:lang w:eastAsia="ar-SA"/>
              </w:rPr>
            </w:pPr>
            <w:r w:rsidRPr="00064625">
              <w:rPr>
                <w:lang w:eastAsia="ar-SA"/>
              </w:rPr>
              <w:t>Примечание</w:t>
            </w:r>
          </w:p>
        </w:tc>
      </w:tr>
      <w:tr w:rsidR="00190FD2" w:rsidRPr="00064625" w:rsidTr="000C6BA6">
        <w:trPr>
          <w:trHeight w:val="701"/>
        </w:trPr>
        <w:tc>
          <w:tcPr>
            <w:tcW w:w="390" w:type="pct"/>
            <w:vMerge/>
            <w:tcBorders>
              <w:top w:val="single" w:sz="4" w:space="0" w:color="auto"/>
              <w:left w:val="single" w:sz="4" w:space="0" w:color="auto"/>
              <w:bottom w:val="dotted" w:sz="4" w:space="0" w:color="000000"/>
              <w:right w:val="dotted" w:sz="4" w:space="0" w:color="auto"/>
            </w:tcBorders>
            <w:vAlign w:val="center"/>
          </w:tcPr>
          <w:p w:rsidR="00190FD2" w:rsidRPr="00064625" w:rsidRDefault="00190FD2" w:rsidP="00190FD2">
            <w:pPr>
              <w:widowControl w:val="0"/>
              <w:suppressAutoHyphens/>
              <w:spacing w:line="240" w:lineRule="atLeast"/>
              <w:ind w:right="-143"/>
              <w:rPr>
                <w:lang w:eastAsia="ar-SA"/>
              </w:rPr>
            </w:pPr>
          </w:p>
        </w:tc>
        <w:tc>
          <w:tcPr>
            <w:tcW w:w="389" w:type="pct"/>
            <w:vMerge/>
            <w:tcBorders>
              <w:top w:val="single" w:sz="4" w:space="0" w:color="auto"/>
              <w:left w:val="dotted" w:sz="4" w:space="0" w:color="auto"/>
              <w:bottom w:val="dotted" w:sz="4" w:space="0" w:color="000000"/>
              <w:right w:val="dotted" w:sz="4" w:space="0" w:color="auto"/>
            </w:tcBorders>
            <w:vAlign w:val="center"/>
          </w:tcPr>
          <w:p w:rsidR="00190FD2" w:rsidRPr="00064625" w:rsidRDefault="00190FD2" w:rsidP="00190FD2">
            <w:pPr>
              <w:widowControl w:val="0"/>
              <w:suppressAutoHyphens/>
              <w:spacing w:line="240" w:lineRule="atLeast"/>
              <w:ind w:right="-143"/>
              <w:rPr>
                <w:lang w:eastAsia="ar-SA"/>
              </w:rPr>
            </w:pPr>
          </w:p>
        </w:tc>
        <w:tc>
          <w:tcPr>
            <w:tcW w:w="402" w:type="pct"/>
            <w:vMerge/>
            <w:tcBorders>
              <w:top w:val="single" w:sz="4" w:space="0" w:color="auto"/>
              <w:left w:val="dotted" w:sz="4" w:space="0" w:color="auto"/>
              <w:bottom w:val="dotted" w:sz="4" w:space="0" w:color="000000"/>
              <w:right w:val="dotted" w:sz="4" w:space="0" w:color="auto"/>
            </w:tcBorders>
            <w:vAlign w:val="center"/>
          </w:tcPr>
          <w:p w:rsidR="00190FD2" w:rsidRPr="00064625" w:rsidRDefault="00190FD2" w:rsidP="00190FD2">
            <w:pPr>
              <w:widowControl w:val="0"/>
              <w:suppressAutoHyphens/>
              <w:spacing w:line="240" w:lineRule="atLeast"/>
              <w:ind w:right="-143"/>
              <w:rPr>
                <w:lang w:eastAsia="ar-SA"/>
              </w:rPr>
            </w:pPr>
          </w:p>
        </w:tc>
        <w:tc>
          <w:tcPr>
            <w:tcW w:w="407" w:type="pct"/>
            <w:vMerge/>
            <w:tcBorders>
              <w:top w:val="single" w:sz="4" w:space="0" w:color="auto"/>
              <w:left w:val="dotted" w:sz="4" w:space="0" w:color="auto"/>
              <w:bottom w:val="dotted" w:sz="4" w:space="0" w:color="000000"/>
              <w:right w:val="dotted" w:sz="4" w:space="0" w:color="auto"/>
            </w:tcBorders>
            <w:vAlign w:val="center"/>
          </w:tcPr>
          <w:p w:rsidR="00190FD2" w:rsidRPr="00064625" w:rsidRDefault="00190FD2" w:rsidP="00190FD2">
            <w:pPr>
              <w:widowControl w:val="0"/>
              <w:suppressAutoHyphens/>
              <w:spacing w:line="240" w:lineRule="atLeast"/>
              <w:ind w:right="-143"/>
              <w:rPr>
                <w:lang w:eastAsia="ar-SA"/>
              </w:rPr>
            </w:pPr>
          </w:p>
        </w:tc>
        <w:tc>
          <w:tcPr>
            <w:tcW w:w="505" w:type="pct"/>
            <w:vMerge/>
            <w:tcBorders>
              <w:top w:val="single" w:sz="4" w:space="0" w:color="auto"/>
              <w:left w:val="dotted" w:sz="4" w:space="0" w:color="auto"/>
              <w:bottom w:val="dotted" w:sz="4" w:space="0" w:color="000000"/>
              <w:right w:val="dotted" w:sz="4" w:space="0" w:color="auto"/>
            </w:tcBorders>
            <w:vAlign w:val="center"/>
          </w:tcPr>
          <w:p w:rsidR="00190FD2" w:rsidRPr="00064625" w:rsidRDefault="00190FD2" w:rsidP="00190FD2">
            <w:pPr>
              <w:widowControl w:val="0"/>
              <w:suppressAutoHyphens/>
              <w:spacing w:line="240" w:lineRule="atLeast"/>
              <w:ind w:right="-143"/>
              <w:rPr>
                <w:lang w:eastAsia="ar-SA"/>
              </w:rPr>
            </w:pPr>
          </w:p>
        </w:tc>
        <w:tc>
          <w:tcPr>
            <w:tcW w:w="291" w:type="pct"/>
            <w:vMerge/>
            <w:tcBorders>
              <w:top w:val="single" w:sz="4" w:space="0" w:color="auto"/>
              <w:left w:val="dotted" w:sz="4" w:space="0" w:color="auto"/>
              <w:bottom w:val="dotted" w:sz="4" w:space="0" w:color="000000"/>
              <w:right w:val="dotted" w:sz="4" w:space="0" w:color="auto"/>
            </w:tcBorders>
            <w:vAlign w:val="center"/>
          </w:tcPr>
          <w:p w:rsidR="00190FD2" w:rsidRPr="00064625" w:rsidRDefault="00190FD2" w:rsidP="00190FD2">
            <w:pPr>
              <w:widowControl w:val="0"/>
              <w:suppressAutoHyphens/>
              <w:spacing w:line="240" w:lineRule="atLeast"/>
              <w:ind w:right="-143"/>
              <w:rPr>
                <w:lang w:eastAsia="ar-SA"/>
              </w:rPr>
            </w:pPr>
          </w:p>
        </w:tc>
        <w:tc>
          <w:tcPr>
            <w:tcW w:w="486" w:type="pct"/>
            <w:vMerge/>
            <w:tcBorders>
              <w:top w:val="single" w:sz="4" w:space="0" w:color="auto"/>
              <w:left w:val="dotted" w:sz="4" w:space="0" w:color="auto"/>
              <w:bottom w:val="dotted" w:sz="4" w:space="0" w:color="000000"/>
              <w:right w:val="dotted" w:sz="4" w:space="0" w:color="auto"/>
            </w:tcBorders>
            <w:vAlign w:val="center"/>
          </w:tcPr>
          <w:p w:rsidR="00190FD2" w:rsidRPr="00064625" w:rsidRDefault="00190FD2" w:rsidP="00190FD2">
            <w:pPr>
              <w:widowControl w:val="0"/>
              <w:suppressAutoHyphens/>
              <w:spacing w:line="240" w:lineRule="atLeast"/>
              <w:ind w:right="-143"/>
              <w:rPr>
                <w:lang w:eastAsia="ar-SA"/>
              </w:rPr>
            </w:pPr>
          </w:p>
        </w:tc>
        <w:tc>
          <w:tcPr>
            <w:tcW w:w="281" w:type="pct"/>
            <w:vMerge/>
            <w:tcBorders>
              <w:top w:val="single" w:sz="4" w:space="0" w:color="auto"/>
              <w:left w:val="dotted" w:sz="4" w:space="0" w:color="auto"/>
              <w:bottom w:val="dotted" w:sz="4" w:space="0" w:color="000000"/>
              <w:right w:val="dotted" w:sz="4" w:space="0" w:color="auto"/>
            </w:tcBorders>
            <w:vAlign w:val="center"/>
          </w:tcPr>
          <w:p w:rsidR="00190FD2" w:rsidRPr="00064625" w:rsidRDefault="00190FD2" w:rsidP="00190FD2">
            <w:pPr>
              <w:widowControl w:val="0"/>
              <w:suppressAutoHyphens/>
              <w:spacing w:line="240" w:lineRule="atLeast"/>
              <w:ind w:right="-143"/>
              <w:rPr>
                <w:lang w:eastAsia="ar-SA"/>
              </w:rPr>
            </w:pPr>
          </w:p>
        </w:tc>
        <w:tc>
          <w:tcPr>
            <w:tcW w:w="389" w:type="pct"/>
            <w:vMerge/>
            <w:tcBorders>
              <w:top w:val="single" w:sz="4" w:space="0" w:color="auto"/>
              <w:left w:val="dotted" w:sz="4" w:space="0" w:color="auto"/>
              <w:bottom w:val="dotted" w:sz="4" w:space="0" w:color="000000"/>
              <w:right w:val="dotted" w:sz="4" w:space="0" w:color="auto"/>
            </w:tcBorders>
            <w:vAlign w:val="center"/>
          </w:tcPr>
          <w:p w:rsidR="00190FD2" w:rsidRPr="00064625" w:rsidRDefault="00190FD2" w:rsidP="00190FD2">
            <w:pPr>
              <w:widowControl w:val="0"/>
              <w:suppressAutoHyphens/>
              <w:spacing w:line="240" w:lineRule="atLeast"/>
              <w:ind w:right="-143"/>
              <w:rPr>
                <w:lang w:eastAsia="ar-SA"/>
              </w:rPr>
            </w:pPr>
          </w:p>
        </w:tc>
        <w:tc>
          <w:tcPr>
            <w:tcW w:w="447" w:type="pct"/>
            <w:vMerge/>
            <w:tcBorders>
              <w:top w:val="single" w:sz="4" w:space="0" w:color="auto"/>
              <w:left w:val="dotted" w:sz="4" w:space="0" w:color="auto"/>
              <w:bottom w:val="dotted" w:sz="4" w:space="0" w:color="000000"/>
              <w:right w:val="dotted" w:sz="4" w:space="0" w:color="auto"/>
            </w:tcBorders>
            <w:vAlign w:val="center"/>
          </w:tcPr>
          <w:p w:rsidR="00190FD2" w:rsidRPr="00064625" w:rsidRDefault="00190FD2" w:rsidP="00190FD2">
            <w:pPr>
              <w:widowControl w:val="0"/>
              <w:suppressAutoHyphens/>
              <w:spacing w:line="240" w:lineRule="atLeast"/>
              <w:ind w:right="-143"/>
              <w:rPr>
                <w:lang w:eastAsia="ar-SA"/>
              </w:rPr>
            </w:pPr>
          </w:p>
        </w:tc>
        <w:tc>
          <w:tcPr>
            <w:tcW w:w="281" w:type="pct"/>
            <w:tcBorders>
              <w:top w:val="nil"/>
              <w:left w:val="nil"/>
              <w:bottom w:val="dotted" w:sz="4" w:space="0" w:color="auto"/>
              <w:right w:val="nil"/>
            </w:tcBorders>
            <w:vAlign w:val="center"/>
          </w:tcPr>
          <w:p w:rsidR="00190FD2" w:rsidRPr="00064625" w:rsidRDefault="00190FD2" w:rsidP="00190FD2">
            <w:pPr>
              <w:widowControl w:val="0"/>
              <w:suppressAutoHyphens/>
              <w:spacing w:line="240" w:lineRule="atLeast"/>
              <w:ind w:right="-143"/>
              <w:jc w:val="center"/>
              <w:rPr>
                <w:lang w:eastAsia="ar-SA"/>
              </w:rPr>
            </w:pPr>
            <w:r w:rsidRPr="00064625">
              <w:rPr>
                <w:lang w:eastAsia="ar-SA"/>
              </w:rPr>
              <w:t>Номер</w:t>
            </w:r>
          </w:p>
        </w:tc>
        <w:tc>
          <w:tcPr>
            <w:tcW w:w="301" w:type="pct"/>
            <w:tcBorders>
              <w:top w:val="nil"/>
              <w:left w:val="dotted" w:sz="4" w:space="0" w:color="auto"/>
              <w:bottom w:val="dotted" w:sz="4" w:space="0" w:color="auto"/>
              <w:right w:val="nil"/>
            </w:tcBorders>
            <w:vAlign w:val="center"/>
          </w:tcPr>
          <w:p w:rsidR="00190FD2" w:rsidRPr="00064625" w:rsidRDefault="00190FD2" w:rsidP="00190FD2">
            <w:pPr>
              <w:widowControl w:val="0"/>
              <w:suppressAutoHyphens/>
              <w:spacing w:line="240" w:lineRule="atLeast"/>
              <w:ind w:right="-143"/>
              <w:jc w:val="center"/>
              <w:rPr>
                <w:lang w:eastAsia="ar-SA"/>
              </w:rPr>
            </w:pPr>
            <w:r w:rsidRPr="00064625">
              <w:rPr>
                <w:lang w:eastAsia="ar-SA"/>
              </w:rPr>
              <w:t>Дата выдачи</w:t>
            </w:r>
          </w:p>
        </w:tc>
        <w:tc>
          <w:tcPr>
            <w:tcW w:w="430" w:type="pct"/>
            <w:vMerge/>
            <w:tcBorders>
              <w:top w:val="single" w:sz="4" w:space="0" w:color="auto"/>
              <w:left w:val="dotted" w:sz="4" w:space="0" w:color="auto"/>
              <w:bottom w:val="dotted" w:sz="4" w:space="0" w:color="000000"/>
              <w:right w:val="single" w:sz="4" w:space="0" w:color="auto"/>
            </w:tcBorders>
            <w:vAlign w:val="center"/>
          </w:tcPr>
          <w:p w:rsidR="00190FD2" w:rsidRPr="00064625" w:rsidRDefault="00190FD2" w:rsidP="00190FD2">
            <w:pPr>
              <w:widowControl w:val="0"/>
              <w:suppressAutoHyphens/>
              <w:spacing w:line="240" w:lineRule="atLeast"/>
              <w:ind w:right="-143"/>
              <w:rPr>
                <w:lang w:eastAsia="ar-SA"/>
              </w:rPr>
            </w:pPr>
          </w:p>
        </w:tc>
      </w:tr>
      <w:tr w:rsidR="00190FD2" w:rsidRPr="00064625" w:rsidTr="000C6BA6">
        <w:trPr>
          <w:trHeight w:val="279"/>
        </w:trPr>
        <w:tc>
          <w:tcPr>
            <w:tcW w:w="390" w:type="pct"/>
            <w:tcBorders>
              <w:top w:val="nil"/>
              <w:left w:val="single" w:sz="4" w:space="0" w:color="auto"/>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firstLineChars="100" w:firstLine="240"/>
              <w:jc w:val="center"/>
              <w:rPr>
                <w:lang w:eastAsia="ar-SA"/>
              </w:rPr>
            </w:pPr>
            <w:r w:rsidRPr="00064625">
              <w:rPr>
                <w:lang w:eastAsia="ar-SA"/>
              </w:rPr>
              <w:t>1</w:t>
            </w:r>
          </w:p>
        </w:tc>
        <w:tc>
          <w:tcPr>
            <w:tcW w:w="389"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b/>
                <w:bCs/>
                <w:lang w:eastAsia="ar-SA"/>
              </w:rPr>
            </w:pPr>
          </w:p>
        </w:tc>
        <w:tc>
          <w:tcPr>
            <w:tcW w:w="402"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b/>
                <w:lang w:eastAsia="ar-SA"/>
              </w:rPr>
            </w:pPr>
          </w:p>
        </w:tc>
        <w:tc>
          <w:tcPr>
            <w:tcW w:w="407"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b/>
                <w:lang w:eastAsia="ar-SA"/>
              </w:rPr>
            </w:pPr>
          </w:p>
        </w:tc>
        <w:tc>
          <w:tcPr>
            <w:tcW w:w="505"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b/>
                <w:lang w:eastAsia="ar-SA"/>
              </w:rPr>
            </w:pPr>
          </w:p>
        </w:tc>
        <w:tc>
          <w:tcPr>
            <w:tcW w:w="291"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firstLineChars="100" w:firstLine="240"/>
              <w:jc w:val="center"/>
              <w:rPr>
                <w:lang w:val="en-US" w:eastAsia="ar-SA"/>
              </w:rPr>
            </w:pPr>
            <w:r w:rsidRPr="00064625">
              <w:rPr>
                <w:lang w:val="en-US" w:eastAsia="ar-SA"/>
              </w:rPr>
              <w:t>1</w:t>
            </w:r>
          </w:p>
        </w:tc>
        <w:tc>
          <w:tcPr>
            <w:tcW w:w="486"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r w:rsidRPr="00064625">
              <w:rPr>
                <w:lang w:eastAsia="ar-SA"/>
              </w:rPr>
              <w:t>-</w:t>
            </w:r>
          </w:p>
        </w:tc>
        <w:tc>
          <w:tcPr>
            <w:tcW w:w="281"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r w:rsidRPr="00064625">
              <w:rPr>
                <w:lang w:eastAsia="ar-SA"/>
              </w:rPr>
              <w:t>-</w:t>
            </w:r>
          </w:p>
        </w:tc>
        <w:tc>
          <w:tcPr>
            <w:tcW w:w="389"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r w:rsidRPr="00064625">
              <w:rPr>
                <w:lang w:eastAsia="ar-SA"/>
              </w:rPr>
              <w:t>-</w:t>
            </w:r>
          </w:p>
        </w:tc>
        <w:tc>
          <w:tcPr>
            <w:tcW w:w="447"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r w:rsidRPr="00064625">
              <w:rPr>
                <w:lang w:eastAsia="ar-SA"/>
              </w:rPr>
              <w:t>-</w:t>
            </w:r>
          </w:p>
        </w:tc>
        <w:tc>
          <w:tcPr>
            <w:tcW w:w="281"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r w:rsidRPr="00064625">
              <w:rPr>
                <w:lang w:eastAsia="ar-SA"/>
              </w:rPr>
              <w:t>-</w:t>
            </w:r>
          </w:p>
        </w:tc>
        <w:tc>
          <w:tcPr>
            <w:tcW w:w="301"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r w:rsidRPr="00064625">
              <w:rPr>
                <w:lang w:eastAsia="ar-SA"/>
              </w:rPr>
              <w:t>-</w:t>
            </w:r>
          </w:p>
        </w:tc>
        <w:tc>
          <w:tcPr>
            <w:tcW w:w="430" w:type="pct"/>
            <w:tcBorders>
              <w:top w:val="nil"/>
              <w:left w:val="nil"/>
              <w:bottom w:val="dotted" w:sz="4" w:space="0" w:color="auto"/>
              <w:right w:val="single" w:sz="4" w:space="0" w:color="auto"/>
            </w:tcBorders>
            <w:noWrap/>
            <w:vAlign w:val="center"/>
          </w:tcPr>
          <w:p w:rsidR="00190FD2" w:rsidRPr="00064625" w:rsidRDefault="00190FD2" w:rsidP="00190FD2">
            <w:pPr>
              <w:widowControl w:val="0"/>
              <w:suppressAutoHyphens/>
              <w:spacing w:line="240" w:lineRule="atLeast"/>
              <w:ind w:right="-143" w:firstLineChars="100" w:firstLine="240"/>
              <w:jc w:val="center"/>
              <w:rPr>
                <w:iCs/>
                <w:lang w:eastAsia="ar-SA"/>
              </w:rPr>
            </w:pPr>
            <w:r w:rsidRPr="00064625">
              <w:rPr>
                <w:iCs/>
                <w:lang w:eastAsia="ar-SA"/>
              </w:rPr>
              <w:t>-</w:t>
            </w:r>
          </w:p>
        </w:tc>
      </w:tr>
      <w:tr w:rsidR="00190FD2" w:rsidRPr="00064625" w:rsidTr="000C6BA6">
        <w:trPr>
          <w:trHeight w:val="279"/>
        </w:trPr>
        <w:tc>
          <w:tcPr>
            <w:tcW w:w="390" w:type="pct"/>
            <w:tcBorders>
              <w:top w:val="nil"/>
              <w:left w:val="single" w:sz="4" w:space="0" w:color="auto"/>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firstLineChars="100" w:firstLine="240"/>
              <w:jc w:val="center"/>
              <w:rPr>
                <w:lang w:eastAsia="ar-SA"/>
              </w:rPr>
            </w:pPr>
            <w:r w:rsidRPr="00064625">
              <w:rPr>
                <w:lang w:eastAsia="ar-SA"/>
              </w:rPr>
              <w:t>2</w:t>
            </w:r>
          </w:p>
        </w:tc>
        <w:tc>
          <w:tcPr>
            <w:tcW w:w="389"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c>
          <w:tcPr>
            <w:tcW w:w="402"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c>
          <w:tcPr>
            <w:tcW w:w="407"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c>
          <w:tcPr>
            <w:tcW w:w="505"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c>
          <w:tcPr>
            <w:tcW w:w="291"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firstLineChars="100" w:firstLine="240"/>
              <w:jc w:val="center"/>
              <w:rPr>
                <w:iCs/>
                <w:lang w:val="en-US" w:eastAsia="ar-SA"/>
              </w:rPr>
            </w:pPr>
            <w:r w:rsidRPr="00064625">
              <w:rPr>
                <w:iCs/>
                <w:lang w:val="en-US" w:eastAsia="ar-SA"/>
              </w:rPr>
              <w:t>2</w:t>
            </w:r>
          </w:p>
        </w:tc>
        <w:tc>
          <w:tcPr>
            <w:tcW w:w="486"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c>
          <w:tcPr>
            <w:tcW w:w="281"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c>
          <w:tcPr>
            <w:tcW w:w="389"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c>
          <w:tcPr>
            <w:tcW w:w="447"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c>
          <w:tcPr>
            <w:tcW w:w="281"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c>
          <w:tcPr>
            <w:tcW w:w="301"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c>
          <w:tcPr>
            <w:tcW w:w="430" w:type="pct"/>
            <w:tcBorders>
              <w:top w:val="nil"/>
              <w:left w:val="nil"/>
              <w:bottom w:val="dotted" w:sz="4" w:space="0" w:color="auto"/>
              <w:right w:val="single"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r>
      <w:tr w:rsidR="00190FD2" w:rsidRPr="00064625" w:rsidTr="000C6BA6">
        <w:trPr>
          <w:trHeight w:val="279"/>
        </w:trPr>
        <w:tc>
          <w:tcPr>
            <w:tcW w:w="390" w:type="pct"/>
            <w:tcBorders>
              <w:top w:val="nil"/>
              <w:left w:val="single" w:sz="4" w:space="0" w:color="auto"/>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val="en-US" w:eastAsia="ar-SA"/>
              </w:rPr>
            </w:pPr>
            <w:r w:rsidRPr="00064625">
              <w:rPr>
                <w:lang w:eastAsia="ar-SA"/>
              </w:rPr>
              <w:t xml:space="preserve">    </w:t>
            </w:r>
            <w:r w:rsidRPr="00064625">
              <w:rPr>
                <w:lang w:val="en-US" w:eastAsia="ar-SA"/>
              </w:rPr>
              <w:t>M</w:t>
            </w:r>
          </w:p>
        </w:tc>
        <w:tc>
          <w:tcPr>
            <w:tcW w:w="389"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b/>
                <w:lang w:eastAsia="ar-SA"/>
              </w:rPr>
            </w:pPr>
          </w:p>
        </w:tc>
        <w:tc>
          <w:tcPr>
            <w:tcW w:w="402"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c>
          <w:tcPr>
            <w:tcW w:w="407"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c>
          <w:tcPr>
            <w:tcW w:w="505"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c>
          <w:tcPr>
            <w:tcW w:w="291"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firstLineChars="100" w:firstLine="240"/>
              <w:jc w:val="center"/>
              <w:rPr>
                <w:iCs/>
                <w:lang w:val="en-US" w:eastAsia="ar-SA"/>
              </w:rPr>
            </w:pPr>
            <w:r w:rsidRPr="00064625">
              <w:rPr>
                <w:iCs/>
                <w:lang w:val="en-US" w:eastAsia="ar-SA"/>
              </w:rPr>
              <w:t>n</w:t>
            </w:r>
          </w:p>
        </w:tc>
        <w:tc>
          <w:tcPr>
            <w:tcW w:w="486"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b/>
                <w:lang w:eastAsia="ar-SA"/>
              </w:rPr>
            </w:pPr>
          </w:p>
        </w:tc>
        <w:tc>
          <w:tcPr>
            <w:tcW w:w="281"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c>
          <w:tcPr>
            <w:tcW w:w="389"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c>
          <w:tcPr>
            <w:tcW w:w="447"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c>
          <w:tcPr>
            <w:tcW w:w="281"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c>
          <w:tcPr>
            <w:tcW w:w="301" w:type="pct"/>
            <w:tcBorders>
              <w:top w:val="nil"/>
              <w:left w:val="nil"/>
              <w:bottom w:val="dotted"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c>
          <w:tcPr>
            <w:tcW w:w="430" w:type="pct"/>
            <w:tcBorders>
              <w:top w:val="nil"/>
              <w:left w:val="nil"/>
              <w:bottom w:val="dotted" w:sz="4" w:space="0" w:color="auto"/>
              <w:right w:val="single" w:sz="4" w:space="0" w:color="auto"/>
            </w:tcBorders>
            <w:noWrap/>
            <w:vAlign w:val="center"/>
          </w:tcPr>
          <w:p w:rsidR="00190FD2" w:rsidRPr="00064625" w:rsidRDefault="00190FD2" w:rsidP="00190FD2">
            <w:pPr>
              <w:widowControl w:val="0"/>
              <w:suppressAutoHyphens/>
              <w:spacing w:line="240" w:lineRule="atLeast"/>
              <w:ind w:right="-143"/>
              <w:jc w:val="center"/>
              <w:rPr>
                <w:lang w:eastAsia="ar-SA"/>
              </w:rPr>
            </w:pPr>
          </w:p>
        </w:tc>
      </w:tr>
      <w:tr w:rsidR="00190FD2" w:rsidRPr="00064625" w:rsidTr="000C6BA6">
        <w:trPr>
          <w:trHeight w:val="279"/>
        </w:trPr>
        <w:tc>
          <w:tcPr>
            <w:tcW w:w="390" w:type="pct"/>
            <w:tcBorders>
              <w:top w:val="nil"/>
              <w:left w:val="single" w:sz="4" w:space="0" w:color="auto"/>
              <w:bottom w:val="single"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rPr>
                <w:b/>
                <w:bCs/>
                <w:lang w:eastAsia="ar-SA"/>
              </w:rPr>
            </w:pPr>
            <w:r w:rsidRPr="00064625">
              <w:rPr>
                <w:b/>
                <w:bCs/>
                <w:lang w:eastAsia="ar-SA"/>
              </w:rPr>
              <w:t>И Т О Г О</w:t>
            </w:r>
          </w:p>
        </w:tc>
        <w:tc>
          <w:tcPr>
            <w:tcW w:w="389" w:type="pct"/>
            <w:tcBorders>
              <w:top w:val="nil"/>
              <w:left w:val="nil"/>
              <w:bottom w:val="single" w:sz="4" w:space="0" w:color="auto"/>
              <w:right w:val="dotted" w:sz="4" w:space="0" w:color="auto"/>
            </w:tcBorders>
            <w:noWrap/>
            <w:vAlign w:val="center"/>
          </w:tcPr>
          <w:p w:rsidR="00190FD2" w:rsidRPr="00064625" w:rsidRDefault="00190FD2" w:rsidP="00190FD2">
            <w:pPr>
              <w:widowControl w:val="0"/>
              <w:tabs>
                <w:tab w:val="left" w:pos="261"/>
              </w:tabs>
              <w:suppressAutoHyphens/>
              <w:spacing w:line="240" w:lineRule="atLeast"/>
              <w:ind w:right="-143"/>
              <w:jc w:val="center"/>
              <w:rPr>
                <w:b/>
                <w:bCs/>
                <w:lang w:val="en-US" w:eastAsia="ar-SA"/>
              </w:rPr>
            </w:pPr>
          </w:p>
        </w:tc>
        <w:tc>
          <w:tcPr>
            <w:tcW w:w="402" w:type="pct"/>
            <w:tcBorders>
              <w:top w:val="nil"/>
              <w:left w:val="nil"/>
              <w:bottom w:val="single"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rPr>
                <w:b/>
                <w:bCs/>
                <w:lang w:eastAsia="ar-SA"/>
              </w:rPr>
            </w:pPr>
            <w:r w:rsidRPr="00064625">
              <w:rPr>
                <w:b/>
                <w:bCs/>
                <w:lang w:eastAsia="ar-SA"/>
              </w:rPr>
              <w:t> </w:t>
            </w:r>
          </w:p>
        </w:tc>
        <w:tc>
          <w:tcPr>
            <w:tcW w:w="407" w:type="pct"/>
            <w:tcBorders>
              <w:top w:val="nil"/>
              <w:left w:val="nil"/>
              <w:bottom w:val="single"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rPr>
                <w:b/>
                <w:bCs/>
                <w:lang w:eastAsia="ar-SA"/>
              </w:rPr>
            </w:pPr>
            <w:r w:rsidRPr="00064625">
              <w:rPr>
                <w:b/>
                <w:bCs/>
                <w:lang w:eastAsia="ar-SA"/>
              </w:rPr>
              <w:t> </w:t>
            </w:r>
          </w:p>
        </w:tc>
        <w:tc>
          <w:tcPr>
            <w:tcW w:w="505" w:type="pct"/>
            <w:tcBorders>
              <w:top w:val="nil"/>
              <w:left w:val="nil"/>
              <w:bottom w:val="single"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jc w:val="center"/>
              <w:rPr>
                <w:b/>
                <w:bCs/>
                <w:lang w:eastAsia="ar-SA"/>
              </w:rPr>
            </w:pPr>
          </w:p>
        </w:tc>
        <w:tc>
          <w:tcPr>
            <w:tcW w:w="291" w:type="pct"/>
            <w:tcBorders>
              <w:top w:val="nil"/>
              <w:left w:val="nil"/>
              <w:bottom w:val="single"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firstLineChars="100" w:firstLine="241"/>
              <w:rPr>
                <w:b/>
                <w:bCs/>
                <w:i/>
                <w:iCs/>
                <w:lang w:eastAsia="ar-SA"/>
              </w:rPr>
            </w:pPr>
            <w:r w:rsidRPr="00064625">
              <w:rPr>
                <w:b/>
                <w:bCs/>
                <w:i/>
                <w:iCs/>
                <w:lang w:eastAsia="ar-SA"/>
              </w:rPr>
              <w:t> </w:t>
            </w:r>
          </w:p>
        </w:tc>
        <w:tc>
          <w:tcPr>
            <w:tcW w:w="486" w:type="pct"/>
            <w:tcBorders>
              <w:top w:val="nil"/>
              <w:left w:val="nil"/>
              <w:bottom w:val="single"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rPr>
                <w:b/>
                <w:bCs/>
                <w:lang w:eastAsia="ar-SA"/>
              </w:rPr>
            </w:pPr>
            <w:r w:rsidRPr="00064625">
              <w:rPr>
                <w:b/>
                <w:bCs/>
                <w:lang w:eastAsia="ar-SA"/>
              </w:rPr>
              <w:t> </w:t>
            </w:r>
          </w:p>
        </w:tc>
        <w:tc>
          <w:tcPr>
            <w:tcW w:w="281" w:type="pct"/>
            <w:tcBorders>
              <w:top w:val="nil"/>
              <w:left w:val="nil"/>
              <w:bottom w:val="single"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rPr>
                <w:b/>
                <w:bCs/>
                <w:lang w:eastAsia="ar-SA"/>
              </w:rPr>
            </w:pPr>
            <w:r w:rsidRPr="00064625">
              <w:rPr>
                <w:b/>
                <w:bCs/>
                <w:lang w:eastAsia="ar-SA"/>
              </w:rPr>
              <w:t> </w:t>
            </w:r>
          </w:p>
        </w:tc>
        <w:tc>
          <w:tcPr>
            <w:tcW w:w="389" w:type="pct"/>
            <w:tcBorders>
              <w:top w:val="nil"/>
              <w:left w:val="nil"/>
              <w:bottom w:val="single"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rPr>
                <w:b/>
                <w:bCs/>
                <w:lang w:eastAsia="ar-SA"/>
              </w:rPr>
            </w:pPr>
            <w:r w:rsidRPr="00064625">
              <w:rPr>
                <w:b/>
                <w:bCs/>
                <w:lang w:eastAsia="ar-SA"/>
              </w:rPr>
              <w:t> </w:t>
            </w:r>
          </w:p>
        </w:tc>
        <w:tc>
          <w:tcPr>
            <w:tcW w:w="447" w:type="pct"/>
            <w:tcBorders>
              <w:top w:val="nil"/>
              <w:left w:val="nil"/>
              <w:bottom w:val="single"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rPr>
                <w:b/>
                <w:bCs/>
                <w:lang w:eastAsia="ar-SA"/>
              </w:rPr>
            </w:pPr>
            <w:r w:rsidRPr="00064625">
              <w:rPr>
                <w:b/>
                <w:bCs/>
                <w:lang w:eastAsia="ar-SA"/>
              </w:rPr>
              <w:t> </w:t>
            </w:r>
          </w:p>
        </w:tc>
        <w:tc>
          <w:tcPr>
            <w:tcW w:w="281" w:type="pct"/>
            <w:tcBorders>
              <w:top w:val="nil"/>
              <w:left w:val="nil"/>
              <w:bottom w:val="single"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rPr>
                <w:b/>
                <w:bCs/>
                <w:lang w:eastAsia="ar-SA"/>
              </w:rPr>
            </w:pPr>
            <w:r w:rsidRPr="00064625">
              <w:rPr>
                <w:b/>
                <w:bCs/>
                <w:lang w:eastAsia="ar-SA"/>
              </w:rPr>
              <w:t> </w:t>
            </w:r>
          </w:p>
        </w:tc>
        <w:tc>
          <w:tcPr>
            <w:tcW w:w="301" w:type="pct"/>
            <w:tcBorders>
              <w:top w:val="nil"/>
              <w:left w:val="nil"/>
              <w:bottom w:val="single" w:sz="4" w:space="0" w:color="auto"/>
              <w:right w:val="dotted" w:sz="4" w:space="0" w:color="auto"/>
            </w:tcBorders>
            <w:noWrap/>
            <w:vAlign w:val="center"/>
          </w:tcPr>
          <w:p w:rsidR="00190FD2" w:rsidRPr="00064625" w:rsidRDefault="00190FD2" w:rsidP="00190FD2">
            <w:pPr>
              <w:widowControl w:val="0"/>
              <w:suppressAutoHyphens/>
              <w:spacing w:line="240" w:lineRule="atLeast"/>
              <w:ind w:right="-143"/>
              <w:rPr>
                <w:b/>
                <w:bCs/>
                <w:lang w:eastAsia="ar-SA"/>
              </w:rPr>
            </w:pPr>
            <w:r w:rsidRPr="00064625">
              <w:rPr>
                <w:b/>
                <w:bCs/>
                <w:lang w:eastAsia="ar-SA"/>
              </w:rPr>
              <w:t> </w:t>
            </w:r>
          </w:p>
        </w:tc>
        <w:tc>
          <w:tcPr>
            <w:tcW w:w="430" w:type="pct"/>
            <w:tcBorders>
              <w:top w:val="nil"/>
              <w:left w:val="nil"/>
              <w:bottom w:val="single" w:sz="4" w:space="0" w:color="auto"/>
              <w:right w:val="single" w:sz="4" w:space="0" w:color="auto"/>
            </w:tcBorders>
            <w:noWrap/>
            <w:vAlign w:val="center"/>
          </w:tcPr>
          <w:p w:rsidR="00190FD2" w:rsidRPr="00064625" w:rsidRDefault="00190FD2" w:rsidP="00190FD2">
            <w:pPr>
              <w:widowControl w:val="0"/>
              <w:suppressAutoHyphens/>
              <w:spacing w:line="240" w:lineRule="atLeast"/>
              <w:ind w:right="-143"/>
              <w:rPr>
                <w:b/>
                <w:bCs/>
                <w:lang w:eastAsia="ar-SA"/>
              </w:rPr>
            </w:pPr>
            <w:r w:rsidRPr="00064625">
              <w:rPr>
                <w:b/>
                <w:bCs/>
                <w:lang w:eastAsia="ar-SA"/>
              </w:rPr>
              <w:t> </w:t>
            </w:r>
          </w:p>
        </w:tc>
      </w:tr>
    </w:tbl>
    <w:p w:rsidR="00190FD2" w:rsidRPr="00064625" w:rsidRDefault="00190FD2" w:rsidP="00190FD2">
      <w:pPr>
        <w:widowControl w:val="0"/>
        <w:suppressAutoHyphens/>
        <w:spacing w:line="240" w:lineRule="atLeast"/>
        <w:ind w:right="-143"/>
        <w:rPr>
          <w:lang w:eastAsia="ar-SA"/>
        </w:rPr>
      </w:pPr>
    </w:p>
    <w:p w:rsidR="00190FD2" w:rsidRPr="00064625" w:rsidRDefault="00190FD2" w:rsidP="00190FD2">
      <w:pPr>
        <w:widowControl w:val="0"/>
        <w:tabs>
          <w:tab w:val="left" w:pos="567"/>
        </w:tabs>
        <w:suppressAutoHyphens/>
        <w:spacing w:line="240" w:lineRule="atLeast"/>
        <w:ind w:right="-143" w:firstLine="567"/>
        <w:jc w:val="both"/>
        <w:rPr>
          <w:bCs/>
          <w:lang w:eastAsia="ar-SA"/>
        </w:rPr>
      </w:pPr>
      <w:r w:rsidRPr="00064625">
        <w:rPr>
          <w:lang w:eastAsia="ar-SA"/>
        </w:rPr>
        <w:t xml:space="preserve">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w:t>
      </w:r>
      <w:r w:rsidRPr="00064625">
        <w:rPr>
          <w:bCs/>
          <w:lang w:eastAsia="ar-SA"/>
        </w:rPr>
        <w:t>Министра по инвестициям и развитию Республики Казахстан от 30 января 2015 год № 87</w:t>
      </w:r>
    </w:p>
    <w:p w:rsidR="00190FD2" w:rsidRPr="00064625" w:rsidRDefault="00190FD2" w:rsidP="00190FD2">
      <w:pPr>
        <w:widowControl w:val="0"/>
        <w:suppressAutoHyphens/>
        <w:spacing w:line="240" w:lineRule="atLeast"/>
        <w:ind w:right="-143"/>
        <w:rPr>
          <w:lang w:eastAsia="ar-SA"/>
        </w:rPr>
      </w:pPr>
    </w:p>
    <w:p w:rsidR="00190FD2" w:rsidRPr="00064625" w:rsidRDefault="00190FD2" w:rsidP="00190FD2">
      <w:pPr>
        <w:widowControl w:val="0"/>
        <w:suppressAutoHyphens/>
        <w:spacing w:line="240" w:lineRule="atLeast"/>
        <w:ind w:right="-143" w:firstLine="400"/>
        <w:jc w:val="both"/>
      </w:pPr>
      <w:r w:rsidRPr="00064625">
        <w:t>Расчет местного содержания (МС</w:t>
      </w:r>
      <w:r w:rsidRPr="00064625">
        <w:rPr>
          <w:vertAlign w:val="subscript"/>
        </w:rPr>
        <w:t>р/y</w:t>
      </w:r>
      <w:r w:rsidRPr="00064625">
        <w:t>) в договоре на выполнение работы (оказание услуги), производится по формуле:</w:t>
      </w:r>
    </w:p>
    <w:p w:rsidR="00190FD2" w:rsidRPr="00064625" w:rsidRDefault="00190FD2" w:rsidP="00190FD2">
      <w:pPr>
        <w:widowControl w:val="0"/>
        <w:suppressAutoHyphens/>
        <w:spacing w:line="240" w:lineRule="atLeast"/>
        <w:ind w:right="-143"/>
        <w:jc w:val="center"/>
      </w:pPr>
      <w:r w:rsidRPr="00064625">
        <w:rPr>
          <w:noProof/>
        </w:rPr>
        <w:drawing>
          <wp:inline distT="0" distB="0" distL="0" distR="0" wp14:anchorId="04CCA41D" wp14:editId="39C09B37">
            <wp:extent cx="4314825" cy="390525"/>
            <wp:effectExtent l="0" t="0" r="0" b="0"/>
            <wp:docPr id="7" name="Рисунок 2" descr="C:\Paragraph\LAWYER\USER0\J5Temp\Republic of Kazakhstan legislation\040877\0408776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Paragraph\LAWYER\USER0\J5Temp\Republic of Kazakhstan legislation\040877\04087769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4825" cy="390525"/>
                    </a:xfrm>
                    <a:prstGeom prst="rect">
                      <a:avLst/>
                    </a:prstGeom>
                    <a:noFill/>
                    <a:ln>
                      <a:noFill/>
                    </a:ln>
                  </pic:spPr>
                </pic:pic>
              </a:graphicData>
            </a:graphic>
          </wp:inline>
        </w:drawing>
      </w:r>
    </w:p>
    <w:p w:rsidR="00190FD2" w:rsidRPr="00064625" w:rsidRDefault="00190FD2" w:rsidP="00190FD2">
      <w:pPr>
        <w:widowControl w:val="0"/>
        <w:suppressAutoHyphens/>
        <w:spacing w:line="240" w:lineRule="atLeast"/>
        <w:ind w:right="-143" w:firstLine="400"/>
        <w:jc w:val="both"/>
      </w:pPr>
      <w:r w:rsidRPr="00064625">
        <w:t>где:</w:t>
      </w:r>
    </w:p>
    <w:p w:rsidR="00190FD2" w:rsidRPr="00064625" w:rsidRDefault="00190FD2" w:rsidP="00190FD2">
      <w:pPr>
        <w:widowControl w:val="0"/>
        <w:suppressAutoHyphens/>
        <w:spacing w:line="240" w:lineRule="atLeast"/>
        <w:ind w:right="-143" w:firstLine="400"/>
        <w:jc w:val="both"/>
      </w:pPr>
      <w:r w:rsidRPr="00064625">
        <w:t>m - общее количество j-ых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p>
    <w:p w:rsidR="00190FD2" w:rsidRPr="00064625" w:rsidRDefault="00190FD2" w:rsidP="00190FD2">
      <w:pPr>
        <w:widowControl w:val="0"/>
        <w:suppressAutoHyphens/>
        <w:spacing w:line="240" w:lineRule="atLeast"/>
        <w:ind w:right="-143" w:firstLine="400"/>
        <w:jc w:val="both"/>
      </w:pPr>
      <w:r w:rsidRPr="00064625">
        <w:t>j - порядковый номер договора, заключенного в целях выполнения работы (оказания услуги);</w:t>
      </w:r>
    </w:p>
    <w:p w:rsidR="00190FD2" w:rsidRPr="00064625" w:rsidRDefault="00190FD2" w:rsidP="00190FD2">
      <w:pPr>
        <w:widowControl w:val="0"/>
        <w:suppressAutoHyphens/>
        <w:spacing w:line="240" w:lineRule="atLeast"/>
        <w:ind w:right="-143" w:firstLine="400"/>
        <w:jc w:val="both"/>
      </w:pPr>
      <w:r w:rsidRPr="00064625">
        <w:t>СД</w:t>
      </w:r>
      <w:proofErr w:type="gramStart"/>
      <w:r w:rsidRPr="00064625">
        <w:rPr>
          <w:vertAlign w:val="subscript"/>
        </w:rPr>
        <w:t>j</w:t>
      </w:r>
      <w:proofErr w:type="gramEnd"/>
      <w:r w:rsidRPr="00064625">
        <w:t xml:space="preserve"> - стоимость j-ого договора;</w:t>
      </w:r>
    </w:p>
    <w:p w:rsidR="00190FD2" w:rsidRPr="00064625" w:rsidRDefault="00190FD2" w:rsidP="00190FD2">
      <w:pPr>
        <w:widowControl w:val="0"/>
        <w:suppressAutoHyphens/>
        <w:spacing w:line="240" w:lineRule="atLeast"/>
        <w:ind w:right="-143" w:firstLine="400"/>
        <w:jc w:val="both"/>
      </w:pPr>
      <w:r w:rsidRPr="00064625">
        <w:t>CT</w:t>
      </w:r>
      <w:r w:rsidRPr="00064625">
        <w:rPr>
          <w:vertAlign w:val="subscript"/>
        </w:rPr>
        <w:t>j</w:t>
      </w:r>
      <w:r w:rsidRPr="00064625">
        <w:t xml:space="preserve"> - суммарная стоимость товаров, закупленных поставщиком или субподрядчиком в целях исполнения j-ого договора;</w:t>
      </w:r>
    </w:p>
    <w:p w:rsidR="00190FD2" w:rsidRPr="00064625" w:rsidRDefault="00190FD2" w:rsidP="00190FD2">
      <w:pPr>
        <w:widowControl w:val="0"/>
        <w:suppressAutoHyphens/>
        <w:spacing w:line="240" w:lineRule="atLeast"/>
        <w:ind w:right="-143" w:firstLine="400"/>
        <w:jc w:val="both"/>
      </w:pPr>
      <w:r w:rsidRPr="00064625">
        <w:t>ССД</w:t>
      </w:r>
      <w:proofErr w:type="gramStart"/>
      <w:r w:rsidRPr="00064625">
        <w:rPr>
          <w:vertAlign w:val="subscript"/>
        </w:rPr>
        <w:t>j</w:t>
      </w:r>
      <w:proofErr w:type="gramEnd"/>
      <w:r w:rsidRPr="00064625">
        <w:t xml:space="preserve"> - суммарная стоимость договоров субподряда, заключенных в целях исполнения j-ого договора;</w:t>
      </w:r>
    </w:p>
    <w:p w:rsidR="00190FD2" w:rsidRPr="00064625" w:rsidRDefault="00190FD2" w:rsidP="00190FD2">
      <w:pPr>
        <w:widowControl w:val="0"/>
        <w:suppressAutoHyphens/>
        <w:spacing w:line="240" w:lineRule="atLeast"/>
        <w:ind w:right="-143" w:firstLine="400"/>
        <w:jc w:val="both"/>
      </w:pPr>
      <w:r w:rsidRPr="00064625">
        <w:t>R</w:t>
      </w:r>
      <w:r w:rsidRPr="00064625">
        <w:rPr>
          <w:vertAlign w:val="subscript"/>
        </w:rPr>
        <w:t>j</w:t>
      </w:r>
      <w:r w:rsidRPr="00064625">
        <w:t xml:space="preserve"> - доля фонда оплаты труда казахстанских кадров в общем фонде оплаты труда работников поставщика или субподрядчика, выполняющего j-ый договор;</w:t>
      </w:r>
    </w:p>
    <w:p w:rsidR="00190FD2" w:rsidRPr="00064625" w:rsidRDefault="00190FD2" w:rsidP="00190FD2">
      <w:pPr>
        <w:widowControl w:val="0"/>
        <w:suppressAutoHyphens/>
        <w:spacing w:line="240" w:lineRule="atLeast"/>
        <w:ind w:right="-143" w:firstLine="400"/>
        <w:jc w:val="both"/>
      </w:pPr>
      <w:r w:rsidRPr="00064625">
        <w:t xml:space="preserve">n - общее количество наименований товаров, закупленных поставщиком или </w:t>
      </w:r>
      <w:r w:rsidRPr="00064625">
        <w:lastRenderedPageBreak/>
        <w:t>субподрядчиком в целях исполнения j-ого договора;</w:t>
      </w:r>
    </w:p>
    <w:p w:rsidR="00190FD2" w:rsidRPr="00064625" w:rsidRDefault="00190FD2" w:rsidP="00190FD2">
      <w:pPr>
        <w:widowControl w:val="0"/>
        <w:suppressAutoHyphens/>
        <w:spacing w:line="240" w:lineRule="atLeast"/>
        <w:ind w:right="-143" w:firstLine="400"/>
        <w:jc w:val="both"/>
      </w:pPr>
      <w:r w:rsidRPr="00064625">
        <w:t>i - порядковый номер товара, закупленного поставщиком или субподрядчиком в целях исполнения j-ого договора;</w:t>
      </w:r>
    </w:p>
    <w:p w:rsidR="00190FD2" w:rsidRPr="00064625" w:rsidRDefault="00190FD2" w:rsidP="00190FD2">
      <w:pPr>
        <w:widowControl w:val="0"/>
        <w:suppressAutoHyphens/>
        <w:spacing w:line="240" w:lineRule="atLeast"/>
        <w:ind w:right="-143" w:firstLine="400"/>
        <w:jc w:val="both"/>
      </w:pPr>
      <w:r w:rsidRPr="00064625">
        <w:t>CT</w:t>
      </w:r>
      <w:r w:rsidRPr="00064625">
        <w:rPr>
          <w:vertAlign w:val="subscript"/>
        </w:rPr>
        <w:t>i</w:t>
      </w:r>
      <w:r w:rsidRPr="00064625">
        <w:t xml:space="preserve"> - стоимость i-ого товара;</w:t>
      </w:r>
    </w:p>
    <w:p w:rsidR="00190FD2" w:rsidRPr="00064625" w:rsidRDefault="00190FD2" w:rsidP="00190FD2">
      <w:pPr>
        <w:widowControl w:val="0"/>
        <w:suppressAutoHyphens/>
        <w:spacing w:line="240" w:lineRule="atLeast"/>
        <w:ind w:right="-143" w:firstLine="400"/>
        <w:jc w:val="both"/>
      </w:pPr>
      <w:r w:rsidRPr="00064625">
        <w:t>М</w:t>
      </w:r>
      <w:proofErr w:type="gramStart"/>
      <w:r w:rsidRPr="00064625">
        <w:rPr>
          <w:vertAlign w:val="subscript"/>
        </w:rPr>
        <w:t>i</w:t>
      </w:r>
      <w:proofErr w:type="gramEnd"/>
      <w:r w:rsidRPr="00064625">
        <w:t xml:space="preserve"> - доля местного содержания в товаре, указанная в сертификате о происхождении товара формы «СТ-KZ»;</w:t>
      </w:r>
    </w:p>
    <w:p w:rsidR="00190FD2" w:rsidRPr="00064625" w:rsidRDefault="00190FD2" w:rsidP="00190FD2">
      <w:pPr>
        <w:widowControl w:val="0"/>
        <w:suppressAutoHyphens/>
        <w:spacing w:line="240" w:lineRule="atLeast"/>
        <w:ind w:right="-143" w:firstLine="400"/>
        <w:jc w:val="both"/>
      </w:pPr>
      <w:r w:rsidRPr="00064625">
        <w:t xml:space="preserve">Mi = 0, в случае отсутствия сертификата о происхождении товара </w:t>
      </w:r>
      <w:hyperlink r:id="rId16" w:history="1">
        <w:r w:rsidRPr="00064625">
          <w:rPr>
            <w:bCs/>
          </w:rPr>
          <w:t>формы «СТ-</w:t>
        </w:r>
        <w:proofErr w:type="gramStart"/>
        <w:r w:rsidRPr="00064625">
          <w:rPr>
            <w:bCs/>
          </w:rPr>
          <w:t>KZ</w:t>
        </w:r>
        <w:proofErr w:type="gramEnd"/>
        <w:r w:rsidRPr="00064625">
          <w:rPr>
            <w:bCs/>
          </w:rPr>
          <w:t>»</w:t>
        </w:r>
      </w:hyperlink>
      <w:r w:rsidRPr="00064625">
        <w:t xml:space="preserve">, если иное не установлено </w:t>
      </w:r>
      <w:hyperlink r:id="rId17" w:history="1">
        <w:r w:rsidRPr="00064625">
          <w:rPr>
            <w:bCs/>
          </w:rPr>
          <w:t>пунктом 7</w:t>
        </w:r>
      </w:hyperlink>
      <w:r w:rsidRPr="00064625">
        <w:t xml:space="preserve"> Единой методики расчета организациями местного содержания при закупке товаров, работ и услуг;</w:t>
      </w:r>
    </w:p>
    <w:p w:rsidR="00190FD2" w:rsidRPr="00064625" w:rsidRDefault="00190FD2" w:rsidP="00190FD2">
      <w:pPr>
        <w:widowControl w:val="0"/>
        <w:suppressAutoHyphens/>
        <w:spacing w:line="240" w:lineRule="atLeast"/>
        <w:ind w:right="-143" w:firstLine="400"/>
        <w:jc w:val="both"/>
      </w:pPr>
      <w:r w:rsidRPr="00064625">
        <w:t>S - общая стоимость договора.</w:t>
      </w:r>
    </w:p>
    <w:p w:rsidR="00190FD2" w:rsidRPr="00064625" w:rsidRDefault="00190FD2" w:rsidP="00190FD2">
      <w:pPr>
        <w:widowControl w:val="0"/>
        <w:suppressAutoHyphens/>
        <w:spacing w:line="240" w:lineRule="atLeast"/>
        <w:ind w:right="-143" w:firstLine="400"/>
        <w:jc w:val="both"/>
      </w:pPr>
      <w:r w:rsidRPr="00064625">
        <w:t>R</w:t>
      </w:r>
      <w:r w:rsidRPr="00064625">
        <w:rPr>
          <w:vertAlign w:val="subscript"/>
        </w:rPr>
        <w:t>j</w:t>
      </w:r>
      <w:r w:rsidRPr="00064625">
        <w:t xml:space="preserve">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по следующей формуле:</w:t>
      </w:r>
    </w:p>
    <w:p w:rsidR="00190FD2" w:rsidRPr="00064625" w:rsidRDefault="00190FD2" w:rsidP="00190FD2">
      <w:pPr>
        <w:widowControl w:val="0"/>
        <w:suppressAutoHyphens/>
        <w:spacing w:line="240" w:lineRule="atLeast"/>
        <w:ind w:right="-143"/>
        <w:jc w:val="center"/>
      </w:pPr>
      <w:r w:rsidRPr="00064625">
        <w:t>R</w:t>
      </w:r>
      <w:r w:rsidRPr="00064625">
        <w:rPr>
          <w:vertAlign w:val="subscript"/>
        </w:rPr>
        <w:t>j</w:t>
      </w:r>
      <w:r w:rsidRPr="00064625">
        <w:t xml:space="preserve"> = ФОТРК/ФОТ,</w:t>
      </w:r>
    </w:p>
    <w:p w:rsidR="00190FD2" w:rsidRPr="00064625" w:rsidRDefault="00190FD2" w:rsidP="00190FD2">
      <w:pPr>
        <w:widowControl w:val="0"/>
        <w:suppressAutoHyphens/>
        <w:spacing w:line="240" w:lineRule="atLeast"/>
        <w:ind w:right="-143" w:firstLine="400"/>
        <w:jc w:val="both"/>
      </w:pPr>
      <w:r w:rsidRPr="00064625">
        <w:t>где:</w:t>
      </w:r>
    </w:p>
    <w:p w:rsidR="00190FD2" w:rsidRPr="00064625" w:rsidRDefault="00190FD2" w:rsidP="00190FD2">
      <w:pPr>
        <w:widowControl w:val="0"/>
        <w:suppressAutoHyphens/>
        <w:spacing w:line="240" w:lineRule="atLeast"/>
        <w:ind w:right="-143" w:firstLine="400"/>
        <w:jc w:val="both"/>
      </w:pPr>
      <w:r w:rsidRPr="00064625">
        <w:t>ФОТРК - фонд оплаты труда казахстанских кадров поставщика или субподрядчика, выполняющего j-ый договор, за период действия j-го договора;</w:t>
      </w:r>
    </w:p>
    <w:p w:rsidR="00190FD2" w:rsidRPr="00064625" w:rsidRDefault="00190FD2" w:rsidP="00190FD2">
      <w:pPr>
        <w:widowControl w:val="0"/>
        <w:suppressAutoHyphens/>
        <w:spacing w:line="240" w:lineRule="atLeast"/>
        <w:ind w:right="-143" w:firstLine="400"/>
        <w:jc w:val="both"/>
      </w:pPr>
      <w:r w:rsidRPr="00064625">
        <w:t>ФОТ - общий фонд оплаты труда работников поставщика или субподрядчика, выполняющего j-ый договор, за период действия j-го договора.</w:t>
      </w:r>
    </w:p>
    <w:p w:rsidR="00190FD2" w:rsidRPr="00064625" w:rsidRDefault="00190FD2" w:rsidP="00190FD2">
      <w:pPr>
        <w:widowControl w:val="0"/>
        <w:suppressAutoHyphens/>
        <w:spacing w:line="240" w:lineRule="atLeast"/>
        <w:ind w:right="-143"/>
        <w:rPr>
          <w:lang w:eastAsia="ar-SA"/>
        </w:rPr>
      </w:pPr>
    </w:p>
    <w:p w:rsidR="00190FD2" w:rsidRPr="00064625" w:rsidRDefault="00190FD2" w:rsidP="00190FD2">
      <w:pPr>
        <w:widowControl w:val="0"/>
        <w:suppressAutoHyphens/>
        <w:spacing w:line="240" w:lineRule="atLeast"/>
        <w:ind w:right="-143"/>
        <w:rPr>
          <w:lang w:eastAsia="ar-SA"/>
        </w:rPr>
      </w:pPr>
    </w:p>
    <w:p w:rsidR="00190FD2" w:rsidRPr="00064625" w:rsidRDefault="00190FD2" w:rsidP="00190FD2">
      <w:pPr>
        <w:widowControl w:val="0"/>
        <w:suppressAutoHyphens/>
        <w:spacing w:line="240" w:lineRule="atLeast"/>
        <w:ind w:right="-143"/>
        <w:rPr>
          <w:lang w:eastAsia="ar-SA"/>
        </w:rPr>
      </w:pPr>
      <w:r w:rsidRPr="00064625">
        <w:rPr>
          <w:lang w:eastAsia="ar-SA"/>
        </w:rPr>
        <w:t>Доля местного содержания</w:t>
      </w:r>
      <w:proofErr w:type="gramStart"/>
      <w:r w:rsidRPr="00064625">
        <w:rPr>
          <w:lang w:eastAsia="ar-SA"/>
        </w:rPr>
        <w:t xml:space="preserve"> (%):</w:t>
      </w:r>
      <w:proofErr w:type="gramEnd"/>
    </w:p>
    <w:p w:rsidR="00190FD2" w:rsidRPr="00064625" w:rsidRDefault="00190FD2" w:rsidP="00190FD2">
      <w:pPr>
        <w:spacing w:line="240" w:lineRule="atLeast"/>
        <w:ind w:right="-143"/>
        <w:rPr>
          <w:b/>
          <w:bCs/>
        </w:rPr>
      </w:pPr>
      <w:r w:rsidRPr="00064625">
        <w:rPr>
          <w:b/>
          <w:bCs/>
        </w:rPr>
        <w:t xml:space="preserve">**МСр/у  = ____                                             </w:t>
      </w:r>
      <w:r w:rsidRPr="00064625">
        <w:rPr>
          <w:i/>
        </w:rPr>
        <w:tab/>
      </w:r>
      <w:r w:rsidRPr="00064625">
        <w:rPr>
          <w:i/>
        </w:rPr>
        <w:tab/>
      </w:r>
      <w:r w:rsidRPr="00064625">
        <w:rPr>
          <w:i/>
        </w:rPr>
        <w:tab/>
      </w:r>
      <w:r w:rsidRPr="00064625">
        <w:rPr>
          <w:i/>
        </w:rPr>
        <w:tab/>
      </w:r>
      <w:r w:rsidRPr="00064625">
        <w:rPr>
          <w:i/>
        </w:rPr>
        <w:tab/>
      </w:r>
      <w:r w:rsidRPr="00064625">
        <w:rPr>
          <w:i/>
        </w:rPr>
        <w:tab/>
      </w:r>
      <w:r w:rsidRPr="00064625">
        <w:rPr>
          <w:i/>
        </w:rPr>
        <w:tab/>
      </w:r>
      <w:r w:rsidRPr="00064625">
        <w:rPr>
          <w:i/>
        </w:rPr>
        <w:tab/>
      </w:r>
      <w:r w:rsidRPr="00064625">
        <w:rPr>
          <w:i/>
        </w:rPr>
        <w:tab/>
      </w:r>
      <w:r w:rsidRPr="00064625">
        <w:rPr>
          <w:i/>
        </w:rPr>
        <w:tab/>
      </w:r>
      <w:r w:rsidRPr="00064625">
        <w:rPr>
          <w:i/>
        </w:rPr>
        <w:tab/>
      </w:r>
    </w:p>
    <w:p w:rsidR="00190FD2" w:rsidRPr="00064625" w:rsidRDefault="00190FD2" w:rsidP="00190FD2">
      <w:pPr>
        <w:spacing w:line="240" w:lineRule="atLeast"/>
        <w:ind w:right="-143"/>
      </w:pPr>
      <w:r w:rsidRPr="00064625">
        <w:rPr>
          <w:i/>
        </w:rPr>
        <w:t>** указывается итоговая доля местного  содержания в договоре  в цифровом формате до сотой доли (0,00)</w:t>
      </w:r>
      <w:r w:rsidRPr="00064625">
        <w:rPr>
          <w:i/>
        </w:rPr>
        <w:tab/>
      </w:r>
    </w:p>
    <w:p w:rsidR="00190FD2" w:rsidRPr="00064625" w:rsidRDefault="00190FD2" w:rsidP="00190FD2">
      <w:pPr>
        <w:spacing w:line="240" w:lineRule="atLeast"/>
        <w:ind w:right="-143"/>
        <w:jc w:val="both"/>
        <w:rPr>
          <w:iCs/>
        </w:rPr>
      </w:pPr>
    </w:p>
    <w:p w:rsidR="00190FD2" w:rsidRPr="00064625" w:rsidRDefault="00190FD2" w:rsidP="00190FD2">
      <w:pPr>
        <w:spacing w:line="240" w:lineRule="atLeast"/>
        <w:ind w:right="-143"/>
        <w:rPr>
          <w:b/>
          <w:bCs/>
          <w:lang w:val="kk-KZ"/>
        </w:rPr>
      </w:pPr>
      <w:bookmarkStart w:id="5" w:name="SUB50100"/>
      <w:bookmarkEnd w:id="5"/>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807"/>
      </w:tblGrid>
      <w:tr w:rsidR="00190FD2" w:rsidTr="000C6BA6">
        <w:tc>
          <w:tcPr>
            <w:tcW w:w="5023" w:type="dxa"/>
          </w:tcPr>
          <w:p w:rsidR="00190FD2" w:rsidRDefault="00190FD2" w:rsidP="00190FD2">
            <w:pPr>
              <w:spacing w:line="240" w:lineRule="atLeast"/>
              <w:ind w:right="-143"/>
              <w:rPr>
                <w:b/>
              </w:rPr>
            </w:pPr>
            <w:r>
              <w:rPr>
                <w:b/>
              </w:rPr>
              <w:t xml:space="preserve">Страхователь </w:t>
            </w:r>
          </w:p>
        </w:tc>
        <w:tc>
          <w:tcPr>
            <w:tcW w:w="5023" w:type="dxa"/>
          </w:tcPr>
          <w:p w:rsidR="00190FD2" w:rsidRDefault="00190FD2" w:rsidP="00190FD2">
            <w:pPr>
              <w:spacing w:line="240" w:lineRule="atLeast"/>
              <w:ind w:right="-143"/>
              <w:rPr>
                <w:b/>
              </w:rPr>
            </w:pPr>
            <w:r>
              <w:rPr>
                <w:b/>
              </w:rPr>
              <w:t xml:space="preserve">Страховщик </w:t>
            </w:r>
            <w:r w:rsidRPr="00C71D37">
              <w:rPr>
                <w:b/>
              </w:rPr>
              <w:t xml:space="preserve"> </w:t>
            </w:r>
          </w:p>
        </w:tc>
      </w:tr>
      <w:tr w:rsidR="00190FD2" w:rsidTr="000C6BA6">
        <w:trPr>
          <w:trHeight w:val="960"/>
        </w:trPr>
        <w:tc>
          <w:tcPr>
            <w:tcW w:w="5023" w:type="dxa"/>
          </w:tcPr>
          <w:p w:rsidR="00190FD2" w:rsidRDefault="00190FD2" w:rsidP="00190FD2">
            <w:pPr>
              <w:spacing w:line="240" w:lineRule="atLeast"/>
              <w:ind w:right="-143"/>
              <w:rPr>
                <w:b/>
              </w:rPr>
            </w:pPr>
          </w:p>
          <w:p w:rsidR="00190FD2" w:rsidRDefault="00190FD2" w:rsidP="00190FD2">
            <w:pPr>
              <w:spacing w:line="240" w:lineRule="atLeast"/>
              <w:ind w:right="-143"/>
              <w:rPr>
                <w:b/>
              </w:rPr>
            </w:pPr>
          </w:p>
          <w:p w:rsidR="00190FD2" w:rsidRDefault="00190FD2" w:rsidP="00190FD2">
            <w:pPr>
              <w:spacing w:line="240" w:lineRule="atLeast"/>
              <w:ind w:right="-143"/>
              <w:rPr>
                <w:b/>
              </w:rPr>
            </w:pPr>
            <w:r w:rsidRPr="00C71D37">
              <w:rPr>
                <w:b/>
              </w:rPr>
              <w:t>_____________</w:t>
            </w:r>
            <w:r>
              <w:rPr>
                <w:b/>
              </w:rPr>
              <w:t>____</w:t>
            </w:r>
            <w:r w:rsidRPr="001E1F94">
              <w:rPr>
                <w:b/>
                <w:bCs/>
              </w:rPr>
              <w:t xml:space="preserve"> </w:t>
            </w:r>
            <w:r w:rsidRPr="00C857EF">
              <w:rPr>
                <w:b/>
                <w:bCs/>
              </w:rPr>
              <w:t>Е. Исаев</w:t>
            </w:r>
          </w:p>
        </w:tc>
        <w:tc>
          <w:tcPr>
            <w:tcW w:w="5023" w:type="dxa"/>
          </w:tcPr>
          <w:p w:rsidR="00190FD2" w:rsidRDefault="00190FD2" w:rsidP="00190FD2">
            <w:pPr>
              <w:spacing w:line="240" w:lineRule="atLeast"/>
              <w:ind w:right="-143"/>
              <w:rPr>
                <w:b/>
              </w:rPr>
            </w:pPr>
            <w:r>
              <w:rPr>
                <w:b/>
              </w:rPr>
              <w:t xml:space="preserve"> </w:t>
            </w:r>
          </w:p>
          <w:p w:rsidR="00190FD2" w:rsidRDefault="00190FD2" w:rsidP="00190FD2">
            <w:pPr>
              <w:spacing w:line="240" w:lineRule="atLeast"/>
              <w:ind w:right="-143"/>
              <w:rPr>
                <w:b/>
              </w:rPr>
            </w:pPr>
          </w:p>
          <w:p w:rsidR="00190FD2" w:rsidRDefault="00190FD2" w:rsidP="00190FD2">
            <w:pPr>
              <w:spacing w:line="240" w:lineRule="atLeast"/>
              <w:ind w:right="-143"/>
              <w:rPr>
                <w:b/>
              </w:rPr>
            </w:pPr>
            <w:r w:rsidRPr="00C71D37">
              <w:rPr>
                <w:b/>
              </w:rPr>
              <w:t>_____________________</w:t>
            </w:r>
          </w:p>
        </w:tc>
      </w:tr>
    </w:tbl>
    <w:p w:rsidR="00190FD2" w:rsidRDefault="00190FD2" w:rsidP="00190FD2">
      <w:pPr>
        <w:tabs>
          <w:tab w:val="left" w:pos="7020"/>
        </w:tabs>
        <w:spacing w:line="240" w:lineRule="atLeast"/>
        <w:ind w:right="-143"/>
        <w:jc w:val="right"/>
        <w:outlineLvl w:val="0"/>
        <w:rPr>
          <w:b/>
        </w:rPr>
      </w:pPr>
    </w:p>
    <w:p w:rsidR="00190FD2" w:rsidRDefault="00190FD2" w:rsidP="00190FD2">
      <w:pPr>
        <w:tabs>
          <w:tab w:val="left" w:pos="7020"/>
        </w:tabs>
        <w:spacing w:line="240" w:lineRule="atLeast"/>
        <w:ind w:right="-143"/>
        <w:jc w:val="right"/>
        <w:outlineLvl w:val="0"/>
        <w:rPr>
          <w:b/>
        </w:rPr>
      </w:pPr>
    </w:p>
    <w:p w:rsidR="00190FD2" w:rsidRDefault="00190FD2" w:rsidP="00190FD2">
      <w:pPr>
        <w:tabs>
          <w:tab w:val="left" w:pos="7020"/>
        </w:tabs>
        <w:spacing w:line="240" w:lineRule="atLeast"/>
        <w:ind w:right="-143"/>
        <w:jc w:val="right"/>
        <w:outlineLvl w:val="0"/>
        <w:rPr>
          <w:b/>
        </w:rPr>
      </w:pPr>
    </w:p>
    <w:p w:rsidR="00190FD2" w:rsidRDefault="00190FD2" w:rsidP="00190FD2">
      <w:pPr>
        <w:tabs>
          <w:tab w:val="left" w:pos="7020"/>
        </w:tabs>
        <w:spacing w:line="240" w:lineRule="atLeast"/>
        <w:ind w:right="-143"/>
        <w:jc w:val="right"/>
        <w:outlineLvl w:val="0"/>
        <w:rPr>
          <w:b/>
        </w:rPr>
      </w:pPr>
    </w:p>
    <w:p w:rsidR="00190FD2" w:rsidRDefault="00190FD2" w:rsidP="00190FD2">
      <w:pPr>
        <w:tabs>
          <w:tab w:val="left" w:pos="7020"/>
        </w:tabs>
        <w:spacing w:line="240" w:lineRule="atLeast"/>
        <w:ind w:right="-143"/>
        <w:jc w:val="right"/>
        <w:outlineLvl w:val="0"/>
        <w:rPr>
          <w:b/>
        </w:rPr>
      </w:pPr>
    </w:p>
    <w:p w:rsidR="00190FD2" w:rsidRDefault="00190FD2" w:rsidP="00190FD2">
      <w:pPr>
        <w:tabs>
          <w:tab w:val="left" w:pos="7020"/>
        </w:tabs>
        <w:spacing w:line="240" w:lineRule="atLeast"/>
        <w:ind w:right="-143"/>
        <w:jc w:val="right"/>
        <w:outlineLvl w:val="0"/>
        <w:rPr>
          <w:b/>
        </w:rPr>
      </w:pPr>
    </w:p>
    <w:p w:rsidR="00190FD2" w:rsidRDefault="00190FD2" w:rsidP="00190FD2">
      <w:pPr>
        <w:tabs>
          <w:tab w:val="left" w:pos="7020"/>
        </w:tabs>
        <w:spacing w:line="240" w:lineRule="atLeast"/>
        <w:ind w:right="-143"/>
        <w:jc w:val="right"/>
        <w:outlineLvl w:val="0"/>
        <w:rPr>
          <w:b/>
        </w:rPr>
      </w:pPr>
    </w:p>
    <w:p w:rsidR="00190FD2" w:rsidRDefault="00190FD2" w:rsidP="00190FD2">
      <w:pPr>
        <w:tabs>
          <w:tab w:val="left" w:pos="7020"/>
        </w:tabs>
        <w:spacing w:line="240" w:lineRule="atLeast"/>
        <w:ind w:right="-143"/>
        <w:jc w:val="right"/>
        <w:outlineLvl w:val="0"/>
        <w:rPr>
          <w:b/>
        </w:rPr>
      </w:pPr>
    </w:p>
    <w:p w:rsidR="00190FD2" w:rsidRDefault="00190FD2" w:rsidP="00190FD2">
      <w:pPr>
        <w:tabs>
          <w:tab w:val="left" w:pos="7020"/>
        </w:tabs>
        <w:spacing w:line="240" w:lineRule="atLeast"/>
        <w:ind w:right="-143"/>
        <w:jc w:val="right"/>
        <w:outlineLvl w:val="0"/>
        <w:rPr>
          <w:b/>
        </w:rPr>
      </w:pPr>
    </w:p>
    <w:p w:rsidR="00190FD2" w:rsidRDefault="00190FD2" w:rsidP="00190FD2">
      <w:pPr>
        <w:tabs>
          <w:tab w:val="left" w:pos="7020"/>
        </w:tabs>
        <w:spacing w:line="240" w:lineRule="atLeast"/>
        <w:ind w:right="-143"/>
        <w:jc w:val="right"/>
        <w:outlineLvl w:val="0"/>
        <w:rPr>
          <w:b/>
        </w:rPr>
      </w:pPr>
    </w:p>
    <w:p w:rsidR="00190FD2" w:rsidRDefault="00190FD2" w:rsidP="00190FD2">
      <w:pPr>
        <w:tabs>
          <w:tab w:val="left" w:pos="7020"/>
        </w:tabs>
        <w:spacing w:line="240" w:lineRule="atLeast"/>
        <w:ind w:right="-143"/>
        <w:jc w:val="right"/>
        <w:outlineLvl w:val="0"/>
        <w:rPr>
          <w:b/>
        </w:rPr>
      </w:pPr>
    </w:p>
    <w:p w:rsidR="00190FD2" w:rsidRDefault="00190FD2" w:rsidP="00190FD2">
      <w:pPr>
        <w:tabs>
          <w:tab w:val="left" w:pos="7020"/>
        </w:tabs>
        <w:spacing w:line="240" w:lineRule="atLeast"/>
        <w:ind w:right="-143"/>
        <w:jc w:val="right"/>
        <w:outlineLvl w:val="0"/>
        <w:rPr>
          <w:b/>
        </w:rPr>
      </w:pPr>
    </w:p>
    <w:p w:rsidR="00190FD2" w:rsidRDefault="00190FD2" w:rsidP="00190FD2">
      <w:pPr>
        <w:tabs>
          <w:tab w:val="left" w:pos="7020"/>
        </w:tabs>
        <w:spacing w:line="240" w:lineRule="atLeast"/>
        <w:ind w:right="-143"/>
        <w:jc w:val="right"/>
        <w:outlineLvl w:val="0"/>
        <w:rPr>
          <w:b/>
        </w:rPr>
      </w:pPr>
    </w:p>
    <w:p w:rsidR="00FB33FA" w:rsidRDefault="00FB33FA" w:rsidP="00190FD2">
      <w:pPr>
        <w:tabs>
          <w:tab w:val="left" w:pos="7020"/>
        </w:tabs>
        <w:spacing w:line="240" w:lineRule="atLeast"/>
        <w:ind w:right="-143"/>
        <w:jc w:val="right"/>
        <w:outlineLvl w:val="0"/>
        <w:rPr>
          <w:b/>
        </w:rPr>
      </w:pPr>
    </w:p>
    <w:p w:rsidR="00FB33FA" w:rsidRDefault="00FB33FA" w:rsidP="00190FD2">
      <w:pPr>
        <w:tabs>
          <w:tab w:val="left" w:pos="7020"/>
        </w:tabs>
        <w:spacing w:line="240" w:lineRule="atLeast"/>
        <w:ind w:right="-143"/>
        <w:jc w:val="right"/>
        <w:outlineLvl w:val="0"/>
        <w:rPr>
          <w:b/>
        </w:rPr>
      </w:pPr>
    </w:p>
    <w:p w:rsidR="00190FD2" w:rsidRDefault="00190FD2" w:rsidP="00190FD2">
      <w:pPr>
        <w:tabs>
          <w:tab w:val="left" w:pos="7020"/>
        </w:tabs>
        <w:spacing w:line="240" w:lineRule="atLeast"/>
        <w:ind w:right="-143"/>
        <w:jc w:val="right"/>
        <w:outlineLvl w:val="0"/>
        <w:rPr>
          <w:b/>
        </w:rPr>
      </w:pPr>
    </w:p>
    <w:p w:rsidR="00190FD2" w:rsidRDefault="00190FD2" w:rsidP="00190FD2">
      <w:pPr>
        <w:tabs>
          <w:tab w:val="left" w:pos="7020"/>
        </w:tabs>
        <w:spacing w:line="240" w:lineRule="atLeast"/>
        <w:ind w:right="-143"/>
        <w:jc w:val="right"/>
        <w:outlineLvl w:val="0"/>
        <w:rPr>
          <w:b/>
        </w:rPr>
      </w:pPr>
    </w:p>
    <w:p w:rsidR="00190FD2" w:rsidRDefault="00190FD2" w:rsidP="00190FD2">
      <w:pPr>
        <w:tabs>
          <w:tab w:val="left" w:pos="7020"/>
        </w:tabs>
        <w:spacing w:line="240" w:lineRule="atLeast"/>
        <w:ind w:right="-143"/>
        <w:jc w:val="right"/>
        <w:outlineLvl w:val="0"/>
        <w:rPr>
          <w:b/>
        </w:rPr>
      </w:pPr>
    </w:p>
    <w:p w:rsidR="00FB33FA" w:rsidRDefault="00FB33FA" w:rsidP="00190FD2">
      <w:pPr>
        <w:pStyle w:val="ac"/>
        <w:spacing w:line="240" w:lineRule="atLeast"/>
        <w:ind w:right="-143"/>
        <w:jc w:val="right"/>
        <w:rPr>
          <w:rFonts w:ascii="Times New Roman" w:hAnsi="Times New Roman" w:cs="Times New Roman"/>
          <w:b/>
        </w:rPr>
      </w:pPr>
    </w:p>
    <w:p w:rsidR="00190FD2"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lastRenderedPageBreak/>
        <w:t>Приложение № 8</w:t>
      </w:r>
    </w:p>
    <w:p w:rsidR="00190FD2" w:rsidRPr="002531F0"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t>к Договору________</w:t>
      </w:r>
    </w:p>
    <w:p w:rsidR="00190FD2" w:rsidRPr="002531F0" w:rsidRDefault="00190FD2" w:rsidP="00190FD2">
      <w:pPr>
        <w:spacing w:line="240" w:lineRule="atLeast"/>
        <w:ind w:right="-143"/>
        <w:jc w:val="right"/>
        <w:rPr>
          <w:b/>
        </w:rPr>
      </w:pPr>
      <w:r>
        <w:rPr>
          <w:b/>
        </w:rPr>
        <w:t>О</w:t>
      </w:r>
      <w:r w:rsidRPr="002531F0">
        <w:rPr>
          <w:b/>
        </w:rPr>
        <w:t xml:space="preserve"> закупке услуг по добровольному медицинскому страхованию </w:t>
      </w:r>
    </w:p>
    <w:p w:rsidR="00190FD2" w:rsidRPr="002531F0" w:rsidRDefault="00190FD2" w:rsidP="00190FD2">
      <w:pPr>
        <w:spacing w:line="240" w:lineRule="atLeast"/>
        <w:ind w:right="-143"/>
        <w:jc w:val="right"/>
        <w:rPr>
          <w:b/>
        </w:rPr>
      </w:pPr>
      <w:r w:rsidRPr="002531F0">
        <w:rPr>
          <w:b/>
        </w:rPr>
        <w:t>способом открытого тендера</w:t>
      </w:r>
      <w:r>
        <w:rPr>
          <w:b/>
        </w:rPr>
        <w:t xml:space="preserve"> с применением торгов на понижение</w:t>
      </w:r>
    </w:p>
    <w:p w:rsidR="00190FD2" w:rsidRPr="002531F0" w:rsidRDefault="00190FD2" w:rsidP="00190FD2">
      <w:pPr>
        <w:pStyle w:val="ac"/>
        <w:spacing w:line="240" w:lineRule="atLeast"/>
        <w:ind w:right="-143"/>
        <w:jc w:val="right"/>
        <w:rPr>
          <w:rFonts w:ascii="Times New Roman" w:hAnsi="Times New Roman" w:cs="Times New Roman"/>
          <w:b/>
        </w:rPr>
      </w:pPr>
      <w:r>
        <w:rPr>
          <w:rFonts w:ascii="Times New Roman" w:hAnsi="Times New Roman" w:cs="Times New Roman"/>
          <w:b/>
        </w:rPr>
        <w:t>От ___ ____________ 2016</w:t>
      </w:r>
      <w:r w:rsidRPr="002531F0">
        <w:rPr>
          <w:rFonts w:ascii="Times New Roman" w:hAnsi="Times New Roman" w:cs="Times New Roman"/>
          <w:b/>
        </w:rPr>
        <w:t xml:space="preserve"> года</w:t>
      </w:r>
    </w:p>
    <w:p w:rsidR="00190FD2" w:rsidRDefault="00190FD2" w:rsidP="00190FD2">
      <w:pPr>
        <w:tabs>
          <w:tab w:val="left" w:pos="7020"/>
        </w:tabs>
        <w:spacing w:line="240" w:lineRule="atLeast"/>
        <w:ind w:right="-143"/>
        <w:jc w:val="right"/>
        <w:rPr>
          <w:b/>
        </w:rPr>
      </w:pPr>
    </w:p>
    <w:p w:rsidR="00190FD2" w:rsidRDefault="00190FD2" w:rsidP="00190FD2">
      <w:pPr>
        <w:tabs>
          <w:tab w:val="left" w:pos="7020"/>
        </w:tabs>
        <w:spacing w:line="240" w:lineRule="atLeast"/>
        <w:ind w:right="-143"/>
        <w:jc w:val="right"/>
        <w:rPr>
          <w:b/>
        </w:rPr>
      </w:pPr>
    </w:p>
    <w:p w:rsidR="00190FD2" w:rsidRPr="00A5115C" w:rsidRDefault="00190FD2" w:rsidP="00190FD2">
      <w:pPr>
        <w:tabs>
          <w:tab w:val="left" w:pos="7020"/>
        </w:tabs>
        <w:spacing w:line="240" w:lineRule="atLeast"/>
        <w:ind w:right="-143"/>
        <w:jc w:val="center"/>
        <w:rPr>
          <w:b/>
        </w:rPr>
      </w:pPr>
    </w:p>
    <w:p w:rsidR="00190FD2" w:rsidRDefault="00190FD2" w:rsidP="00190FD2">
      <w:pPr>
        <w:spacing w:line="240" w:lineRule="atLeast"/>
        <w:ind w:right="-143"/>
        <w:jc w:val="center"/>
        <w:rPr>
          <w:b/>
        </w:rPr>
      </w:pPr>
      <w:r w:rsidRPr="00A5115C">
        <w:rPr>
          <w:b/>
        </w:rPr>
        <w:t>ОСНОВАНИЯ ДЛЯ ОСВОБОЖДЕНИЯ СТРАХОВЩИКА ОТ ОСУЩЕСТВЛЕНИЯ СТРАХОВОЙ ВЫПЛАТЫ.</w:t>
      </w:r>
    </w:p>
    <w:p w:rsidR="00190FD2" w:rsidRPr="00A5115C" w:rsidRDefault="00190FD2" w:rsidP="00190FD2">
      <w:pPr>
        <w:spacing w:line="240" w:lineRule="atLeast"/>
        <w:ind w:right="-143"/>
        <w:jc w:val="center"/>
        <w:rPr>
          <w:b/>
        </w:rPr>
      </w:pPr>
    </w:p>
    <w:p w:rsidR="00190FD2" w:rsidRPr="00A5115C" w:rsidRDefault="00190FD2" w:rsidP="00190FD2">
      <w:pPr>
        <w:spacing w:line="240" w:lineRule="atLeast"/>
        <w:ind w:left="765" w:right="-143"/>
        <w:contextualSpacing/>
        <w:jc w:val="both"/>
      </w:pPr>
    </w:p>
    <w:p w:rsidR="00190FD2" w:rsidRDefault="00190FD2" w:rsidP="00190FD2">
      <w:pPr>
        <w:spacing w:line="240" w:lineRule="atLeast"/>
        <w:ind w:right="-143"/>
        <w:contextualSpacing/>
        <w:jc w:val="both"/>
        <w:rPr>
          <w:b/>
        </w:rPr>
      </w:pPr>
      <w:r>
        <w:rPr>
          <w:b/>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807"/>
      </w:tblGrid>
      <w:tr w:rsidR="00190FD2" w:rsidTr="000C6BA6">
        <w:tc>
          <w:tcPr>
            <w:tcW w:w="5023" w:type="dxa"/>
          </w:tcPr>
          <w:p w:rsidR="00190FD2" w:rsidRDefault="00190FD2" w:rsidP="00190FD2">
            <w:pPr>
              <w:spacing w:line="240" w:lineRule="atLeast"/>
              <w:ind w:right="-143"/>
              <w:rPr>
                <w:b/>
              </w:rPr>
            </w:pPr>
            <w:r>
              <w:rPr>
                <w:b/>
              </w:rPr>
              <w:t xml:space="preserve">Страхователь </w:t>
            </w:r>
          </w:p>
        </w:tc>
        <w:tc>
          <w:tcPr>
            <w:tcW w:w="5023" w:type="dxa"/>
          </w:tcPr>
          <w:p w:rsidR="00190FD2" w:rsidRDefault="00190FD2" w:rsidP="00190FD2">
            <w:pPr>
              <w:spacing w:line="240" w:lineRule="atLeast"/>
              <w:ind w:right="-143"/>
              <w:rPr>
                <w:b/>
              </w:rPr>
            </w:pPr>
            <w:r>
              <w:rPr>
                <w:b/>
              </w:rPr>
              <w:t xml:space="preserve">Страховщик </w:t>
            </w:r>
            <w:r w:rsidRPr="00C71D37">
              <w:rPr>
                <w:b/>
              </w:rPr>
              <w:t xml:space="preserve"> </w:t>
            </w:r>
          </w:p>
        </w:tc>
      </w:tr>
      <w:tr w:rsidR="00190FD2" w:rsidTr="000C6BA6">
        <w:trPr>
          <w:trHeight w:val="960"/>
        </w:trPr>
        <w:tc>
          <w:tcPr>
            <w:tcW w:w="5023" w:type="dxa"/>
          </w:tcPr>
          <w:p w:rsidR="00190FD2" w:rsidRDefault="00190FD2" w:rsidP="00190FD2">
            <w:pPr>
              <w:spacing w:line="240" w:lineRule="atLeast"/>
              <w:ind w:right="-143"/>
              <w:rPr>
                <w:b/>
              </w:rPr>
            </w:pPr>
          </w:p>
          <w:p w:rsidR="00190FD2" w:rsidRDefault="00190FD2" w:rsidP="00190FD2">
            <w:pPr>
              <w:spacing w:line="240" w:lineRule="atLeast"/>
              <w:ind w:right="-143"/>
              <w:rPr>
                <w:b/>
              </w:rPr>
            </w:pPr>
          </w:p>
          <w:p w:rsidR="00190FD2" w:rsidRDefault="00190FD2" w:rsidP="00190FD2">
            <w:pPr>
              <w:spacing w:line="240" w:lineRule="atLeast"/>
              <w:ind w:right="-143"/>
              <w:rPr>
                <w:b/>
              </w:rPr>
            </w:pPr>
            <w:r w:rsidRPr="00C71D37">
              <w:rPr>
                <w:b/>
              </w:rPr>
              <w:t>_____________</w:t>
            </w:r>
            <w:r>
              <w:rPr>
                <w:b/>
              </w:rPr>
              <w:t>____</w:t>
            </w:r>
            <w:r w:rsidRPr="001E1F94">
              <w:rPr>
                <w:b/>
                <w:bCs/>
              </w:rPr>
              <w:t xml:space="preserve"> </w:t>
            </w:r>
            <w:r w:rsidRPr="00C857EF">
              <w:rPr>
                <w:b/>
                <w:bCs/>
              </w:rPr>
              <w:t>Е. Исаев</w:t>
            </w:r>
          </w:p>
        </w:tc>
        <w:tc>
          <w:tcPr>
            <w:tcW w:w="5023" w:type="dxa"/>
          </w:tcPr>
          <w:p w:rsidR="00190FD2" w:rsidRDefault="00190FD2" w:rsidP="00190FD2">
            <w:pPr>
              <w:spacing w:line="240" w:lineRule="atLeast"/>
              <w:ind w:right="-143"/>
              <w:rPr>
                <w:b/>
              </w:rPr>
            </w:pPr>
            <w:r>
              <w:rPr>
                <w:b/>
              </w:rPr>
              <w:t xml:space="preserve"> </w:t>
            </w:r>
          </w:p>
          <w:p w:rsidR="00190FD2" w:rsidRDefault="00190FD2" w:rsidP="00190FD2">
            <w:pPr>
              <w:spacing w:line="240" w:lineRule="atLeast"/>
              <w:ind w:right="-143"/>
              <w:rPr>
                <w:b/>
              </w:rPr>
            </w:pPr>
          </w:p>
          <w:p w:rsidR="00190FD2" w:rsidRDefault="00190FD2" w:rsidP="00190FD2">
            <w:pPr>
              <w:spacing w:line="240" w:lineRule="atLeast"/>
              <w:ind w:right="-143"/>
              <w:rPr>
                <w:b/>
              </w:rPr>
            </w:pPr>
            <w:r w:rsidRPr="00C71D37">
              <w:rPr>
                <w:b/>
              </w:rPr>
              <w:t>_____________________</w:t>
            </w:r>
          </w:p>
        </w:tc>
      </w:tr>
    </w:tbl>
    <w:p w:rsidR="00190FD2" w:rsidRPr="00A5115C" w:rsidRDefault="00190FD2" w:rsidP="00190FD2">
      <w:pPr>
        <w:spacing w:line="240" w:lineRule="atLeast"/>
        <w:ind w:right="-143"/>
        <w:contextualSpacing/>
        <w:jc w:val="both"/>
        <w:rPr>
          <w:b/>
        </w:rPr>
      </w:pPr>
    </w:p>
    <w:p w:rsidR="00D14E23" w:rsidRPr="00D82C78" w:rsidRDefault="00D14E23" w:rsidP="00E83F49">
      <w:pPr>
        <w:tabs>
          <w:tab w:val="left" w:pos="0"/>
        </w:tabs>
        <w:spacing w:after="200" w:line="276" w:lineRule="auto"/>
        <w:ind w:left="567"/>
        <w:contextualSpacing/>
        <w:jc w:val="right"/>
        <w:rPr>
          <w:rFonts w:eastAsia="Calibri"/>
          <w:b/>
        </w:rPr>
      </w:pPr>
    </w:p>
    <w:sectPr w:rsidR="00D14E23" w:rsidRPr="00D82C78" w:rsidSect="00CC6F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D5A" w:rsidRDefault="00122D5A" w:rsidP="009E7D8D">
      <w:r>
        <w:separator/>
      </w:r>
    </w:p>
  </w:endnote>
  <w:endnote w:type="continuationSeparator" w:id="0">
    <w:p w:rsidR="00122D5A" w:rsidRDefault="00122D5A" w:rsidP="009E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D5A" w:rsidRDefault="00122D5A" w:rsidP="009E7D8D">
      <w:r>
        <w:separator/>
      </w:r>
    </w:p>
  </w:footnote>
  <w:footnote w:type="continuationSeparator" w:id="0">
    <w:p w:rsidR="00122D5A" w:rsidRDefault="00122D5A" w:rsidP="009E7D8D">
      <w:r>
        <w:continuationSeparator/>
      </w:r>
    </w:p>
  </w:footnote>
  <w:footnote w:id="1">
    <w:p w:rsidR="00D25E90" w:rsidRDefault="00D25E90" w:rsidP="009E7D8D">
      <w:pPr>
        <w:pStyle w:val="a7"/>
      </w:pPr>
      <w:r>
        <w:rPr>
          <w:rStyle w:val="a9"/>
        </w:rPr>
        <w:footnoteRef/>
      </w:r>
      <w:r>
        <w:t xml:space="preserve"> Применимо в случае, если тендерной документацией предусмотрено условие по обеспечению исполнения договора.</w:t>
      </w:r>
    </w:p>
  </w:footnote>
  <w:footnote w:id="2">
    <w:p w:rsidR="00D25E90" w:rsidRDefault="00D25E90" w:rsidP="009E7D8D">
      <w:pPr>
        <w:pStyle w:val="a7"/>
      </w:pPr>
      <w:r>
        <w:rPr>
          <w:rStyle w:val="a9"/>
        </w:rPr>
        <w:footnoteRef/>
      </w:r>
      <w:r>
        <w:t xml:space="preserve"> Применимо в случае, если тендерной документацией предусмотрено условие по </w:t>
      </w:r>
      <w:r>
        <w:rPr>
          <w:bCs/>
          <w:color w:val="000000"/>
        </w:rPr>
        <w:t>авансу/предоплате</w:t>
      </w:r>
      <w:r w:rsidRPr="00752A6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350099"/>
      <w:docPartObj>
        <w:docPartGallery w:val="Page Numbers (Top of Page)"/>
        <w:docPartUnique/>
      </w:docPartObj>
    </w:sdtPr>
    <w:sdtEndPr/>
    <w:sdtContent>
      <w:p w:rsidR="00D25E90" w:rsidRDefault="00D25E90">
        <w:pPr>
          <w:pStyle w:val="afa"/>
          <w:jc w:val="center"/>
        </w:pPr>
      </w:p>
      <w:p w:rsidR="00D25E90" w:rsidRDefault="00D25E90">
        <w:pPr>
          <w:pStyle w:val="afa"/>
          <w:jc w:val="center"/>
        </w:pPr>
        <w:r>
          <w:fldChar w:fldCharType="begin"/>
        </w:r>
        <w:r>
          <w:instrText>PAGE   \* MERGEFORMAT</w:instrText>
        </w:r>
        <w:r>
          <w:fldChar w:fldCharType="separate"/>
        </w:r>
        <w:r w:rsidR="00BB0D96">
          <w:rPr>
            <w:noProof/>
          </w:rPr>
          <w:t>41</w:t>
        </w:r>
        <w:r>
          <w:fldChar w:fldCharType="end"/>
        </w:r>
      </w:p>
    </w:sdtContent>
  </w:sdt>
  <w:p w:rsidR="00D25E90" w:rsidRDefault="00D25E90">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7E"/>
    <w:multiLevelType w:val="singleLevel"/>
    <w:tmpl w:val="7728C406"/>
    <w:lvl w:ilvl="0">
      <w:start w:val="1"/>
      <w:numFmt w:val="decimal"/>
      <w:pStyle w:val="3"/>
      <w:lvlText w:val="%1."/>
      <w:lvlJc w:val="left"/>
      <w:pPr>
        <w:tabs>
          <w:tab w:val="num" w:pos="926"/>
        </w:tabs>
        <w:ind w:left="926" w:hanging="360"/>
      </w:pPr>
    </w:lvl>
  </w:abstractNum>
  <w:abstractNum w:abstractNumId="2">
    <w:nsid w:val="067D1964"/>
    <w:multiLevelType w:val="multilevel"/>
    <w:tmpl w:val="ABB8526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E844FA"/>
    <w:multiLevelType w:val="hybridMultilevel"/>
    <w:tmpl w:val="07386638"/>
    <w:lvl w:ilvl="0" w:tplc="A78E6EE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86EB4"/>
    <w:multiLevelType w:val="hybridMultilevel"/>
    <w:tmpl w:val="B330CC5C"/>
    <w:lvl w:ilvl="0" w:tplc="4AF88D9A">
      <w:start w:val="1"/>
      <w:numFmt w:val="decimal"/>
      <w:lvlText w:val="%1)"/>
      <w:lvlJc w:val="left"/>
      <w:pPr>
        <w:ind w:left="786"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CAB0E00"/>
    <w:multiLevelType w:val="multilevel"/>
    <w:tmpl w:val="81C4A2CA"/>
    <w:lvl w:ilvl="0">
      <w:start w:val="3"/>
      <w:numFmt w:val="decimal"/>
      <w:lvlText w:val="%1."/>
      <w:lvlJc w:val="left"/>
      <w:pPr>
        <w:ind w:left="540" w:hanging="540"/>
      </w:pPr>
      <w:rPr>
        <w:rFonts w:hint="default"/>
      </w:rPr>
    </w:lvl>
    <w:lvl w:ilvl="1">
      <w:start w:val="2"/>
      <w:numFmt w:val="decimal"/>
      <w:lvlText w:val="%1.%2."/>
      <w:lvlJc w:val="left"/>
      <w:pPr>
        <w:ind w:left="738" w:hanging="540"/>
      </w:pPr>
      <w:rPr>
        <w:rFonts w:hint="default"/>
      </w:rPr>
    </w:lvl>
    <w:lvl w:ilvl="2">
      <w:start w:val="3"/>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7">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6632BF"/>
    <w:multiLevelType w:val="multilevel"/>
    <w:tmpl w:val="8D78BD8C"/>
    <w:lvl w:ilvl="0">
      <w:start w:val="16"/>
      <w:numFmt w:val="decimal"/>
      <w:lvlText w:val="%1"/>
      <w:lvlJc w:val="left"/>
      <w:pPr>
        <w:ind w:left="4390" w:hanging="420"/>
      </w:pPr>
      <w:rPr>
        <w:rFonts w:hint="default"/>
        <w:color w:val="auto"/>
      </w:rPr>
    </w:lvl>
    <w:lvl w:ilvl="1">
      <w:start w:val="1"/>
      <w:numFmt w:val="decimal"/>
      <w:lvlText w:val="%1.%2"/>
      <w:lvlJc w:val="left"/>
      <w:pPr>
        <w:ind w:left="4390" w:hanging="420"/>
      </w:pPr>
      <w:rPr>
        <w:rFonts w:hint="default"/>
        <w:b/>
        <w:color w:val="auto"/>
        <w:sz w:val="24"/>
        <w:szCs w:val="24"/>
      </w:rPr>
    </w:lvl>
    <w:lvl w:ilvl="2">
      <w:start w:val="1"/>
      <w:numFmt w:val="decimal"/>
      <w:lvlText w:val="%1.%2.%3"/>
      <w:lvlJc w:val="left"/>
      <w:pPr>
        <w:ind w:left="4690" w:hanging="720"/>
      </w:pPr>
      <w:rPr>
        <w:rFonts w:hint="default"/>
        <w:color w:val="auto"/>
      </w:rPr>
    </w:lvl>
    <w:lvl w:ilvl="3">
      <w:start w:val="1"/>
      <w:numFmt w:val="decimal"/>
      <w:lvlText w:val="%1.%2.%3.%4"/>
      <w:lvlJc w:val="left"/>
      <w:pPr>
        <w:ind w:left="4690" w:hanging="720"/>
      </w:pPr>
      <w:rPr>
        <w:rFonts w:hint="default"/>
        <w:color w:val="auto"/>
      </w:rPr>
    </w:lvl>
    <w:lvl w:ilvl="4">
      <w:start w:val="1"/>
      <w:numFmt w:val="decimal"/>
      <w:lvlText w:val="%1.%2.%3.%4.%5"/>
      <w:lvlJc w:val="left"/>
      <w:pPr>
        <w:ind w:left="5050" w:hanging="1080"/>
      </w:pPr>
      <w:rPr>
        <w:rFonts w:hint="default"/>
        <w:color w:val="auto"/>
      </w:rPr>
    </w:lvl>
    <w:lvl w:ilvl="5">
      <w:start w:val="1"/>
      <w:numFmt w:val="decimal"/>
      <w:lvlText w:val="%1.%2.%3.%4.%5.%6"/>
      <w:lvlJc w:val="left"/>
      <w:pPr>
        <w:ind w:left="5050" w:hanging="1080"/>
      </w:pPr>
      <w:rPr>
        <w:rFonts w:hint="default"/>
        <w:color w:val="auto"/>
      </w:rPr>
    </w:lvl>
    <w:lvl w:ilvl="6">
      <w:start w:val="1"/>
      <w:numFmt w:val="decimal"/>
      <w:lvlText w:val="%1.%2.%3.%4.%5.%6.%7"/>
      <w:lvlJc w:val="left"/>
      <w:pPr>
        <w:ind w:left="5410" w:hanging="1440"/>
      </w:pPr>
      <w:rPr>
        <w:rFonts w:hint="default"/>
        <w:color w:val="auto"/>
      </w:rPr>
    </w:lvl>
    <w:lvl w:ilvl="7">
      <w:start w:val="1"/>
      <w:numFmt w:val="decimal"/>
      <w:lvlText w:val="%1.%2.%3.%4.%5.%6.%7.%8"/>
      <w:lvlJc w:val="left"/>
      <w:pPr>
        <w:ind w:left="5410" w:hanging="1440"/>
      </w:pPr>
      <w:rPr>
        <w:rFonts w:hint="default"/>
        <w:color w:val="auto"/>
      </w:rPr>
    </w:lvl>
    <w:lvl w:ilvl="8">
      <w:start w:val="1"/>
      <w:numFmt w:val="decimal"/>
      <w:lvlText w:val="%1.%2.%3.%4.%5.%6.%7.%8.%9"/>
      <w:lvlJc w:val="left"/>
      <w:pPr>
        <w:ind w:left="5410" w:hanging="1440"/>
      </w:pPr>
      <w:rPr>
        <w:rFonts w:hint="default"/>
        <w:color w:val="auto"/>
      </w:rPr>
    </w:lvl>
  </w:abstractNum>
  <w:abstractNum w:abstractNumId="9">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E471A5"/>
    <w:multiLevelType w:val="hybridMultilevel"/>
    <w:tmpl w:val="20B0594A"/>
    <w:lvl w:ilvl="0" w:tplc="979E170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DB2D2C"/>
    <w:multiLevelType w:val="multilevel"/>
    <w:tmpl w:val="ABB8526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2F37C7"/>
    <w:multiLevelType w:val="multilevel"/>
    <w:tmpl w:val="CBE0FC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nsid w:val="457736D2"/>
    <w:multiLevelType w:val="multilevel"/>
    <w:tmpl w:val="639E2E06"/>
    <w:lvl w:ilvl="0">
      <w:start w:val="9"/>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i w:val="0"/>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540" w:hanging="108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15">
    <w:nsid w:val="45C85913"/>
    <w:multiLevelType w:val="hybridMultilevel"/>
    <w:tmpl w:val="D5F49186"/>
    <w:lvl w:ilvl="0" w:tplc="6F2E99F2">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5E2EDC"/>
    <w:multiLevelType w:val="hybridMultilevel"/>
    <w:tmpl w:val="D256A7BA"/>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172A9"/>
    <w:multiLevelType w:val="hybridMultilevel"/>
    <w:tmpl w:val="166CAF04"/>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8228C8"/>
    <w:multiLevelType w:val="multilevel"/>
    <w:tmpl w:val="8326AD94"/>
    <w:lvl w:ilvl="0">
      <w:start w:val="14"/>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b/>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9">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57E0803"/>
    <w:multiLevelType w:val="multilevel"/>
    <w:tmpl w:val="28F6EE5A"/>
    <w:lvl w:ilvl="0">
      <w:start w:val="7"/>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AC32EEC"/>
    <w:multiLevelType w:val="multilevel"/>
    <w:tmpl w:val="D79862F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4B53BDB"/>
    <w:multiLevelType w:val="hybridMultilevel"/>
    <w:tmpl w:val="FEFCAA90"/>
    <w:lvl w:ilvl="0" w:tplc="E42ABB1A">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245AFEB0">
      <w:start w:val="1"/>
      <w:numFmt w:val="decimal"/>
      <w:lvlText w:val="%3)"/>
      <w:lvlJc w:val="left"/>
      <w:pPr>
        <w:ind w:left="2340" w:hanging="360"/>
      </w:pPr>
      <w:rPr>
        <w:rFonts w:hint="default"/>
      </w:rPr>
    </w:lvl>
    <w:lvl w:ilvl="3" w:tplc="EB98E0BA">
      <w:start w:val="3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4F4E89"/>
    <w:multiLevelType w:val="multilevel"/>
    <w:tmpl w:val="DFCAFC12"/>
    <w:lvl w:ilvl="0">
      <w:start w:val="1"/>
      <w:numFmt w:val="decimal"/>
      <w:lvlText w:val="%1)"/>
      <w:lvlJc w:val="left"/>
      <w:pPr>
        <w:ind w:left="680" w:hanging="113"/>
      </w:pPr>
      <w:rPr>
        <w:rFonts w:hint="default"/>
        <w:b w:val="0"/>
        <w:i w:val="0"/>
      </w:rPr>
    </w:lvl>
    <w:lvl w:ilvl="1">
      <w:start w:val="1"/>
      <w:numFmt w:val="decimal"/>
      <w:lvlRestart w:val="0"/>
      <w:lvlText w:val="%2."/>
      <w:lvlJc w:val="left"/>
      <w:pPr>
        <w:ind w:left="823" w:hanging="113"/>
      </w:pPr>
      <w:rPr>
        <w:rFonts w:hint="default"/>
        <w:strike w:val="0"/>
      </w:rPr>
    </w:lvl>
    <w:lvl w:ilvl="2">
      <w:start w:val="1"/>
      <w:numFmt w:val="decimal"/>
      <w:lvlText w:val="%3)"/>
      <w:lvlJc w:val="right"/>
      <w:pPr>
        <w:ind w:left="113" w:hanging="113"/>
      </w:pPr>
      <w:rPr>
        <w:rFonts w:hint="default"/>
      </w:rPr>
    </w:lvl>
    <w:lvl w:ilvl="3">
      <w:start w:val="1"/>
      <w:numFmt w:val="decimal"/>
      <w:lvlRestart w:val="1"/>
      <w:lvlText w:val="%4."/>
      <w:lvlJc w:val="left"/>
      <w:pPr>
        <w:ind w:left="680" w:hanging="113"/>
      </w:pPr>
      <w:rPr>
        <w:rFonts w:hint="default"/>
      </w:rPr>
    </w:lvl>
    <w:lvl w:ilvl="4">
      <w:start w:val="1"/>
      <w:numFmt w:val="lowerLetter"/>
      <w:lvlText w:val="%5."/>
      <w:lvlJc w:val="left"/>
      <w:pPr>
        <w:ind w:left="680" w:hanging="113"/>
      </w:pPr>
      <w:rPr>
        <w:rFonts w:hint="default"/>
      </w:rPr>
    </w:lvl>
    <w:lvl w:ilvl="5">
      <w:start w:val="1"/>
      <w:numFmt w:val="lowerRoman"/>
      <w:lvlText w:val="%6."/>
      <w:lvlJc w:val="right"/>
      <w:pPr>
        <w:ind w:left="680" w:hanging="113"/>
      </w:pPr>
      <w:rPr>
        <w:rFonts w:hint="default"/>
      </w:rPr>
    </w:lvl>
    <w:lvl w:ilvl="6">
      <w:start w:val="1"/>
      <w:numFmt w:val="decimal"/>
      <w:lvlText w:val="%7."/>
      <w:lvlJc w:val="left"/>
      <w:pPr>
        <w:ind w:left="680" w:hanging="113"/>
      </w:pPr>
      <w:rPr>
        <w:rFonts w:hint="default"/>
      </w:rPr>
    </w:lvl>
    <w:lvl w:ilvl="7">
      <w:start w:val="1"/>
      <w:numFmt w:val="lowerLetter"/>
      <w:lvlText w:val="%8."/>
      <w:lvlJc w:val="left"/>
      <w:pPr>
        <w:ind w:left="680" w:hanging="113"/>
      </w:pPr>
      <w:rPr>
        <w:rFonts w:hint="default"/>
      </w:rPr>
    </w:lvl>
    <w:lvl w:ilvl="8">
      <w:start w:val="1"/>
      <w:numFmt w:val="lowerRoman"/>
      <w:lvlText w:val="%9."/>
      <w:lvlJc w:val="right"/>
      <w:pPr>
        <w:ind w:left="680" w:hanging="113"/>
      </w:pPr>
      <w:rPr>
        <w:rFonts w:hint="default"/>
      </w:rPr>
    </w:lvl>
  </w:abstractNum>
  <w:abstractNum w:abstractNumId="25">
    <w:nsid w:val="67DB1306"/>
    <w:multiLevelType w:val="hybridMultilevel"/>
    <w:tmpl w:val="FBDE1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844542C"/>
    <w:multiLevelType w:val="hybridMultilevel"/>
    <w:tmpl w:val="A1BE872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861EEC"/>
    <w:multiLevelType w:val="multilevel"/>
    <w:tmpl w:val="33BABFAE"/>
    <w:lvl w:ilvl="0">
      <w:start w:val="1"/>
      <w:numFmt w:val="decimal"/>
      <w:lvlText w:val="%1"/>
      <w:lvlJc w:val="left"/>
      <w:pPr>
        <w:ind w:left="1110" w:hanging="1110"/>
      </w:pPr>
      <w:rPr>
        <w:rFonts w:hint="default"/>
        <w:b/>
        <w:color w:val="auto"/>
      </w:rPr>
    </w:lvl>
    <w:lvl w:ilvl="1">
      <w:start w:val="1"/>
      <w:numFmt w:val="decimal"/>
      <w:lvlText w:val="%1.%2"/>
      <w:lvlJc w:val="left"/>
      <w:pPr>
        <w:ind w:left="1677" w:hanging="1110"/>
      </w:pPr>
      <w:rPr>
        <w:rFonts w:hint="default"/>
        <w:b w:val="0"/>
        <w:i w:val="0"/>
        <w:color w:val="auto"/>
      </w:rPr>
    </w:lvl>
    <w:lvl w:ilvl="2">
      <w:start w:val="1"/>
      <w:numFmt w:val="decimal"/>
      <w:lvlText w:val="%1.%2.%3"/>
      <w:lvlJc w:val="left"/>
      <w:pPr>
        <w:ind w:left="2244" w:hanging="1110"/>
      </w:pPr>
      <w:rPr>
        <w:rFonts w:hint="default"/>
        <w:b/>
        <w:color w:val="auto"/>
      </w:rPr>
    </w:lvl>
    <w:lvl w:ilvl="3">
      <w:start w:val="1"/>
      <w:numFmt w:val="decimal"/>
      <w:lvlText w:val="%1.%2.%3.%4"/>
      <w:lvlJc w:val="left"/>
      <w:pPr>
        <w:ind w:left="2811" w:hanging="1110"/>
      </w:pPr>
      <w:rPr>
        <w:rFonts w:hint="default"/>
        <w:b/>
        <w:color w:val="auto"/>
      </w:rPr>
    </w:lvl>
    <w:lvl w:ilvl="4">
      <w:start w:val="1"/>
      <w:numFmt w:val="decimal"/>
      <w:lvlText w:val="%1.%2.%3.%4.%5"/>
      <w:lvlJc w:val="left"/>
      <w:pPr>
        <w:ind w:left="3378" w:hanging="1110"/>
      </w:pPr>
      <w:rPr>
        <w:rFonts w:hint="default"/>
        <w:b/>
        <w:color w:val="auto"/>
      </w:rPr>
    </w:lvl>
    <w:lvl w:ilvl="5">
      <w:start w:val="1"/>
      <w:numFmt w:val="decimal"/>
      <w:lvlText w:val="%1.%2.%3.%4.%5.%6"/>
      <w:lvlJc w:val="left"/>
      <w:pPr>
        <w:ind w:left="3945" w:hanging="111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409" w:hanging="1440"/>
      </w:pPr>
      <w:rPr>
        <w:rFonts w:hint="default"/>
        <w:b/>
        <w:color w:val="auto"/>
      </w:rPr>
    </w:lvl>
    <w:lvl w:ilvl="8">
      <w:start w:val="1"/>
      <w:numFmt w:val="decimal"/>
      <w:lvlText w:val="%1.%2.%3.%4.%5.%6.%7.%8.%9"/>
      <w:lvlJc w:val="left"/>
      <w:pPr>
        <w:ind w:left="6336" w:hanging="1800"/>
      </w:pPr>
      <w:rPr>
        <w:rFonts w:hint="default"/>
        <w:b/>
        <w:color w:val="auto"/>
      </w:rPr>
    </w:lvl>
  </w:abstractNum>
  <w:abstractNum w:abstractNumId="28">
    <w:nsid w:val="74AD72CD"/>
    <w:multiLevelType w:val="multilevel"/>
    <w:tmpl w:val="CD62B2A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3860" w:hanging="108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480" w:hanging="1440"/>
      </w:pPr>
      <w:rPr>
        <w:rFonts w:hint="default"/>
      </w:rPr>
    </w:lvl>
  </w:abstractNum>
  <w:abstractNum w:abstractNumId="29">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F1D546F"/>
    <w:multiLevelType w:val="multilevel"/>
    <w:tmpl w:val="85CA052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26"/>
  </w:num>
  <w:num w:numId="4">
    <w:abstractNumId w:val="17"/>
  </w:num>
  <w:num w:numId="5">
    <w:abstractNumId w:val="4"/>
  </w:num>
  <w:num w:numId="6">
    <w:abstractNumId w:val="23"/>
  </w:num>
  <w:num w:numId="7">
    <w:abstractNumId w:val="7"/>
  </w:num>
  <w:num w:numId="8">
    <w:abstractNumId w:val="19"/>
  </w:num>
  <w:num w:numId="9">
    <w:abstractNumId w:val="5"/>
  </w:num>
  <w:num w:numId="10">
    <w:abstractNumId w:val="30"/>
  </w:num>
  <w:num w:numId="11">
    <w:abstractNumId w:val="21"/>
  </w:num>
  <w:num w:numId="12">
    <w:abstractNumId w:val="0"/>
  </w:num>
  <w:num w:numId="13">
    <w:abstractNumId w:val="0"/>
    <w:lvlOverride w:ilvl="0">
      <w:startOverride w:val="1"/>
    </w:lvlOverride>
  </w:num>
  <w:num w:numId="14">
    <w:abstractNumId w:val="24"/>
  </w:num>
  <w:num w:numId="15">
    <w:abstractNumId w:val="29"/>
  </w:num>
  <w:num w:numId="16">
    <w:abstractNumId w:val="13"/>
  </w:num>
  <w:num w:numId="17">
    <w:abstractNumId w:val="10"/>
  </w:num>
  <w:num w:numId="18">
    <w:abstractNumId w:val="1"/>
  </w:num>
  <w:num w:numId="19">
    <w:abstractNumId w:val="2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12"/>
  </w:num>
  <w:num w:numId="23">
    <w:abstractNumId w:val="11"/>
  </w:num>
  <w:num w:numId="24">
    <w:abstractNumId w:val="6"/>
  </w:num>
  <w:num w:numId="25">
    <w:abstractNumId w:val="31"/>
  </w:num>
  <w:num w:numId="26">
    <w:abstractNumId w:val="22"/>
  </w:num>
  <w:num w:numId="27">
    <w:abstractNumId w:val="25"/>
  </w:num>
  <w:num w:numId="28">
    <w:abstractNumId w:val="28"/>
  </w:num>
  <w:num w:numId="29">
    <w:abstractNumId w:val="14"/>
  </w:num>
  <w:num w:numId="30">
    <w:abstractNumId w:val="8"/>
  </w:num>
  <w:num w:numId="31">
    <w:abstractNumId w:val="27"/>
  </w:num>
  <w:num w:numId="32">
    <w:abstractNumId w:val="3"/>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54"/>
    <w:rsid w:val="00017302"/>
    <w:rsid w:val="000215CE"/>
    <w:rsid w:val="00022CD6"/>
    <w:rsid w:val="00030939"/>
    <w:rsid w:val="000364E7"/>
    <w:rsid w:val="000445B9"/>
    <w:rsid w:val="00051BEB"/>
    <w:rsid w:val="00064D30"/>
    <w:rsid w:val="00067FA6"/>
    <w:rsid w:val="00084CDC"/>
    <w:rsid w:val="00086675"/>
    <w:rsid w:val="0009246A"/>
    <w:rsid w:val="00095752"/>
    <w:rsid w:val="00095DF0"/>
    <w:rsid w:val="000A36DC"/>
    <w:rsid w:val="000A501E"/>
    <w:rsid w:val="000A7F6C"/>
    <w:rsid w:val="000B1F1B"/>
    <w:rsid w:val="000C1523"/>
    <w:rsid w:val="000C6BA6"/>
    <w:rsid w:val="000E1031"/>
    <w:rsid w:val="000F4987"/>
    <w:rsid w:val="000F68B3"/>
    <w:rsid w:val="0010518C"/>
    <w:rsid w:val="001170A1"/>
    <w:rsid w:val="00122D5A"/>
    <w:rsid w:val="00132BBD"/>
    <w:rsid w:val="001377B5"/>
    <w:rsid w:val="00145592"/>
    <w:rsid w:val="001550C0"/>
    <w:rsid w:val="0016149D"/>
    <w:rsid w:val="001634AE"/>
    <w:rsid w:val="00167EF4"/>
    <w:rsid w:val="001868C9"/>
    <w:rsid w:val="00190FD2"/>
    <w:rsid w:val="001A1B54"/>
    <w:rsid w:val="001A259D"/>
    <w:rsid w:val="001A4DBD"/>
    <w:rsid w:val="001A7E10"/>
    <w:rsid w:val="001C0748"/>
    <w:rsid w:val="001C0A57"/>
    <w:rsid w:val="001C6941"/>
    <w:rsid w:val="001C7716"/>
    <w:rsid w:val="001D006B"/>
    <w:rsid w:val="001D00C9"/>
    <w:rsid w:val="001D60A5"/>
    <w:rsid w:val="001E3310"/>
    <w:rsid w:val="001F3E13"/>
    <w:rsid w:val="00202211"/>
    <w:rsid w:val="00204F22"/>
    <w:rsid w:val="00211927"/>
    <w:rsid w:val="002127AF"/>
    <w:rsid w:val="002445CE"/>
    <w:rsid w:val="00244C2F"/>
    <w:rsid w:val="00252A9B"/>
    <w:rsid w:val="00257C39"/>
    <w:rsid w:val="0026492C"/>
    <w:rsid w:val="00266CAC"/>
    <w:rsid w:val="00267608"/>
    <w:rsid w:val="00277F8B"/>
    <w:rsid w:val="002813A8"/>
    <w:rsid w:val="0028439F"/>
    <w:rsid w:val="00291988"/>
    <w:rsid w:val="00296AFA"/>
    <w:rsid w:val="002A35C9"/>
    <w:rsid w:val="002B6E0F"/>
    <w:rsid w:val="002C0F47"/>
    <w:rsid w:val="002C34BD"/>
    <w:rsid w:val="002E3D9B"/>
    <w:rsid w:val="002F34FD"/>
    <w:rsid w:val="0031025C"/>
    <w:rsid w:val="0032353F"/>
    <w:rsid w:val="0033110C"/>
    <w:rsid w:val="0034509A"/>
    <w:rsid w:val="0035098A"/>
    <w:rsid w:val="00386D34"/>
    <w:rsid w:val="003A0FC6"/>
    <w:rsid w:val="003B05F2"/>
    <w:rsid w:val="003B116D"/>
    <w:rsid w:val="003B371C"/>
    <w:rsid w:val="003C64D3"/>
    <w:rsid w:val="003F4D81"/>
    <w:rsid w:val="003F6998"/>
    <w:rsid w:val="003F7E30"/>
    <w:rsid w:val="00404707"/>
    <w:rsid w:val="004059A3"/>
    <w:rsid w:val="004113B4"/>
    <w:rsid w:val="0042469E"/>
    <w:rsid w:val="00434BAC"/>
    <w:rsid w:val="00437326"/>
    <w:rsid w:val="00453B55"/>
    <w:rsid w:val="00456775"/>
    <w:rsid w:val="00473DD4"/>
    <w:rsid w:val="00474C0B"/>
    <w:rsid w:val="00483660"/>
    <w:rsid w:val="004836E6"/>
    <w:rsid w:val="00496B71"/>
    <w:rsid w:val="004A0F9D"/>
    <w:rsid w:val="004B49C1"/>
    <w:rsid w:val="004C16B5"/>
    <w:rsid w:val="004C1E8A"/>
    <w:rsid w:val="004F343D"/>
    <w:rsid w:val="005146F2"/>
    <w:rsid w:val="00544BCA"/>
    <w:rsid w:val="00563CC8"/>
    <w:rsid w:val="00573F60"/>
    <w:rsid w:val="00573F66"/>
    <w:rsid w:val="00575E86"/>
    <w:rsid w:val="0058154D"/>
    <w:rsid w:val="005B1A21"/>
    <w:rsid w:val="005D417D"/>
    <w:rsid w:val="005F28B5"/>
    <w:rsid w:val="005F33B6"/>
    <w:rsid w:val="005F4F71"/>
    <w:rsid w:val="005F5247"/>
    <w:rsid w:val="005F6596"/>
    <w:rsid w:val="00601835"/>
    <w:rsid w:val="00601BFB"/>
    <w:rsid w:val="00603362"/>
    <w:rsid w:val="006070A4"/>
    <w:rsid w:val="00620DA7"/>
    <w:rsid w:val="0063370A"/>
    <w:rsid w:val="006423CA"/>
    <w:rsid w:val="00646304"/>
    <w:rsid w:val="006637D8"/>
    <w:rsid w:val="006704AA"/>
    <w:rsid w:val="006747D3"/>
    <w:rsid w:val="006A24E1"/>
    <w:rsid w:val="006A2DA8"/>
    <w:rsid w:val="006A467F"/>
    <w:rsid w:val="006B64D4"/>
    <w:rsid w:val="006D2F83"/>
    <w:rsid w:val="006E7058"/>
    <w:rsid w:val="006F071A"/>
    <w:rsid w:val="006F77F9"/>
    <w:rsid w:val="00736CE2"/>
    <w:rsid w:val="00761E12"/>
    <w:rsid w:val="007672C3"/>
    <w:rsid w:val="00776C26"/>
    <w:rsid w:val="007778A9"/>
    <w:rsid w:val="007921E9"/>
    <w:rsid w:val="007C7C69"/>
    <w:rsid w:val="007D385F"/>
    <w:rsid w:val="007E59E3"/>
    <w:rsid w:val="008063BB"/>
    <w:rsid w:val="0081247C"/>
    <w:rsid w:val="00822A06"/>
    <w:rsid w:val="00832C90"/>
    <w:rsid w:val="008552AB"/>
    <w:rsid w:val="008624EE"/>
    <w:rsid w:val="00862552"/>
    <w:rsid w:val="00863E6F"/>
    <w:rsid w:val="0086665D"/>
    <w:rsid w:val="00875321"/>
    <w:rsid w:val="00876678"/>
    <w:rsid w:val="008876B0"/>
    <w:rsid w:val="0089762F"/>
    <w:rsid w:val="008A45EC"/>
    <w:rsid w:val="008B332F"/>
    <w:rsid w:val="008B6D7D"/>
    <w:rsid w:val="008B7CF3"/>
    <w:rsid w:val="008C3EB0"/>
    <w:rsid w:val="008C5B0A"/>
    <w:rsid w:val="008E1D3D"/>
    <w:rsid w:val="008E232E"/>
    <w:rsid w:val="008E7288"/>
    <w:rsid w:val="008F2E2E"/>
    <w:rsid w:val="009025B7"/>
    <w:rsid w:val="009033E6"/>
    <w:rsid w:val="0092572E"/>
    <w:rsid w:val="00931146"/>
    <w:rsid w:val="00937710"/>
    <w:rsid w:val="00937B33"/>
    <w:rsid w:val="009422C4"/>
    <w:rsid w:val="00950083"/>
    <w:rsid w:val="00950AD8"/>
    <w:rsid w:val="00954F9B"/>
    <w:rsid w:val="0096408F"/>
    <w:rsid w:val="00976979"/>
    <w:rsid w:val="009964A3"/>
    <w:rsid w:val="009A508C"/>
    <w:rsid w:val="009B1D71"/>
    <w:rsid w:val="009D33B3"/>
    <w:rsid w:val="009E5EB4"/>
    <w:rsid w:val="009E7D8D"/>
    <w:rsid w:val="00A01801"/>
    <w:rsid w:val="00A04A27"/>
    <w:rsid w:val="00A06D39"/>
    <w:rsid w:val="00A17FA9"/>
    <w:rsid w:val="00A22172"/>
    <w:rsid w:val="00A31B97"/>
    <w:rsid w:val="00A419E8"/>
    <w:rsid w:val="00A46D50"/>
    <w:rsid w:val="00A65227"/>
    <w:rsid w:val="00A67417"/>
    <w:rsid w:val="00A741E1"/>
    <w:rsid w:val="00A8182A"/>
    <w:rsid w:val="00A9078D"/>
    <w:rsid w:val="00A9284A"/>
    <w:rsid w:val="00AB4624"/>
    <w:rsid w:val="00AC60B5"/>
    <w:rsid w:val="00AD7964"/>
    <w:rsid w:val="00AE12BA"/>
    <w:rsid w:val="00AE2552"/>
    <w:rsid w:val="00AE7FEC"/>
    <w:rsid w:val="00AF49FF"/>
    <w:rsid w:val="00B21CD1"/>
    <w:rsid w:val="00B22A24"/>
    <w:rsid w:val="00B3159C"/>
    <w:rsid w:val="00B50E4A"/>
    <w:rsid w:val="00B702D8"/>
    <w:rsid w:val="00B7585C"/>
    <w:rsid w:val="00B771EB"/>
    <w:rsid w:val="00B827C5"/>
    <w:rsid w:val="00BA5BAF"/>
    <w:rsid w:val="00BA6222"/>
    <w:rsid w:val="00BB0D96"/>
    <w:rsid w:val="00BD1E92"/>
    <w:rsid w:val="00BD42D4"/>
    <w:rsid w:val="00BE4148"/>
    <w:rsid w:val="00BF4E75"/>
    <w:rsid w:val="00BF5620"/>
    <w:rsid w:val="00BF61C1"/>
    <w:rsid w:val="00BF79EF"/>
    <w:rsid w:val="00C172BE"/>
    <w:rsid w:val="00C20C88"/>
    <w:rsid w:val="00C31366"/>
    <w:rsid w:val="00C37E95"/>
    <w:rsid w:val="00C45A1B"/>
    <w:rsid w:val="00C57183"/>
    <w:rsid w:val="00C715C9"/>
    <w:rsid w:val="00C76818"/>
    <w:rsid w:val="00C76D98"/>
    <w:rsid w:val="00C82C7A"/>
    <w:rsid w:val="00C86D20"/>
    <w:rsid w:val="00CC22BE"/>
    <w:rsid w:val="00CC383A"/>
    <w:rsid w:val="00CC6F07"/>
    <w:rsid w:val="00CD4FB1"/>
    <w:rsid w:val="00CF54CD"/>
    <w:rsid w:val="00CF7BD7"/>
    <w:rsid w:val="00D00477"/>
    <w:rsid w:val="00D06D3F"/>
    <w:rsid w:val="00D11B6B"/>
    <w:rsid w:val="00D14E23"/>
    <w:rsid w:val="00D23B70"/>
    <w:rsid w:val="00D25E90"/>
    <w:rsid w:val="00D32DBA"/>
    <w:rsid w:val="00D36B4C"/>
    <w:rsid w:val="00D43719"/>
    <w:rsid w:val="00D50081"/>
    <w:rsid w:val="00D5165C"/>
    <w:rsid w:val="00D56F40"/>
    <w:rsid w:val="00D748D8"/>
    <w:rsid w:val="00D82735"/>
    <w:rsid w:val="00D82A4E"/>
    <w:rsid w:val="00D82C78"/>
    <w:rsid w:val="00D94707"/>
    <w:rsid w:val="00D96F2A"/>
    <w:rsid w:val="00DA2C7C"/>
    <w:rsid w:val="00DC4609"/>
    <w:rsid w:val="00DC7268"/>
    <w:rsid w:val="00DD3432"/>
    <w:rsid w:val="00DE3BD7"/>
    <w:rsid w:val="00DF0F7C"/>
    <w:rsid w:val="00DF7D4D"/>
    <w:rsid w:val="00E01D58"/>
    <w:rsid w:val="00E067AD"/>
    <w:rsid w:val="00E109F1"/>
    <w:rsid w:val="00E13DAA"/>
    <w:rsid w:val="00E14D14"/>
    <w:rsid w:val="00E25E4A"/>
    <w:rsid w:val="00E358A7"/>
    <w:rsid w:val="00E57054"/>
    <w:rsid w:val="00E83F49"/>
    <w:rsid w:val="00E979D3"/>
    <w:rsid w:val="00EA7100"/>
    <w:rsid w:val="00EB1274"/>
    <w:rsid w:val="00EB2514"/>
    <w:rsid w:val="00EB53DD"/>
    <w:rsid w:val="00ED6DDA"/>
    <w:rsid w:val="00EE011A"/>
    <w:rsid w:val="00EE1BBB"/>
    <w:rsid w:val="00EF4099"/>
    <w:rsid w:val="00EF4327"/>
    <w:rsid w:val="00EF62C6"/>
    <w:rsid w:val="00F07462"/>
    <w:rsid w:val="00F16E7E"/>
    <w:rsid w:val="00F2411A"/>
    <w:rsid w:val="00F33FFB"/>
    <w:rsid w:val="00F363E8"/>
    <w:rsid w:val="00F4144D"/>
    <w:rsid w:val="00F43E93"/>
    <w:rsid w:val="00F577B4"/>
    <w:rsid w:val="00F601CC"/>
    <w:rsid w:val="00F63D1F"/>
    <w:rsid w:val="00F657A1"/>
    <w:rsid w:val="00FA36B4"/>
    <w:rsid w:val="00FB33FA"/>
    <w:rsid w:val="00FC40F6"/>
    <w:rsid w:val="00FD1E98"/>
    <w:rsid w:val="00FE6192"/>
    <w:rsid w:val="00FE6B14"/>
    <w:rsid w:val="00FE7E23"/>
    <w:rsid w:val="00FF0138"/>
    <w:rsid w:val="00FF0C3B"/>
    <w:rsid w:val="00FF4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95752"/>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qFormat/>
    <w:rsid w:val="00095752"/>
    <w:pPr>
      <w:widowControl w:val="0"/>
      <w:adjustRightInd w:val="0"/>
      <w:spacing w:line="360" w:lineRule="atLeast"/>
      <w:ind w:left="708"/>
      <w:jc w:val="both"/>
    </w:pPr>
    <w:rPr>
      <w:sz w:val="28"/>
      <w:szCs w:val="28"/>
    </w:rPr>
  </w:style>
  <w:style w:type="table" w:styleId="a6">
    <w:name w:val="Table Grid"/>
    <w:basedOn w:val="a3"/>
    <w:uiPriority w:val="59"/>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2"/>
      </w:numPr>
      <w:tabs>
        <w:tab w:val="left" w:pos="1134"/>
      </w:tabs>
      <w:autoSpaceDE w:val="0"/>
      <w:autoSpaceDN w:val="0"/>
      <w:adjustRightInd w:val="0"/>
      <w:contextualSpacing/>
      <w:jc w:val="both"/>
    </w:pPr>
    <w:rPr>
      <w:rFonts w:ascii="Arial" w:eastAsia="Calibri" w:hAnsi="Arial"/>
    </w:rPr>
  </w:style>
  <w:style w:type="paragraph" w:styleId="a7">
    <w:name w:val="footnote text"/>
    <w:basedOn w:val="a1"/>
    <w:link w:val="a8"/>
    <w:uiPriority w:val="99"/>
    <w:semiHidden/>
    <w:unhideWhenUsed/>
    <w:rsid w:val="009E7D8D"/>
    <w:rPr>
      <w:sz w:val="20"/>
      <w:szCs w:val="20"/>
    </w:rPr>
  </w:style>
  <w:style w:type="character" w:customStyle="1" w:styleId="a8">
    <w:name w:val="Текст сноски Знак"/>
    <w:basedOn w:val="a2"/>
    <w:link w:val="a7"/>
    <w:uiPriority w:val="99"/>
    <w:semiHidden/>
    <w:rsid w:val="009E7D8D"/>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E7D8D"/>
    <w:rPr>
      <w:vertAlign w:val="superscript"/>
    </w:rPr>
  </w:style>
  <w:style w:type="character" w:styleId="aa">
    <w:name w:val="Hyperlink"/>
    <w:basedOn w:val="a2"/>
    <w:unhideWhenUsed/>
    <w:rsid w:val="00CF54CD"/>
    <w:rPr>
      <w:color w:val="0000FF" w:themeColor="hyperlink"/>
      <w:u w:val="single"/>
    </w:rPr>
  </w:style>
  <w:style w:type="paragraph" w:styleId="ab">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
    <w:qFormat/>
    <w:rsid w:val="009422C4"/>
    <w:pPr>
      <w:spacing w:before="100" w:beforeAutospacing="1" w:after="100" w:afterAutospacing="1"/>
    </w:p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b"/>
    <w:rsid w:val="009422C4"/>
    <w:rPr>
      <w:rFonts w:ascii="Times New Roman" w:eastAsia="Times New Roman" w:hAnsi="Times New Roman" w:cs="Times New Roman"/>
      <w:sz w:val="24"/>
      <w:szCs w:val="24"/>
      <w:lang w:eastAsia="ru-RU"/>
    </w:rPr>
  </w:style>
  <w:style w:type="paragraph" w:styleId="ac">
    <w:name w:val="No Spacing"/>
    <w:link w:val="ad"/>
    <w:uiPriority w:val="1"/>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2"/>
    <w:qFormat/>
    <w:rsid w:val="009422C4"/>
    <w:rPr>
      <w:b/>
      <w:bCs/>
    </w:rPr>
  </w:style>
  <w:style w:type="paragraph" w:styleId="af">
    <w:name w:val="Balloon Text"/>
    <w:basedOn w:val="a1"/>
    <w:link w:val="af0"/>
    <w:uiPriority w:val="99"/>
    <w:semiHidden/>
    <w:unhideWhenUsed/>
    <w:rsid w:val="00E83F49"/>
    <w:rPr>
      <w:rFonts w:ascii="Tahoma" w:hAnsi="Tahoma" w:cs="Tahoma"/>
      <w:sz w:val="16"/>
      <w:szCs w:val="16"/>
    </w:rPr>
  </w:style>
  <w:style w:type="character" w:customStyle="1" w:styleId="af0">
    <w:name w:val="Текст выноски Знак"/>
    <w:basedOn w:val="a2"/>
    <w:link w:val="af"/>
    <w:uiPriority w:val="99"/>
    <w:semiHidden/>
    <w:rsid w:val="00E83F49"/>
    <w:rPr>
      <w:rFonts w:ascii="Tahoma" w:eastAsia="Times New Roman" w:hAnsi="Tahoma" w:cs="Tahoma"/>
      <w:sz w:val="16"/>
      <w:szCs w:val="16"/>
      <w:lang w:eastAsia="ru-RU"/>
    </w:rPr>
  </w:style>
  <w:style w:type="paragraph" w:customStyle="1" w:styleId="a0">
    <w:name w:val="Статья"/>
    <w:basedOn w:val="a1"/>
    <w:link w:val="af1"/>
    <w:rsid w:val="00FE6B14"/>
    <w:pPr>
      <w:widowControl w:val="0"/>
      <w:numPr>
        <w:numId w:val="15"/>
      </w:numPr>
      <w:tabs>
        <w:tab w:val="left" w:pos="0"/>
        <w:tab w:val="left" w:pos="993"/>
      </w:tabs>
      <w:adjustRightInd w:val="0"/>
      <w:jc w:val="both"/>
    </w:pPr>
    <w:rPr>
      <w:rFonts w:ascii="Arial" w:hAnsi="Arial" w:cs="Arial"/>
    </w:rPr>
  </w:style>
  <w:style w:type="character" w:customStyle="1" w:styleId="af1">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16"/>
      </w:numPr>
      <w:adjustRightInd w:val="0"/>
      <w:jc w:val="center"/>
    </w:pPr>
    <w:rPr>
      <w:rFonts w:ascii="Arial" w:hAnsi="Arial" w:cs="Arial"/>
      <w:b/>
    </w:rPr>
  </w:style>
  <w:style w:type="paragraph" w:customStyle="1" w:styleId="2">
    <w:name w:val="Заголовок раздела 2"/>
    <w:basedOn w:val="a1"/>
    <w:rsid w:val="00FE6B14"/>
    <w:pPr>
      <w:widowControl w:val="0"/>
      <w:numPr>
        <w:ilvl w:val="1"/>
        <w:numId w:val="16"/>
      </w:numPr>
      <w:tabs>
        <w:tab w:val="left" w:pos="993"/>
      </w:tabs>
      <w:adjustRightInd w:val="0"/>
      <w:jc w:val="center"/>
    </w:pPr>
    <w:rPr>
      <w:rFonts w:ascii="Arial" w:hAnsi="Arial" w:cs="Arial"/>
      <w:b/>
    </w:rPr>
  </w:style>
  <w:style w:type="paragraph" w:styleId="20">
    <w:name w:val="Body Text Indent 2"/>
    <w:basedOn w:val="a1"/>
    <w:link w:val="21"/>
    <w:uiPriority w:val="99"/>
    <w:rsid w:val="0089762F"/>
    <w:pPr>
      <w:spacing w:after="120" w:line="480" w:lineRule="auto"/>
      <w:ind w:left="283"/>
    </w:pPr>
    <w:rPr>
      <w:sz w:val="20"/>
      <w:szCs w:val="20"/>
      <w:lang w:val="en-US"/>
    </w:rPr>
  </w:style>
  <w:style w:type="character" w:customStyle="1" w:styleId="21">
    <w:name w:val="Основной текст с отступом 2 Знак"/>
    <w:basedOn w:val="a2"/>
    <w:link w:val="20"/>
    <w:uiPriority w:val="99"/>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18"/>
      </w:numPr>
      <w:contextualSpacing/>
    </w:pPr>
  </w:style>
  <w:style w:type="paragraph" w:customStyle="1" w:styleId="WW-3">
    <w:name w:val="WW-Основной текст 3"/>
    <w:basedOn w:val="a1"/>
    <w:uiPriority w:val="99"/>
    <w:rsid w:val="00D82C78"/>
    <w:pPr>
      <w:suppressAutoHyphens/>
      <w:jc w:val="both"/>
    </w:pPr>
    <w:rPr>
      <w:szCs w:val="20"/>
      <w:lang w:eastAsia="ar-SA"/>
    </w:rPr>
  </w:style>
  <w:style w:type="character" w:customStyle="1" w:styleId="ad">
    <w:name w:val="Без интервала Знак"/>
    <w:link w:val="ac"/>
    <w:uiPriority w:val="1"/>
    <w:locked/>
    <w:rsid w:val="002127AF"/>
  </w:style>
  <w:style w:type="paragraph" w:styleId="af2">
    <w:name w:val="Body Text"/>
    <w:basedOn w:val="a1"/>
    <w:link w:val="af3"/>
    <w:rsid w:val="00190FD2"/>
    <w:pPr>
      <w:jc w:val="both"/>
    </w:pPr>
    <w:rPr>
      <w:bCs/>
      <w:color w:val="000000"/>
      <w:lang w:eastAsia="en-US"/>
    </w:rPr>
  </w:style>
  <w:style w:type="character" w:customStyle="1" w:styleId="af3">
    <w:name w:val="Основной текст Знак"/>
    <w:basedOn w:val="a2"/>
    <w:link w:val="af2"/>
    <w:rsid w:val="00190FD2"/>
    <w:rPr>
      <w:rFonts w:ascii="Times New Roman" w:eastAsia="Times New Roman" w:hAnsi="Times New Roman" w:cs="Times New Roman"/>
      <w:bCs/>
      <w:color w:val="000000"/>
      <w:sz w:val="24"/>
      <w:szCs w:val="24"/>
    </w:rPr>
  </w:style>
  <w:style w:type="character" w:styleId="af4">
    <w:name w:val="annotation reference"/>
    <w:basedOn w:val="a2"/>
    <w:semiHidden/>
    <w:rsid w:val="00190FD2"/>
    <w:rPr>
      <w:sz w:val="16"/>
      <w:szCs w:val="16"/>
    </w:rPr>
  </w:style>
  <w:style w:type="character" w:customStyle="1" w:styleId="s0">
    <w:name w:val="s0"/>
    <w:basedOn w:val="a2"/>
    <w:rsid w:val="00190FD2"/>
    <w:rPr>
      <w:rFonts w:ascii="Times New Roman" w:hAnsi="Times New Roman" w:cs="Times New Roman" w:hint="default"/>
      <w:b w:val="0"/>
      <w:bCs w:val="0"/>
      <w:i w:val="0"/>
      <w:iCs w:val="0"/>
      <w:strike w:val="0"/>
      <w:dstrike w:val="0"/>
      <w:color w:val="000000"/>
      <w:sz w:val="20"/>
      <w:szCs w:val="20"/>
      <w:u w:val="none"/>
      <w:effect w:val="none"/>
    </w:rPr>
  </w:style>
  <w:style w:type="paragraph" w:styleId="22">
    <w:name w:val="Body Text 2"/>
    <w:basedOn w:val="a1"/>
    <w:link w:val="23"/>
    <w:uiPriority w:val="99"/>
    <w:semiHidden/>
    <w:unhideWhenUsed/>
    <w:rsid w:val="00190FD2"/>
    <w:pPr>
      <w:spacing w:after="120" w:line="480" w:lineRule="auto"/>
    </w:pPr>
    <w:rPr>
      <w:rFonts w:asciiTheme="minorHAnsi" w:eastAsiaTheme="minorHAnsi" w:hAnsiTheme="minorHAnsi" w:cstheme="minorBidi"/>
      <w:sz w:val="22"/>
      <w:szCs w:val="22"/>
      <w:lang w:eastAsia="en-US"/>
    </w:rPr>
  </w:style>
  <w:style w:type="character" w:customStyle="1" w:styleId="23">
    <w:name w:val="Основной текст 2 Знак"/>
    <w:basedOn w:val="a2"/>
    <w:link w:val="22"/>
    <w:uiPriority w:val="99"/>
    <w:semiHidden/>
    <w:rsid w:val="00190FD2"/>
  </w:style>
  <w:style w:type="paragraph" w:styleId="af5">
    <w:name w:val="annotation text"/>
    <w:basedOn w:val="a1"/>
    <w:link w:val="af6"/>
    <w:uiPriority w:val="99"/>
    <w:semiHidden/>
    <w:unhideWhenUsed/>
    <w:rsid w:val="00190FD2"/>
    <w:pPr>
      <w:spacing w:after="200"/>
    </w:pPr>
    <w:rPr>
      <w:rFonts w:asciiTheme="minorHAnsi" w:eastAsiaTheme="minorHAnsi" w:hAnsiTheme="minorHAnsi" w:cstheme="minorBidi"/>
      <w:sz w:val="20"/>
      <w:szCs w:val="20"/>
      <w:lang w:eastAsia="en-US"/>
    </w:rPr>
  </w:style>
  <w:style w:type="character" w:customStyle="1" w:styleId="af6">
    <w:name w:val="Текст примечания Знак"/>
    <w:basedOn w:val="a2"/>
    <w:link w:val="af5"/>
    <w:uiPriority w:val="99"/>
    <w:semiHidden/>
    <w:rsid w:val="00190FD2"/>
    <w:rPr>
      <w:sz w:val="20"/>
      <w:szCs w:val="20"/>
    </w:rPr>
  </w:style>
  <w:style w:type="paragraph" w:styleId="af7">
    <w:name w:val="annotation subject"/>
    <w:basedOn w:val="af5"/>
    <w:next w:val="af5"/>
    <w:link w:val="af8"/>
    <w:uiPriority w:val="99"/>
    <w:semiHidden/>
    <w:unhideWhenUsed/>
    <w:rsid w:val="00190FD2"/>
    <w:rPr>
      <w:b/>
      <w:bCs/>
    </w:rPr>
  </w:style>
  <w:style w:type="character" w:customStyle="1" w:styleId="af8">
    <w:name w:val="Тема примечания Знак"/>
    <w:basedOn w:val="af6"/>
    <w:link w:val="af7"/>
    <w:uiPriority w:val="99"/>
    <w:semiHidden/>
    <w:rsid w:val="00190FD2"/>
    <w:rPr>
      <w:b/>
      <w:bCs/>
      <w:sz w:val="20"/>
      <w:szCs w:val="20"/>
    </w:rPr>
  </w:style>
  <w:style w:type="character" w:customStyle="1" w:styleId="af9">
    <w:name w:val="Основной текст_"/>
    <w:basedOn w:val="a2"/>
    <w:link w:val="10"/>
    <w:rsid w:val="00190FD2"/>
    <w:rPr>
      <w:rFonts w:ascii="Times New Roman" w:eastAsia="Times New Roman" w:hAnsi="Times New Roman" w:cs="Times New Roman"/>
      <w:shd w:val="clear" w:color="auto" w:fill="FFFFFF"/>
    </w:rPr>
  </w:style>
  <w:style w:type="character" w:customStyle="1" w:styleId="24">
    <w:name w:val="Основной текст (2)_"/>
    <w:basedOn w:val="a2"/>
    <w:link w:val="25"/>
    <w:rsid w:val="00190FD2"/>
    <w:rPr>
      <w:rFonts w:ascii="Times New Roman" w:eastAsia="Times New Roman" w:hAnsi="Times New Roman" w:cs="Times New Roman"/>
      <w:shd w:val="clear" w:color="auto" w:fill="FFFFFF"/>
    </w:rPr>
  </w:style>
  <w:style w:type="character" w:customStyle="1" w:styleId="30">
    <w:name w:val="Основной текст (3)_"/>
    <w:basedOn w:val="a2"/>
    <w:link w:val="31"/>
    <w:rsid w:val="00190FD2"/>
    <w:rPr>
      <w:rFonts w:ascii="Times New Roman" w:eastAsia="Times New Roman" w:hAnsi="Times New Roman" w:cs="Times New Roman"/>
      <w:shd w:val="clear" w:color="auto" w:fill="FFFFFF"/>
    </w:rPr>
  </w:style>
  <w:style w:type="character" w:customStyle="1" w:styleId="6">
    <w:name w:val="Основной текст (6)_"/>
    <w:basedOn w:val="a2"/>
    <w:link w:val="60"/>
    <w:rsid w:val="00190FD2"/>
    <w:rPr>
      <w:rFonts w:ascii="Times New Roman" w:eastAsia="Times New Roman" w:hAnsi="Times New Roman" w:cs="Times New Roman"/>
      <w:shd w:val="clear" w:color="auto" w:fill="FFFFFF"/>
    </w:rPr>
  </w:style>
  <w:style w:type="character" w:customStyle="1" w:styleId="8">
    <w:name w:val="Основной текст (8)_"/>
    <w:basedOn w:val="a2"/>
    <w:link w:val="80"/>
    <w:rsid w:val="00190FD2"/>
    <w:rPr>
      <w:rFonts w:ascii="Times New Roman" w:eastAsia="Times New Roman" w:hAnsi="Times New Roman" w:cs="Times New Roman"/>
      <w:spacing w:val="-20"/>
      <w:sz w:val="105"/>
      <w:szCs w:val="105"/>
      <w:shd w:val="clear" w:color="auto" w:fill="FFFFFF"/>
      <w:lang w:val="en-US"/>
    </w:rPr>
  </w:style>
  <w:style w:type="paragraph" w:customStyle="1" w:styleId="10">
    <w:name w:val="Основной текст1"/>
    <w:basedOn w:val="a1"/>
    <w:link w:val="af9"/>
    <w:rsid w:val="00190FD2"/>
    <w:pPr>
      <w:shd w:val="clear" w:color="auto" w:fill="FFFFFF"/>
      <w:spacing w:line="0" w:lineRule="atLeast"/>
      <w:ind w:hanging="380"/>
    </w:pPr>
    <w:rPr>
      <w:sz w:val="22"/>
      <w:szCs w:val="22"/>
      <w:lang w:eastAsia="en-US"/>
    </w:rPr>
  </w:style>
  <w:style w:type="paragraph" w:customStyle="1" w:styleId="25">
    <w:name w:val="Основной текст (2)"/>
    <w:basedOn w:val="a1"/>
    <w:link w:val="24"/>
    <w:rsid w:val="00190FD2"/>
    <w:pPr>
      <w:shd w:val="clear" w:color="auto" w:fill="FFFFFF"/>
      <w:spacing w:line="274" w:lineRule="exact"/>
    </w:pPr>
    <w:rPr>
      <w:sz w:val="22"/>
      <w:szCs w:val="22"/>
      <w:lang w:eastAsia="en-US"/>
    </w:rPr>
  </w:style>
  <w:style w:type="paragraph" w:customStyle="1" w:styleId="31">
    <w:name w:val="Основной текст (3)"/>
    <w:basedOn w:val="a1"/>
    <w:link w:val="30"/>
    <w:rsid w:val="00190FD2"/>
    <w:pPr>
      <w:shd w:val="clear" w:color="auto" w:fill="FFFFFF"/>
      <w:spacing w:line="264" w:lineRule="exact"/>
      <w:ind w:hanging="320"/>
    </w:pPr>
    <w:rPr>
      <w:sz w:val="22"/>
      <w:szCs w:val="22"/>
      <w:lang w:eastAsia="en-US"/>
    </w:rPr>
  </w:style>
  <w:style w:type="paragraph" w:customStyle="1" w:styleId="60">
    <w:name w:val="Основной текст (6)"/>
    <w:basedOn w:val="a1"/>
    <w:link w:val="6"/>
    <w:rsid w:val="00190FD2"/>
    <w:pPr>
      <w:shd w:val="clear" w:color="auto" w:fill="FFFFFF"/>
      <w:spacing w:line="106" w:lineRule="exact"/>
    </w:pPr>
    <w:rPr>
      <w:sz w:val="22"/>
      <w:szCs w:val="22"/>
      <w:lang w:eastAsia="en-US"/>
    </w:rPr>
  </w:style>
  <w:style w:type="paragraph" w:customStyle="1" w:styleId="80">
    <w:name w:val="Основной текст (8)"/>
    <w:basedOn w:val="a1"/>
    <w:link w:val="8"/>
    <w:rsid w:val="00190FD2"/>
    <w:pPr>
      <w:shd w:val="clear" w:color="auto" w:fill="FFFFFF"/>
      <w:spacing w:line="0" w:lineRule="atLeast"/>
    </w:pPr>
    <w:rPr>
      <w:spacing w:val="-20"/>
      <w:sz w:val="105"/>
      <w:szCs w:val="105"/>
      <w:lang w:val="en-US" w:eastAsia="en-US"/>
    </w:rPr>
  </w:style>
  <w:style w:type="paragraph" w:customStyle="1" w:styleId="Iauiue">
    <w:name w:val="Iau?iue"/>
    <w:rsid w:val="00190FD2"/>
    <w:pPr>
      <w:widowControl w:val="0"/>
      <w:spacing w:after="0" w:line="240" w:lineRule="auto"/>
    </w:pPr>
    <w:rPr>
      <w:rFonts w:ascii="Times New Roman" w:eastAsia="Times New Roman" w:hAnsi="Times New Roman" w:cs="Times New Roman"/>
      <w:sz w:val="20"/>
      <w:szCs w:val="20"/>
      <w:lang w:eastAsia="ru-RU"/>
    </w:rPr>
  </w:style>
  <w:style w:type="paragraph" w:styleId="afa">
    <w:name w:val="header"/>
    <w:basedOn w:val="a1"/>
    <w:link w:val="afb"/>
    <w:uiPriority w:val="99"/>
    <w:unhideWhenUsed/>
    <w:rsid w:val="00190FD2"/>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Верхний колонтитул Знак"/>
    <w:basedOn w:val="a2"/>
    <w:link w:val="afa"/>
    <w:uiPriority w:val="99"/>
    <w:rsid w:val="00190FD2"/>
  </w:style>
  <w:style w:type="paragraph" w:styleId="afc">
    <w:name w:val="footer"/>
    <w:basedOn w:val="a1"/>
    <w:link w:val="afd"/>
    <w:uiPriority w:val="99"/>
    <w:unhideWhenUsed/>
    <w:rsid w:val="00190FD2"/>
    <w:pPr>
      <w:tabs>
        <w:tab w:val="center" w:pos="4677"/>
        <w:tab w:val="right" w:pos="9355"/>
      </w:tabs>
    </w:pPr>
    <w:rPr>
      <w:rFonts w:asciiTheme="minorHAnsi" w:eastAsiaTheme="minorHAnsi" w:hAnsiTheme="minorHAnsi" w:cstheme="minorBidi"/>
      <w:sz w:val="22"/>
      <w:szCs w:val="22"/>
      <w:lang w:eastAsia="en-US"/>
    </w:rPr>
  </w:style>
  <w:style w:type="character" w:customStyle="1" w:styleId="afd">
    <w:name w:val="Нижний колонтитул Знак"/>
    <w:basedOn w:val="a2"/>
    <w:link w:val="afc"/>
    <w:uiPriority w:val="99"/>
    <w:rsid w:val="00190FD2"/>
  </w:style>
  <w:style w:type="character" w:customStyle="1" w:styleId="FontStyle21">
    <w:name w:val="Font Style21"/>
    <w:rsid w:val="00190FD2"/>
    <w:rPr>
      <w:rFonts w:ascii="Times New Roman" w:hAnsi="Times New Roman" w:cs="Times New Roman" w:hint="default"/>
      <w:sz w:val="22"/>
      <w:szCs w:val="22"/>
    </w:rPr>
  </w:style>
  <w:style w:type="paragraph" w:customStyle="1" w:styleId="Style3">
    <w:name w:val="Style3"/>
    <w:basedOn w:val="a1"/>
    <w:rsid w:val="00190FD2"/>
    <w:pPr>
      <w:widowControl w:val="0"/>
      <w:autoSpaceDE w:val="0"/>
      <w:autoSpaceDN w:val="0"/>
      <w:adjustRightInd w:val="0"/>
      <w:spacing w:line="272" w:lineRule="exact"/>
      <w:jc w:val="both"/>
    </w:pPr>
    <w:rPr>
      <w:rFonts w:ascii="Courier New" w:hAnsi="Courier New" w:cs="Courier New"/>
    </w:rPr>
  </w:style>
  <w:style w:type="paragraph" w:styleId="afe">
    <w:name w:val="Revision"/>
    <w:hidden/>
    <w:uiPriority w:val="99"/>
    <w:semiHidden/>
    <w:rsid w:val="000C6BA6"/>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95752"/>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qFormat/>
    <w:rsid w:val="00095752"/>
    <w:pPr>
      <w:widowControl w:val="0"/>
      <w:adjustRightInd w:val="0"/>
      <w:spacing w:line="360" w:lineRule="atLeast"/>
      <w:ind w:left="708"/>
      <w:jc w:val="both"/>
    </w:pPr>
    <w:rPr>
      <w:sz w:val="28"/>
      <w:szCs w:val="28"/>
    </w:rPr>
  </w:style>
  <w:style w:type="table" w:styleId="a6">
    <w:name w:val="Table Grid"/>
    <w:basedOn w:val="a3"/>
    <w:uiPriority w:val="59"/>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2"/>
      </w:numPr>
      <w:tabs>
        <w:tab w:val="left" w:pos="1134"/>
      </w:tabs>
      <w:autoSpaceDE w:val="0"/>
      <w:autoSpaceDN w:val="0"/>
      <w:adjustRightInd w:val="0"/>
      <w:contextualSpacing/>
      <w:jc w:val="both"/>
    </w:pPr>
    <w:rPr>
      <w:rFonts w:ascii="Arial" w:eastAsia="Calibri" w:hAnsi="Arial"/>
    </w:rPr>
  </w:style>
  <w:style w:type="paragraph" w:styleId="a7">
    <w:name w:val="footnote text"/>
    <w:basedOn w:val="a1"/>
    <w:link w:val="a8"/>
    <w:uiPriority w:val="99"/>
    <w:semiHidden/>
    <w:unhideWhenUsed/>
    <w:rsid w:val="009E7D8D"/>
    <w:rPr>
      <w:sz w:val="20"/>
      <w:szCs w:val="20"/>
    </w:rPr>
  </w:style>
  <w:style w:type="character" w:customStyle="1" w:styleId="a8">
    <w:name w:val="Текст сноски Знак"/>
    <w:basedOn w:val="a2"/>
    <w:link w:val="a7"/>
    <w:uiPriority w:val="99"/>
    <w:semiHidden/>
    <w:rsid w:val="009E7D8D"/>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E7D8D"/>
    <w:rPr>
      <w:vertAlign w:val="superscript"/>
    </w:rPr>
  </w:style>
  <w:style w:type="character" w:styleId="aa">
    <w:name w:val="Hyperlink"/>
    <w:basedOn w:val="a2"/>
    <w:unhideWhenUsed/>
    <w:rsid w:val="00CF54CD"/>
    <w:rPr>
      <w:color w:val="0000FF" w:themeColor="hyperlink"/>
      <w:u w:val="single"/>
    </w:rPr>
  </w:style>
  <w:style w:type="paragraph" w:styleId="ab">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
    <w:qFormat/>
    <w:rsid w:val="009422C4"/>
    <w:pPr>
      <w:spacing w:before="100" w:beforeAutospacing="1" w:after="100" w:afterAutospacing="1"/>
    </w:p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b"/>
    <w:rsid w:val="009422C4"/>
    <w:rPr>
      <w:rFonts w:ascii="Times New Roman" w:eastAsia="Times New Roman" w:hAnsi="Times New Roman" w:cs="Times New Roman"/>
      <w:sz w:val="24"/>
      <w:szCs w:val="24"/>
      <w:lang w:eastAsia="ru-RU"/>
    </w:rPr>
  </w:style>
  <w:style w:type="paragraph" w:styleId="ac">
    <w:name w:val="No Spacing"/>
    <w:link w:val="ad"/>
    <w:uiPriority w:val="1"/>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2"/>
    <w:qFormat/>
    <w:rsid w:val="009422C4"/>
    <w:rPr>
      <w:b/>
      <w:bCs/>
    </w:rPr>
  </w:style>
  <w:style w:type="paragraph" w:styleId="af">
    <w:name w:val="Balloon Text"/>
    <w:basedOn w:val="a1"/>
    <w:link w:val="af0"/>
    <w:uiPriority w:val="99"/>
    <w:semiHidden/>
    <w:unhideWhenUsed/>
    <w:rsid w:val="00E83F49"/>
    <w:rPr>
      <w:rFonts w:ascii="Tahoma" w:hAnsi="Tahoma" w:cs="Tahoma"/>
      <w:sz w:val="16"/>
      <w:szCs w:val="16"/>
    </w:rPr>
  </w:style>
  <w:style w:type="character" w:customStyle="1" w:styleId="af0">
    <w:name w:val="Текст выноски Знак"/>
    <w:basedOn w:val="a2"/>
    <w:link w:val="af"/>
    <w:uiPriority w:val="99"/>
    <w:semiHidden/>
    <w:rsid w:val="00E83F49"/>
    <w:rPr>
      <w:rFonts w:ascii="Tahoma" w:eastAsia="Times New Roman" w:hAnsi="Tahoma" w:cs="Tahoma"/>
      <w:sz w:val="16"/>
      <w:szCs w:val="16"/>
      <w:lang w:eastAsia="ru-RU"/>
    </w:rPr>
  </w:style>
  <w:style w:type="paragraph" w:customStyle="1" w:styleId="a0">
    <w:name w:val="Статья"/>
    <w:basedOn w:val="a1"/>
    <w:link w:val="af1"/>
    <w:rsid w:val="00FE6B14"/>
    <w:pPr>
      <w:widowControl w:val="0"/>
      <w:numPr>
        <w:numId w:val="15"/>
      </w:numPr>
      <w:tabs>
        <w:tab w:val="left" w:pos="0"/>
        <w:tab w:val="left" w:pos="993"/>
      </w:tabs>
      <w:adjustRightInd w:val="0"/>
      <w:jc w:val="both"/>
    </w:pPr>
    <w:rPr>
      <w:rFonts w:ascii="Arial" w:hAnsi="Arial" w:cs="Arial"/>
    </w:rPr>
  </w:style>
  <w:style w:type="character" w:customStyle="1" w:styleId="af1">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16"/>
      </w:numPr>
      <w:adjustRightInd w:val="0"/>
      <w:jc w:val="center"/>
    </w:pPr>
    <w:rPr>
      <w:rFonts w:ascii="Arial" w:hAnsi="Arial" w:cs="Arial"/>
      <w:b/>
    </w:rPr>
  </w:style>
  <w:style w:type="paragraph" w:customStyle="1" w:styleId="2">
    <w:name w:val="Заголовок раздела 2"/>
    <w:basedOn w:val="a1"/>
    <w:rsid w:val="00FE6B14"/>
    <w:pPr>
      <w:widowControl w:val="0"/>
      <w:numPr>
        <w:ilvl w:val="1"/>
        <w:numId w:val="16"/>
      </w:numPr>
      <w:tabs>
        <w:tab w:val="left" w:pos="993"/>
      </w:tabs>
      <w:adjustRightInd w:val="0"/>
      <w:jc w:val="center"/>
    </w:pPr>
    <w:rPr>
      <w:rFonts w:ascii="Arial" w:hAnsi="Arial" w:cs="Arial"/>
      <w:b/>
    </w:rPr>
  </w:style>
  <w:style w:type="paragraph" w:styleId="20">
    <w:name w:val="Body Text Indent 2"/>
    <w:basedOn w:val="a1"/>
    <w:link w:val="21"/>
    <w:uiPriority w:val="99"/>
    <w:rsid w:val="0089762F"/>
    <w:pPr>
      <w:spacing w:after="120" w:line="480" w:lineRule="auto"/>
      <w:ind w:left="283"/>
    </w:pPr>
    <w:rPr>
      <w:sz w:val="20"/>
      <w:szCs w:val="20"/>
      <w:lang w:val="en-US"/>
    </w:rPr>
  </w:style>
  <w:style w:type="character" w:customStyle="1" w:styleId="21">
    <w:name w:val="Основной текст с отступом 2 Знак"/>
    <w:basedOn w:val="a2"/>
    <w:link w:val="20"/>
    <w:uiPriority w:val="99"/>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18"/>
      </w:numPr>
      <w:contextualSpacing/>
    </w:pPr>
  </w:style>
  <w:style w:type="paragraph" w:customStyle="1" w:styleId="WW-3">
    <w:name w:val="WW-Основной текст 3"/>
    <w:basedOn w:val="a1"/>
    <w:uiPriority w:val="99"/>
    <w:rsid w:val="00D82C78"/>
    <w:pPr>
      <w:suppressAutoHyphens/>
      <w:jc w:val="both"/>
    </w:pPr>
    <w:rPr>
      <w:szCs w:val="20"/>
      <w:lang w:eastAsia="ar-SA"/>
    </w:rPr>
  </w:style>
  <w:style w:type="character" w:customStyle="1" w:styleId="ad">
    <w:name w:val="Без интервала Знак"/>
    <w:link w:val="ac"/>
    <w:uiPriority w:val="1"/>
    <w:locked/>
    <w:rsid w:val="002127AF"/>
  </w:style>
  <w:style w:type="paragraph" w:styleId="af2">
    <w:name w:val="Body Text"/>
    <w:basedOn w:val="a1"/>
    <w:link w:val="af3"/>
    <w:rsid w:val="00190FD2"/>
    <w:pPr>
      <w:jc w:val="both"/>
    </w:pPr>
    <w:rPr>
      <w:bCs/>
      <w:color w:val="000000"/>
      <w:lang w:eastAsia="en-US"/>
    </w:rPr>
  </w:style>
  <w:style w:type="character" w:customStyle="1" w:styleId="af3">
    <w:name w:val="Основной текст Знак"/>
    <w:basedOn w:val="a2"/>
    <w:link w:val="af2"/>
    <w:rsid w:val="00190FD2"/>
    <w:rPr>
      <w:rFonts w:ascii="Times New Roman" w:eastAsia="Times New Roman" w:hAnsi="Times New Roman" w:cs="Times New Roman"/>
      <w:bCs/>
      <w:color w:val="000000"/>
      <w:sz w:val="24"/>
      <w:szCs w:val="24"/>
    </w:rPr>
  </w:style>
  <w:style w:type="character" w:styleId="af4">
    <w:name w:val="annotation reference"/>
    <w:basedOn w:val="a2"/>
    <w:semiHidden/>
    <w:rsid w:val="00190FD2"/>
    <w:rPr>
      <w:sz w:val="16"/>
      <w:szCs w:val="16"/>
    </w:rPr>
  </w:style>
  <w:style w:type="character" w:customStyle="1" w:styleId="s0">
    <w:name w:val="s0"/>
    <w:basedOn w:val="a2"/>
    <w:rsid w:val="00190FD2"/>
    <w:rPr>
      <w:rFonts w:ascii="Times New Roman" w:hAnsi="Times New Roman" w:cs="Times New Roman" w:hint="default"/>
      <w:b w:val="0"/>
      <w:bCs w:val="0"/>
      <w:i w:val="0"/>
      <w:iCs w:val="0"/>
      <w:strike w:val="0"/>
      <w:dstrike w:val="0"/>
      <w:color w:val="000000"/>
      <w:sz w:val="20"/>
      <w:szCs w:val="20"/>
      <w:u w:val="none"/>
      <w:effect w:val="none"/>
    </w:rPr>
  </w:style>
  <w:style w:type="paragraph" w:styleId="22">
    <w:name w:val="Body Text 2"/>
    <w:basedOn w:val="a1"/>
    <w:link w:val="23"/>
    <w:uiPriority w:val="99"/>
    <w:semiHidden/>
    <w:unhideWhenUsed/>
    <w:rsid w:val="00190FD2"/>
    <w:pPr>
      <w:spacing w:after="120" w:line="480" w:lineRule="auto"/>
    </w:pPr>
    <w:rPr>
      <w:rFonts w:asciiTheme="minorHAnsi" w:eastAsiaTheme="minorHAnsi" w:hAnsiTheme="minorHAnsi" w:cstheme="minorBidi"/>
      <w:sz w:val="22"/>
      <w:szCs w:val="22"/>
      <w:lang w:eastAsia="en-US"/>
    </w:rPr>
  </w:style>
  <w:style w:type="character" w:customStyle="1" w:styleId="23">
    <w:name w:val="Основной текст 2 Знак"/>
    <w:basedOn w:val="a2"/>
    <w:link w:val="22"/>
    <w:uiPriority w:val="99"/>
    <w:semiHidden/>
    <w:rsid w:val="00190FD2"/>
  </w:style>
  <w:style w:type="paragraph" w:styleId="af5">
    <w:name w:val="annotation text"/>
    <w:basedOn w:val="a1"/>
    <w:link w:val="af6"/>
    <w:uiPriority w:val="99"/>
    <w:semiHidden/>
    <w:unhideWhenUsed/>
    <w:rsid w:val="00190FD2"/>
    <w:pPr>
      <w:spacing w:after="200"/>
    </w:pPr>
    <w:rPr>
      <w:rFonts w:asciiTheme="minorHAnsi" w:eastAsiaTheme="minorHAnsi" w:hAnsiTheme="minorHAnsi" w:cstheme="minorBidi"/>
      <w:sz w:val="20"/>
      <w:szCs w:val="20"/>
      <w:lang w:eastAsia="en-US"/>
    </w:rPr>
  </w:style>
  <w:style w:type="character" w:customStyle="1" w:styleId="af6">
    <w:name w:val="Текст примечания Знак"/>
    <w:basedOn w:val="a2"/>
    <w:link w:val="af5"/>
    <w:uiPriority w:val="99"/>
    <w:semiHidden/>
    <w:rsid w:val="00190FD2"/>
    <w:rPr>
      <w:sz w:val="20"/>
      <w:szCs w:val="20"/>
    </w:rPr>
  </w:style>
  <w:style w:type="paragraph" w:styleId="af7">
    <w:name w:val="annotation subject"/>
    <w:basedOn w:val="af5"/>
    <w:next w:val="af5"/>
    <w:link w:val="af8"/>
    <w:uiPriority w:val="99"/>
    <w:semiHidden/>
    <w:unhideWhenUsed/>
    <w:rsid w:val="00190FD2"/>
    <w:rPr>
      <w:b/>
      <w:bCs/>
    </w:rPr>
  </w:style>
  <w:style w:type="character" w:customStyle="1" w:styleId="af8">
    <w:name w:val="Тема примечания Знак"/>
    <w:basedOn w:val="af6"/>
    <w:link w:val="af7"/>
    <w:uiPriority w:val="99"/>
    <w:semiHidden/>
    <w:rsid w:val="00190FD2"/>
    <w:rPr>
      <w:b/>
      <w:bCs/>
      <w:sz w:val="20"/>
      <w:szCs w:val="20"/>
    </w:rPr>
  </w:style>
  <w:style w:type="character" w:customStyle="1" w:styleId="af9">
    <w:name w:val="Основной текст_"/>
    <w:basedOn w:val="a2"/>
    <w:link w:val="10"/>
    <w:rsid w:val="00190FD2"/>
    <w:rPr>
      <w:rFonts w:ascii="Times New Roman" w:eastAsia="Times New Roman" w:hAnsi="Times New Roman" w:cs="Times New Roman"/>
      <w:shd w:val="clear" w:color="auto" w:fill="FFFFFF"/>
    </w:rPr>
  </w:style>
  <w:style w:type="character" w:customStyle="1" w:styleId="24">
    <w:name w:val="Основной текст (2)_"/>
    <w:basedOn w:val="a2"/>
    <w:link w:val="25"/>
    <w:rsid w:val="00190FD2"/>
    <w:rPr>
      <w:rFonts w:ascii="Times New Roman" w:eastAsia="Times New Roman" w:hAnsi="Times New Roman" w:cs="Times New Roman"/>
      <w:shd w:val="clear" w:color="auto" w:fill="FFFFFF"/>
    </w:rPr>
  </w:style>
  <w:style w:type="character" w:customStyle="1" w:styleId="30">
    <w:name w:val="Основной текст (3)_"/>
    <w:basedOn w:val="a2"/>
    <w:link w:val="31"/>
    <w:rsid w:val="00190FD2"/>
    <w:rPr>
      <w:rFonts w:ascii="Times New Roman" w:eastAsia="Times New Roman" w:hAnsi="Times New Roman" w:cs="Times New Roman"/>
      <w:shd w:val="clear" w:color="auto" w:fill="FFFFFF"/>
    </w:rPr>
  </w:style>
  <w:style w:type="character" w:customStyle="1" w:styleId="6">
    <w:name w:val="Основной текст (6)_"/>
    <w:basedOn w:val="a2"/>
    <w:link w:val="60"/>
    <w:rsid w:val="00190FD2"/>
    <w:rPr>
      <w:rFonts w:ascii="Times New Roman" w:eastAsia="Times New Roman" w:hAnsi="Times New Roman" w:cs="Times New Roman"/>
      <w:shd w:val="clear" w:color="auto" w:fill="FFFFFF"/>
    </w:rPr>
  </w:style>
  <w:style w:type="character" w:customStyle="1" w:styleId="8">
    <w:name w:val="Основной текст (8)_"/>
    <w:basedOn w:val="a2"/>
    <w:link w:val="80"/>
    <w:rsid w:val="00190FD2"/>
    <w:rPr>
      <w:rFonts w:ascii="Times New Roman" w:eastAsia="Times New Roman" w:hAnsi="Times New Roman" w:cs="Times New Roman"/>
      <w:spacing w:val="-20"/>
      <w:sz w:val="105"/>
      <w:szCs w:val="105"/>
      <w:shd w:val="clear" w:color="auto" w:fill="FFFFFF"/>
      <w:lang w:val="en-US"/>
    </w:rPr>
  </w:style>
  <w:style w:type="paragraph" w:customStyle="1" w:styleId="10">
    <w:name w:val="Основной текст1"/>
    <w:basedOn w:val="a1"/>
    <w:link w:val="af9"/>
    <w:rsid w:val="00190FD2"/>
    <w:pPr>
      <w:shd w:val="clear" w:color="auto" w:fill="FFFFFF"/>
      <w:spacing w:line="0" w:lineRule="atLeast"/>
      <w:ind w:hanging="380"/>
    </w:pPr>
    <w:rPr>
      <w:sz w:val="22"/>
      <w:szCs w:val="22"/>
      <w:lang w:eastAsia="en-US"/>
    </w:rPr>
  </w:style>
  <w:style w:type="paragraph" w:customStyle="1" w:styleId="25">
    <w:name w:val="Основной текст (2)"/>
    <w:basedOn w:val="a1"/>
    <w:link w:val="24"/>
    <w:rsid w:val="00190FD2"/>
    <w:pPr>
      <w:shd w:val="clear" w:color="auto" w:fill="FFFFFF"/>
      <w:spacing w:line="274" w:lineRule="exact"/>
    </w:pPr>
    <w:rPr>
      <w:sz w:val="22"/>
      <w:szCs w:val="22"/>
      <w:lang w:eastAsia="en-US"/>
    </w:rPr>
  </w:style>
  <w:style w:type="paragraph" w:customStyle="1" w:styleId="31">
    <w:name w:val="Основной текст (3)"/>
    <w:basedOn w:val="a1"/>
    <w:link w:val="30"/>
    <w:rsid w:val="00190FD2"/>
    <w:pPr>
      <w:shd w:val="clear" w:color="auto" w:fill="FFFFFF"/>
      <w:spacing w:line="264" w:lineRule="exact"/>
      <w:ind w:hanging="320"/>
    </w:pPr>
    <w:rPr>
      <w:sz w:val="22"/>
      <w:szCs w:val="22"/>
      <w:lang w:eastAsia="en-US"/>
    </w:rPr>
  </w:style>
  <w:style w:type="paragraph" w:customStyle="1" w:styleId="60">
    <w:name w:val="Основной текст (6)"/>
    <w:basedOn w:val="a1"/>
    <w:link w:val="6"/>
    <w:rsid w:val="00190FD2"/>
    <w:pPr>
      <w:shd w:val="clear" w:color="auto" w:fill="FFFFFF"/>
      <w:spacing w:line="106" w:lineRule="exact"/>
    </w:pPr>
    <w:rPr>
      <w:sz w:val="22"/>
      <w:szCs w:val="22"/>
      <w:lang w:eastAsia="en-US"/>
    </w:rPr>
  </w:style>
  <w:style w:type="paragraph" w:customStyle="1" w:styleId="80">
    <w:name w:val="Основной текст (8)"/>
    <w:basedOn w:val="a1"/>
    <w:link w:val="8"/>
    <w:rsid w:val="00190FD2"/>
    <w:pPr>
      <w:shd w:val="clear" w:color="auto" w:fill="FFFFFF"/>
      <w:spacing w:line="0" w:lineRule="atLeast"/>
    </w:pPr>
    <w:rPr>
      <w:spacing w:val="-20"/>
      <w:sz w:val="105"/>
      <w:szCs w:val="105"/>
      <w:lang w:val="en-US" w:eastAsia="en-US"/>
    </w:rPr>
  </w:style>
  <w:style w:type="paragraph" w:customStyle="1" w:styleId="Iauiue">
    <w:name w:val="Iau?iue"/>
    <w:rsid w:val="00190FD2"/>
    <w:pPr>
      <w:widowControl w:val="0"/>
      <w:spacing w:after="0" w:line="240" w:lineRule="auto"/>
    </w:pPr>
    <w:rPr>
      <w:rFonts w:ascii="Times New Roman" w:eastAsia="Times New Roman" w:hAnsi="Times New Roman" w:cs="Times New Roman"/>
      <w:sz w:val="20"/>
      <w:szCs w:val="20"/>
      <w:lang w:eastAsia="ru-RU"/>
    </w:rPr>
  </w:style>
  <w:style w:type="paragraph" w:styleId="afa">
    <w:name w:val="header"/>
    <w:basedOn w:val="a1"/>
    <w:link w:val="afb"/>
    <w:uiPriority w:val="99"/>
    <w:unhideWhenUsed/>
    <w:rsid w:val="00190FD2"/>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Верхний колонтитул Знак"/>
    <w:basedOn w:val="a2"/>
    <w:link w:val="afa"/>
    <w:uiPriority w:val="99"/>
    <w:rsid w:val="00190FD2"/>
  </w:style>
  <w:style w:type="paragraph" w:styleId="afc">
    <w:name w:val="footer"/>
    <w:basedOn w:val="a1"/>
    <w:link w:val="afd"/>
    <w:uiPriority w:val="99"/>
    <w:unhideWhenUsed/>
    <w:rsid w:val="00190FD2"/>
    <w:pPr>
      <w:tabs>
        <w:tab w:val="center" w:pos="4677"/>
        <w:tab w:val="right" w:pos="9355"/>
      </w:tabs>
    </w:pPr>
    <w:rPr>
      <w:rFonts w:asciiTheme="minorHAnsi" w:eastAsiaTheme="minorHAnsi" w:hAnsiTheme="minorHAnsi" w:cstheme="minorBidi"/>
      <w:sz w:val="22"/>
      <w:szCs w:val="22"/>
      <w:lang w:eastAsia="en-US"/>
    </w:rPr>
  </w:style>
  <w:style w:type="character" w:customStyle="1" w:styleId="afd">
    <w:name w:val="Нижний колонтитул Знак"/>
    <w:basedOn w:val="a2"/>
    <w:link w:val="afc"/>
    <w:uiPriority w:val="99"/>
    <w:rsid w:val="00190FD2"/>
  </w:style>
  <w:style w:type="character" w:customStyle="1" w:styleId="FontStyle21">
    <w:name w:val="Font Style21"/>
    <w:rsid w:val="00190FD2"/>
    <w:rPr>
      <w:rFonts w:ascii="Times New Roman" w:hAnsi="Times New Roman" w:cs="Times New Roman" w:hint="default"/>
      <w:sz w:val="22"/>
      <w:szCs w:val="22"/>
    </w:rPr>
  </w:style>
  <w:style w:type="paragraph" w:customStyle="1" w:styleId="Style3">
    <w:name w:val="Style3"/>
    <w:basedOn w:val="a1"/>
    <w:rsid w:val="00190FD2"/>
    <w:pPr>
      <w:widowControl w:val="0"/>
      <w:autoSpaceDE w:val="0"/>
      <w:autoSpaceDN w:val="0"/>
      <w:adjustRightInd w:val="0"/>
      <w:spacing w:line="272" w:lineRule="exact"/>
      <w:jc w:val="both"/>
    </w:pPr>
    <w:rPr>
      <w:rFonts w:ascii="Courier New" w:hAnsi="Courier New" w:cs="Courier New"/>
    </w:rPr>
  </w:style>
  <w:style w:type="paragraph" w:styleId="afe">
    <w:name w:val="Revision"/>
    <w:hidden/>
    <w:uiPriority w:val="99"/>
    <w:semiHidden/>
    <w:rsid w:val="000C6BA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60019">
      <w:bodyDiv w:val="1"/>
      <w:marLeft w:val="0"/>
      <w:marRight w:val="0"/>
      <w:marTop w:val="0"/>
      <w:marBottom w:val="0"/>
      <w:divBdr>
        <w:top w:val="none" w:sz="0" w:space="0" w:color="auto"/>
        <w:left w:val="none" w:sz="0" w:space="0" w:color="auto"/>
        <w:bottom w:val="none" w:sz="0" w:space="0" w:color="auto"/>
        <w:right w:val="none" w:sz="0" w:space="0" w:color="auto"/>
      </w:divBdr>
    </w:div>
    <w:div w:id="379983322">
      <w:bodyDiv w:val="1"/>
      <w:marLeft w:val="0"/>
      <w:marRight w:val="0"/>
      <w:marTop w:val="0"/>
      <w:marBottom w:val="0"/>
      <w:divBdr>
        <w:top w:val="none" w:sz="0" w:space="0" w:color="auto"/>
        <w:left w:val="none" w:sz="0" w:space="0" w:color="auto"/>
        <w:bottom w:val="none" w:sz="0" w:space="0" w:color="auto"/>
        <w:right w:val="none" w:sz="0" w:space="0" w:color="auto"/>
      </w:divBdr>
    </w:div>
    <w:div w:id="530916535">
      <w:bodyDiv w:val="1"/>
      <w:marLeft w:val="0"/>
      <w:marRight w:val="0"/>
      <w:marTop w:val="0"/>
      <w:marBottom w:val="0"/>
      <w:divBdr>
        <w:top w:val="none" w:sz="0" w:space="0" w:color="auto"/>
        <w:left w:val="none" w:sz="0" w:space="0" w:color="auto"/>
        <w:bottom w:val="none" w:sz="0" w:space="0" w:color="auto"/>
        <w:right w:val="none" w:sz="0" w:space="0" w:color="auto"/>
      </w:divBdr>
    </w:div>
    <w:div w:id="683557738">
      <w:bodyDiv w:val="1"/>
      <w:marLeft w:val="0"/>
      <w:marRight w:val="0"/>
      <w:marTop w:val="0"/>
      <w:marBottom w:val="0"/>
      <w:divBdr>
        <w:top w:val="none" w:sz="0" w:space="0" w:color="auto"/>
        <w:left w:val="none" w:sz="0" w:space="0" w:color="auto"/>
        <w:bottom w:val="none" w:sz="0" w:space="0" w:color="auto"/>
        <w:right w:val="none" w:sz="0" w:space="0" w:color="auto"/>
      </w:divBdr>
    </w:div>
    <w:div w:id="742261915">
      <w:bodyDiv w:val="1"/>
      <w:marLeft w:val="0"/>
      <w:marRight w:val="0"/>
      <w:marTop w:val="0"/>
      <w:marBottom w:val="0"/>
      <w:divBdr>
        <w:top w:val="none" w:sz="0" w:space="0" w:color="auto"/>
        <w:left w:val="none" w:sz="0" w:space="0" w:color="auto"/>
        <w:bottom w:val="none" w:sz="0" w:space="0" w:color="auto"/>
        <w:right w:val="none" w:sz="0" w:space="0" w:color="auto"/>
      </w:divBdr>
    </w:div>
    <w:div w:id="793525203">
      <w:bodyDiv w:val="1"/>
      <w:marLeft w:val="0"/>
      <w:marRight w:val="0"/>
      <w:marTop w:val="0"/>
      <w:marBottom w:val="0"/>
      <w:divBdr>
        <w:top w:val="none" w:sz="0" w:space="0" w:color="auto"/>
        <w:left w:val="none" w:sz="0" w:space="0" w:color="auto"/>
        <w:bottom w:val="none" w:sz="0" w:space="0" w:color="auto"/>
        <w:right w:val="none" w:sz="0" w:space="0" w:color="auto"/>
      </w:divBdr>
    </w:div>
    <w:div w:id="101010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mailto:riemnaya@vg.kz"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g.kz" TargetMode="External"/><Relationship Id="rId17" Type="http://schemas.openxmlformats.org/officeDocument/2006/relationships/hyperlink" Target="jl:34304642.700%20" TargetMode="External"/><Relationship Id="rId2" Type="http://schemas.openxmlformats.org/officeDocument/2006/relationships/styles" Target="styles.xml"/><Relationship Id="rId16" Type="http://schemas.openxmlformats.org/officeDocument/2006/relationships/hyperlink" Target="jl:34304642.500%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gov.kz/"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jl:30087221.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g.kz"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50</Pages>
  <Words>19079</Words>
  <Characters>108754</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Шахманов Дулат</dc:creator>
  <cp:lastModifiedBy>`Маликов Улан</cp:lastModifiedBy>
  <cp:revision>4</cp:revision>
  <cp:lastPrinted>2016-06-23T07:25:00Z</cp:lastPrinted>
  <dcterms:created xsi:type="dcterms:W3CDTF">2016-08-18T03:02:00Z</dcterms:created>
  <dcterms:modified xsi:type="dcterms:W3CDTF">2016-08-18T10:41:00Z</dcterms:modified>
</cp:coreProperties>
</file>