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AF" w:rsidRPr="004D16B6" w:rsidRDefault="00423FAF" w:rsidP="00423FAF">
      <w:pPr>
        <w:tabs>
          <w:tab w:val="left" w:pos="2268"/>
        </w:tabs>
        <w:jc w:val="right"/>
        <w:rPr>
          <w:b/>
        </w:rPr>
      </w:pPr>
      <w:r w:rsidRPr="004D16B6">
        <w:rPr>
          <w:b/>
        </w:rPr>
        <w:t>«Утверждена»</w:t>
      </w:r>
    </w:p>
    <w:p w:rsidR="00423FAF" w:rsidRPr="004D16B6" w:rsidRDefault="00423FAF" w:rsidP="00423FAF">
      <w:pPr>
        <w:tabs>
          <w:tab w:val="left" w:pos="2268"/>
        </w:tabs>
        <w:jc w:val="right"/>
        <w:rPr>
          <w:b/>
        </w:rPr>
      </w:pPr>
      <w:r w:rsidRPr="004D16B6">
        <w:rPr>
          <w:b/>
        </w:rPr>
        <w:t xml:space="preserve">Приказом заместителя  </w:t>
      </w:r>
    </w:p>
    <w:p w:rsidR="00423FAF" w:rsidRPr="004D16B6" w:rsidRDefault="00423FAF" w:rsidP="00423FAF">
      <w:pPr>
        <w:tabs>
          <w:tab w:val="left" w:pos="2268"/>
        </w:tabs>
        <w:jc w:val="right"/>
        <w:rPr>
          <w:b/>
        </w:rPr>
      </w:pPr>
      <w:r w:rsidRPr="004D16B6">
        <w:rPr>
          <w:b/>
        </w:rPr>
        <w:t xml:space="preserve">Председателя Правления </w:t>
      </w:r>
    </w:p>
    <w:p w:rsidR="00423FAF" w:rsidRPr="004D16B6" w:rsidRDefault="00423FAF" w:rsidP="00423FAF">
      <w:pPr>
        <w:tabs>
          <w:tab w:val="left" w:pos="2268"/>
        </w:tabs>
        <w:jc w:val="right"/>
        <w:rPr>
          <w:b/>
        </w:rPr>
      </w:pPr>
      <w:r w:rsidRPr="004D16B6">
        <w:rPr>
          <w:b/>
        </w:rPr>
        <w:t>по закупкам и логистике</w:t>
      </w:r>
    </w:p>
    <w:p w:rsidR="00423FAF" w:rsidRPr="004D16B6" w:rsidRDefault="00423FAF" w:rsidP="00423FAF">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423FAF" w:rsidRPr="004D16B6" w:rsidRDefault="00423FAF" w:rsidP="00423FAF">
      <w:pPr>
        <w:tabs>
          <w:tab w:val="left" w:pos="2268"/>
        </w:tabs>
        <w:jc w:val="right"/>
        <w:rPr>
          <w:b/>
        </w:rPr>
      </w:pPr>
      <w:proofErr w:type="spellStart"/>
      <w:r w:rsidRPr="004D16B6">
        <w:rPr>
          <w:b/>
        </w:rPr>
        <w:t>Молдаши</w:t>
      </w:r>
      <w:proofErr w:type="spellEnd"/>
      <w:r w:rsidRPr="004D16B6">
        <w:rPr>
          <w:b/>
        </w:rPr>
        <w:t xml:space="preserve"> Д.Н.</w:t>
      </w:r>
    </w:p>
    <w:p w:rsidR="00423FAF" w:rsidRPr="004D16B6" w:rsidRDefault="00615323" w:rsidP="00423FAF">
      <w:pPr>
        <w:ind w:firstLine="567"/>
        <w:jc w:val="right"/>
        <w:rPr>
          <w:b/>
          <w:bCs/>
        </w:rPr>
      </w:pPr>
      <w:r w:rsidRPr="004D16B6">
        <w:rPr>
          <w:b/>
        </w:rPr>
        <w:t>№</w:t>
      </w:r>
      <w:r w:rsidR="003776A0">
        <w:rPr>
          <w:b/>
        </w:rPr>
        <w:t>_____</w:t>
      </w:r>
      <w:r w:rsidRPr="004D16B6">
        <w:rPr>
          <w:b/>
        </w:rPr>
        <w:t>-</w:t>
      </w:r>
      <w:proofErr w:type="spellStart"/>
      <w:proofErr w:type="gramStart"/>
      <w:r w:rsidRPr="004D16B6">
        <w:rPr>
          <w:b/>
        </w:rPr>
        <w:t>пр</w:t>
      </w:r>
      <w:proofErr w:type="spellEnd"/>
      <w:proofErr w:type="gramEnd"/>
      <w:r w:rsidRPr="004D16B6">
        <w:rPr>
          <w:b/>
        </w:rPr>
        <w:t xml:space="preserve"> от «</w:t>
      </w:r>
      <w:r w:rsidR="003776A0">
        <w:rPr>
          <w:b/>
        </w:rPr>
        <w:t>___</w:t>
      </w:r>
      <w:r w:rsidR="00423FAF" w:rsidRPr="004D16B6">
        <w:rPr>
          <w:b/>
        </w:rPr>
        <w:t xml:space="preserve">» </w:t>
      </w:r>
      <w:r w:rsidR="003776A0">
        <w:rPr>
          <w:b/>
        </w:rPr>
        <w:t>_____________</w:t>
      </w:r>
      <w:r w:rsidR="00423FAF" w:rsidRPr="004D16B6">
        <w:rPr>
          <w:b/>
        </w:rPr>
        <w:t xml:space="preserve"> 201</w:t>
      </w:r>
      <w:r w:rsidR="003776A0">
        <w:rPr>
          <w:b/>
        </w:rPr>
        <w:t>7</w:t>
      </w:r>
      <w:r w:rsidR="00423FAF" w:rsidRPr="004D16B6">
        <w:rPr>
          <w:b/>
        </w:rPr>
        <w:t xml:space="preserve"> года</w:t>
      </w:r>
    </w:p>
    <w:p w:rsidR="00423FAF" w:rsidRPr="004D16B6" w:rsidRDefault="00423FAF" w:rsidP="00423FAF">
      <w:pPr>
        <w:ind w:firstLine="567"/>
        <w:jc w:val="right"/>
        <w:rPr>
          <w:b/>
          <w:bCs/>
        </w:rPr>
      </w:pPr>
    </w:p>
    <w:p w:rsidR="00423FAF" w:rsidRPr="004D16B6" w:rsidRDefault="00423FAF" w:rsidP="00423FAF">
      <w:pPr>
        <w:ind w:left="4253"/>
        <w:rPr>
          <w:b/>
        </w:rPr>
      </w:pPr>
    </w:p>
    <w:p w:rsidR="00423FAF" w:rsidRPr="004D16B6" w:rsidRDefault="00423FAF" w:rsidP="00423FAF">
      <w:pPr>
        <w:jc w:val="center"/>
        <w:rPr>
          <w:b/>
        </w:rPr>
      </w:pPr>
      <w:r w:rsidRPr="004D16B6">
        <w:rPr>
          <w:b/>
        </w:rPr>
        <w:t>Тендерная документация</w:t>
      </w:r>
      <w:r w:rsidR="0094207C">
        <w:rPr>
          <w:b/>
        </w:rPr>
        <w:t xml:space="preserve">  </w:t>
      </w:r>
    </w:p>
    <w:p w:rsidR="003A0839" w:rsidRDefault="00423FAF" w:rsidP="00423FAF">
      <w:pPr>
        <w:spacing w:line="240" w:lineRule="atLeast"/>
        <w:jc w:val="center"/>
        <w:rPr>
          <w:b/>
        </w:rPr>
      </w:pPr>
      <w:r w:rsidRPr="004D16B6">
        <w:rPr>
          <w:b/>
        </w:rPr>
        <w:t xml:space="preserve">по электронным закупкам </w:t>
      </w:r>
      <w:r w:rsidR="003A0839">
        <w:rPr>
          <w:b/>
        </w:rPr>
        <w:t>к</w:t>
      </w:r>
      <w:r w:rsidR="003A0839" w:rsidRPr="003A0839">
        <w:rPr>
          <w:b/>
        </w:rPr>
        <w:t>омплект</w:t>
      </w:r>
      <w:r w:rsidR="00962E64">
        <w:rPr>
          <w:b/>
        </w:rPr>
        <w:t>ов</w:t>
      </w:r>
      <w:r w:rsidR="003A0839" w:rsidRPr="003A0839">
        <w:rPr>
          <w:b/>
        </w:rPr>
        <w:t xml:space="preserve"> для гидроизоляции </w:t>
      </w:r>
    </w:p>
    <w:p w:rsidR="00423FAF" w:rsidRPr="004D16B6" w:rsidRDefault="003A0839" w:rsidP="00423FAF">
      <w:pPr>
        <w:spacing w:line="240" w:lineRule="atLeast"/>
        <w:jc w:val="center"/>
        <w:rPr>
          <w:b/>
        </w:rPr>
      </w:pPr>
      <w:proofErr w:type="spellStart"/>
      <w:r w:rsidRPr="003A0839">
        <w:rPr>
          <w:b/>
        </w:rPr>
        <w:t>затрубного</w:t>
      </w:r>
      <w:proofErr w:type="spellEnd"/>
      <w:r w:rsidRPr="003A0839">
        <w:rPr>
          <w:b/>
        </w:rPr>
        <w:t xml:space="preserve"> пространства при сооружении технологических скважин</w:t>
      </w:r>
    </w:p>
    <w:p w:rsidR="008A13AF" w:rsidRPr="008A13AF" w:rsidRDefault="00423FAF" w:rsidP="00423FAF">
      <w:pPr>
        <w:ind w:firstLine="567"/>
        <w:jc w:val="center"/>
        <w:rPr>
          <w:b/>
        </w:rPr>
      </w:pPr>
      <w:r w:rsidRPr="002D3A42">
        <w:rPr>
          <w:b/>
        </w:rPr>
        <w:t xml:space="preserve">способом открытого тендера </w:t>
      </w:r>
      <w:r w:rsidR="00B36E07" w:rsidRPr="003053B9">
        <w:rPr>
          <w:b/>
        </w:rPr>
        <w:t>с применением торгов на понижение</w:t>
      </w:r>
      <w:r w:rsidR="008A13AF" w:rsidRPr="008A13AF">
        <w:rPr>
          <w:b/>
        </w:rPr>
        <w:t xml:space="preserve"> </w:t>
      </w:r>
    </w:p>
    <w:p w:rsidR="008A13AF" w:rsidRDefault="008A13AF" w:rsidP="00423FAF">
      <w:pPr>
        <w:ind w:firstLine="567"/>
        <w:jc w:val="center"/>
        <w:rPr>
          <w:b/>
          <w:lang w:val="en-US"/>
        </w:rPr>
      </w:pPr>
      <w:r w:rsidRPr="008362F3">
        <w:rPr>
          <w:b/>
        </w:rPr>
        <w:t>через информационную систему электронных закупок</w:t>
      </w:r>
      <w:r w:rsidR="00B36E07" w:rsidRPr="003053B9">
        <w:rPr>
          <w:b/>
        </w:rPr>
        <w:t xml:space="preserve"> </w:t>
      </w:r>
    </w:p>
    <w:p w:rsidR="00423FAF" w:rsidRPr="004D16B6" w:rsidRDefault="00423FAF" w:rsidP="00423FAF">
      <w:pPr>
        <w:ind w:firstLine="567"/>
        <w:jc w:val="center"/>
        <w:rPr>
          <w:b/>
          <w:bCs/>
        </w:rPr>
      </w:pPr>
      <w:r w:rsidRPr="008C47FF">
        <w:rPr>
          <w:b/>
          <w:bCs/>
        </w:rPr>
        <w:t>(далее –</w:t>
      </w:r>
      <w:r w:rsidRPr="004D16B6">
        <w:rPr>
          <w:b/>
          <w:bCs/>
        </w:rPr>
        <w:t xml:space="preserve"> Тендерная документация)</w:t>
      </w:r>
    </w:p>
    <w:p w:rsidR="00423FAF" w:rsidRPr="004D16B6" w:rsidRDefault="00423FAF" w:rsidP="00423FAF">
      <w:pPr>
        <w:ind w:firstLine="567"/>
        <w:jc w:val="both"/>
      </w:pPr>
    </w:p>
    <w:p w:rsidR="00423FAF" w:rsidRPr="004D16B6" w:rsidRDefault="00423FAF" w:rsidP="00423FAF">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4D16B6">
        <w:t>я «</w:t>
      </w:r>
      <w:proofErr w:type="spellStart"/>
      <w:r w:rsidR="00C5457A" w:rsidRPr="004D16B6">
        <w:t>Самрук-Қазына</w:t>
      </w:r>
      <w:proofErr w:type="spellEnd"/>
      <w:r w:rsidR="00C5457A" w:rsidRPr="004D16B6">
        <w:t>» от 28 января 2016</w:t>
      </w:r>
      <w:r w:rsidRPr="004D16B6">
        <w:t xml:space="preserve"> года </w:t>
      </w:r>
      <w:r w:rsidR="00C5457A" w:rsidRPr="004D16B6">
        <w:t xml:space="preserve">(протокол </w:t>
      </w:r>
      <w:r w:rsidRPr="004D16B6">
        <w:t>№</w:t>
      </w:r>
      <w:r w:rsidR="006D18E7">
        <w:t xml:space="preserve"> </w:t>
      </w:r>
      <w:r w:rsidR="00C5457A" w:rsidRPr="004D16B6">
        <w:t>126)</w:t>
      </w:r>
      <w:r w:rsidRPr="004D16B6">
        <w:t xml:space="preserve">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Самрук-Қазына</w:t>
      </w:r>
      <w:proofErr w:type="spellEnd"/>
      <w:r w:rsidRPr="004D16B6">
        <w:t xml:space="preserve">» </w:t>
      </w:r>
      <w:r w:rsidR="001A293B" w:rsidRPr="004D16B6">
        <w:rPr>
          <w:color w:val="000000"/>
        </w:rPr>
        <w:t>от 18 апреля 2016 года (протокол № 12/16)</w:t>
      </w:r>
      <w:r w:rsidR="001A293B" w:rsidRPr="004D16B6">
        <w:t xml:space="preserve"> </w:t>
      </w:r>
      <w:r w:rsidRPr="004D16B6">
        <w:t>(далее – Инструкция).</w:t>
      </w:r>
    </w:p>
    <w:p w:rsidR="00423FAF" w:rsidRPr="004D16B6" w:rsidRDefault="00423FAF" w:rsidP="00423FAF">
      <w:pPr>
        <w:spacing w:line="240" w:lineRule="atLeast"/>
        <w:ind w:firstLine="708"/>
        <w:contextualSpacing/>
        <w:jc w:val="both"/>
      </w:pPr>
    </w:p>
    <w:p w:rsidR="00423FAF" w:rsidRPr="004D16B6" w:rsidRDefault="00423FAF" w:rsidP="00423FAF">
      <w:pPr>
        <w:ind w:firstLine="709"/>
        <w:jc w:val="both"/>
        <w:rPr>
          <w:b/>
        </w:rPr>
      </w:pPr>
      <w:r w:rsidRPr="004D16B6">
        <w:rPr>
          <w:b/>
        </w:rPr>
        <w:t>В Тендерной документации используются следующие основные понятия:</w:t>
      </w:r>
    </w:p>
    <w:p w:rsidR="00423FAF" w:rsidRPr="004D16B6" w:rsidRDefault="00423FAF" w:rsidP="00423FAF">
      <w:pPr>
        <w:jc w:val="both"/>
        <w:rPr>
          <w:b/>
        </w:rPr>
      </w:pPr>
    </w:p>
    <w:p w:rsidR="00423FAF" w:rsidRPr="004D16B6" w:rsidRDefault="00423FAF" w:rsidP="00423FAF">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4D16B6" w:rsidRDefault="00423FAF" w:rsidP="00423FAF">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4D16B6" w:rsidRDefault="00423FAF" w:rsidP="00423FAF">
      <w:pPr>
        <w:ind w:firstLine="709"/>
        <w:jc w:val="both"/>
        <w:rPr>
          <w:bCs/>
        </w:rPr>
      </w:pPr>
      <w:r w:rsidRPr="004D16B6">
        <w:rPr>
          <w:b/>
          <w:bCs/>
        </w:rPr>
        <w:t>электронная копия</w:t>
      </w:r>
      <w:r w:rsidRPr="004D16B6">
        <w:rPr>
          <w:bCs/>
        </w:rPr>
        <w:t xml:space="preserve"> </w:t>
      </w:r>
      <w:r w:rsidR="009A2D9D">
        <w:rPr>
          <w:bCs/>
        </w:rPr>
        <w:t>–</w:t>
      </w:r>
      <w:r w:rsidRPr="004D16B6">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4D16B6" w:rsidRDefault="00423FAF" w:rsidP="00423FAF">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4D16B6" w:rsidRDefault="00423FAF" w:rsidP="00423FAF">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w:t>
      </w:r>
      <w:r w:rsidR="009A2D9D">
        <w:rPr>
          <w:bCs/>
          <w:color w:val="000000"/>
        </w:rPr>
        <w:t>–</w:t>
      </w:r>
      <w:r w:rsidRPr="004D16B6">
        <w:rPr>
          <w:bCs/>
          <w:color w:val="000000"/>
        </w:rPr>
        <w:t xml:space="preserve">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423FAF" w:rsidRPr="004D16B6" w:rsidRDefault="00423FAF" w:rsidP="00423FAF">
      <w:pPr>
        <w:ind w:firstLine="709"/>
        <w:jc w:val="both"/>
        <w:rPr>
          <w:b/>
          <w:bCs/>
        </w:rPr>
      </w:pPr>
      <w:r w:rsidRPr="004D16B6">
        <w:rPr>
          <w:b/>
          <w:bCs/>
          <w:color w:val="000000"/>
        </w:rPr>
        <w:t>Холдинг</w:t>
      </w:r>
      <w:r w:rsidRPr="004D16B6">
        <w:rPr>
          <w:bCs/>
          <w:color w:val="000000"/>
        </w:rPr>
        <w:t xml:space="preserve"> </w:t>
      </w:r>
      <w:r w:rsidR="009A2D9D">
        <w:rPr>
          <w:bCs/>
          <w:color w:val="000000"/>
        </w:rPr>
        <w:t>–</w:t>
      </w:r>
      <w:r w:rsidRPr="004D16B6">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4D16B6" w:rsidRDefault="00423FAF" w:rsidP="00423FAF">
      <w:pPr>
        <w:spacing w:line="240" w:lineRule="atLeast"/>
        <w:rPr>
          <w:bCs/>
        </w:rPr>
      </w:pPr>
      <w:r w:rsidRPr="004D16B6">
        <w:rPr>
          <w:b/>
          <w:bCs/>
        </w:rPr>
        <w:t xml:space="preserve">            Предмет закупок</w:t>
      </w:r>
      <w:r w:rsidRPr="004D16B6">
        <w:rPr>
          <w:bCs/>
        </w:rPr>
        <w:t xml:space="preserve">: </w:t>
      </w:r>
      <w:r w:rsidR="003A0839" w:rsidRPr="003A0839">
        <w:rPr>
          <w:b/>
        </w:rPr>
        <w:t>Комплект</w:t>
      </w:r>
      <w:r w:rsidR="00962E64">
        <w:rPr>
          <w:b/>
        </w:rPr>
        <w:t>ы</w:t>
      </w:r>
      <w:r w:rsidR="003A0839" w:rsidRPr="003A0839">
        <w:rPr>
          <w:b/>
        </w:rPr>
        <w:t xml:space="preserve"> для гидроизоляции </w:t>
      </w:r>
      <w:proofErr w:type="spellStart"/>
      <w:r w:rsidR="003A0839" w:rsidRPr="003A0839">
        <w:rPr>
          <w:b/>
        </w:rPr>
        <w:t>затрубного</w:t>
      </w:r>
      <w:proofErr w:type="spellEnd"/>
      <w:r w:rsidR="003A0839" w:rsidRPr="003A0839">
        <w:rPr>
          <w:b/>
        </w:rPr>
        <w:t xml:space="preserve"> пространства при сооружении технологических скважин</w:t>
      </w:r>
      <w:r w:rsidRPr="004D16B6">
        <w:rPr>
          <w:b/>
        </w:rPr>
        <w:t xml:space="preserve"> </w:t>
      </w:r>
      <w:r w:rsidRPr="004D16B6">
        <w:t>(</w:t>
      </w:r>
      <w:r w:rsidRPr="004D16B6">
        <w:rPr>
          <w:lang w:val="kk-KZ"/>
        </w:rPr>
        <w:t xml:space="preserve">далее </w:t>
      </w:r>
      <w:r w:rsidRPr="004D16B6">
        <w:t>– Товар);</w:t>
      </w:r>
    </w:p>
    <w:p w:rsidR="00423FAF" w:rsidRPr="004D16B6" w:rsidRDefault="00423FAF" w:rsidP="00423FAF">
      <w:pPr>
        <w:ind w:firstLine="567"/>
        <w:jc w:val="both"/>
      </w:pPr>
      <w:r w:rsidRPr="004D16B6">
        <w:rPr>
          <w:color w:val="000000"/>
        </w:rPr>
        <w:lastRenderedPageBreak/>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423FAF" w:rsidRPr="004D16B6" w:rsidRDefault="00423FAF" w:rsidP="00423FAF">
      <w:pPr>
        <w:ind w:firstLine="567"/>
        <w:jc w:val="both"/>
      </w:pPr>
      <w:r w:rsidRPr="004D16B6">
        <w:rPr>
          <w:b/>
          <w:bCs/>
        </w:rPr>
        <w:t xml:space="preserve">Заказчик и организатор закупок (наименование и местонахождение): </w:t>
      </w:r>
      <w:r w:rsidRPr="004D16B6">
        <w:rPr>
          <w:bCs/>
        </w:rPr>
        <w:t xml:space="preserve">Акционерное общество </w:t>
      </w:r>
      <w:r w:rsidRPr="004D16B6">
        <w:rPr>
          <w:iCs/>
        </w:rPr>
        <w:t>«</w:t>
      </w:r>
      <w:proofErr w:type="spellStart"/>
      <w:r w:rsidRPr="004D16B6">
        <w:rPr>
          <w:iCs/>
        </w:rPr>
        <w:t>Волковгеология</w:t>
      </w:r>
      <w:proofErr w:type="spellEnd"/>
      <w:r w:rsidRPr="004D16B6">
        <w:rPr>
          <w:iCs/>
        </w:rPr>
        <w:t>» (далее – АО «</w:t>
      </w:r>
      <w:proofErr w:type="spellStart"/>
      <w:r w:rsidRPr="004D16B6">
        <w:rPr>
          <w:iCs/>
        </w:rPr>
        <w:t>Волковгеология</w:t>
      </w:r>
      <w:proofErr w:type="spellEnd"/>
      <w:r w:rsidRPr="004D16B6">
        <w:rPr>
          <w:iCs/>
        </w:rPr>
        <w:t>»),</w:t>
      </w:r>
      <w:r w:rsidRPr="004D16B6">
        <w:rPr>
          <w:i/>
          <w:iCs/>
        </w:rPr>
        <w:t xml:space="preserve"> </w:t>
      </w:r>
      <w:r w:rsidRPr="004D16B6">
        <w:t xml:space="preserve">Почтовый адрес – Республика Казахстан, 050012, город Алматы, улица </w:t>
      </w:r>
      <w:proofErr w:type="spellStart"/>
      <w:r w:rsidRPr="004D16B6">
        <w:t>Богенбай</w:t>
      </w:r>
      <w:proofErr w:type="spellEnd"/>
      <w:r w:rsidRPr="004D16B6">
        <w:t xml:space="preserve"> батыра, здание 168; БИН: 940740001484, банковские</w:t>
      </w:r>
      <w:r w:rsidRPr="004D16B6">
        <w:rPr>
          <w:bCs/>
        </w:rPr>
        <w:t xml:space="preserve"> реквизиты ИИК KZ119261802103966000 в АО «</w:t>
      </w:r>
      <w:proofErr w:type="spellStart"/>
      <w:r w:rsidRPr="004D16B6">
        <w:rPr>
          <w:bCs/>
        </w:rPr>
        <w:t>Казкоммерцбанк</w:t>
      </w:r>
      <w:proofErr w:type="spellEnd"/>
      <w:r w:rsidRPr="004D16B6">
        <w:rPr>
          <w:bCs/>
        </w:rPr>
        <w:t>»   БИК KZKOKZKX.</w:t>
      </w:r>
      <w:r w:rsidRPr="004D16B6" w:rsidDel="00AB4FCF">
        <w:rPr>
          <w:bCs/>
        </w:rPr>
        <w:t xml:space="preserve"> </w:t>
      </w:r>
      <w:r w:rsidRPr="004D16B6">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4D16B6">
        <w:t xml:space="preserve">:  </w:t>
      </w:r>
      <w:proofErr w:type="spellStart"/>
      <w:r w:rsidRPr="004D16B6">
        <w:rPr>
          <w:color w:val="000000"/>
          <w:lang w:val="en-US"/>
        </w:rPr>
        <w:t>dzholdybaev</w:t>
      </w:r>
      <w:proofErr w:type="spellEnd"/>
      <w:r w:rsidRPr="004D16B6">
        <w:rPr>
          <w:color w:val="000000"/>
        </w:rPr>
        <w:t>_</w:t>
      </w:r>
      <w:r w:rsidRPr="004D16B6">
        <w:rPr>
          <w:color w:val="000000"/>
          <w:lang w:val="en-US"/>
        </w:rPr>
        <w:t>et</w:t>
      </w:r>
      <w:r w:rsidRPr="004D16B6">
        <w:rPr>
          <w:color w:val="000000"/>
        </w:rPr>
        <w:t>@</w:t>
      </w:r>
      <w:r w:rsidRPr="004D16B6">
        <w:rPr>
          <w:color w:val="000000"/>
          <w:lang w:val="en-US"/>
        </w:rPr>
        <w:t>vg</w:t>
      </w:r>
      <w:r w:rsidRPr="004D16B6">
        <w:rPr>
          <w:color w:val="000000"/>
        </w:rPr>
        <w:t>.</w:t>
      </w:r>
      <w:proofErr w:type="spellStart"/>
      <w:r w:rsidRPr="004D16B6">
        <w:rPr>
          <w:color w:val="000000"/>
          <w:lang w:val="en-US"/>
        </w:rPr>
        <w:t>kz</w:t>
      </w:r>
      <w:proofErr w:type="spellEnd"/>
      <w:r w:rsidRPr="004D16B6">
        <w:rPr>
          <w:color w:val="000000"/>
        </w:rPr>
        <w:t>, телефон 8 (727) 244-39-96</w:t>
      </w:r>
      <w:r w:rsidRPr="004D16B6">
        <w:t>.</w:t>
      </w:r>
    </w:p>
    <w:p w:rsidR="00423FAF" w:rsidRPr="004D16B6" w:rsidRDefault="00423FAF" w:rsidP="00423FAF">
      <w:pPr>
        <w:ind w:firstLine="567"/>
        <w:jc w:val="both"/>
        <w:rPr>
          <w:color w:val="000000"/>
        </w:rPr>
      </w:pPr>
    </w:p>
    <w:p w:rsidR="00423FAF" w:rsidRPr="004D16B6" w:rsidRDefault="00423FAF" w:rsidP="00423FAF">
      <w:pPr>
        <w:ind w:firstLine="567"/>
        <w:jc w:val="both"/>
        <w:rPr>
          <w:b/>
        </w:rPr>
      </w:pPr>
      <w:r w:rsidRPr="004D16B6">
        <w:rPr>
          <w:b/>
        </w:rPr>
        <w:t xml:space="preserve">               Выделенная сумма для закупок Товара, без учета НДС:</w:t>
      </w:r>
    </w:p>
    <w:p w:rsidR="00423FAF" w:rsidRPr="004D16B6" w:rsidRDefault="00423FAF" w:rsidP="00423FAF">
      <w:pPr>
        <w:ind w:firstLine="567"/>
        <w:jc w:val="both"/>
        <w:rPr>
          <w:b/>
        </w:rPr>
      </w:pPr>
    </w:p>
    <w:tbl>
      <w:tblPr>
        <w:tblW w:w="9229" w:type="dxa"/>
        <w:tblInd w:w="93" w:type="dxa"/>
        <w:tblLayout w:type="fixed"/>
        <w:tblLook w:val="04A0" w:firstRow="1" w:lastRow="0" w:firstColumn="1" w:lastColumn="0" w:noHBand="0" w:noVBand="1"/>
      </w:tblPr>
      <w:tblGrid>
        <w:gridCol w:w="1149"/>
        <w:gridCol w:w="5103"/>
        <w:gridCol w:w="2977"/>
      </w:tblGrid>
      <w:tr w:rsidR="00984B87" w:rsidRPr="004D16B6" w:rsidTr="007545FE">
        <w:trPr>
          <w:trHeight w:val="92"/>
        </w:trPr>
        <w:tc>
          <w:tcPr>
            <w:tcW w:w="11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4B87" w:rsidRPr="004D16B6" w:rsidRDefault="00984B87" w:rsidP="007545FE">
            <w:pPr>
              <w:jc w:val="center"/>
              <w:rPr>
                <w:b/>
                <w:bCs/>
                <w:color w:val="000000"/>
              </w:rPr>
            </w:pPr>
            <w:r w:rsidRPr="004D16B6">
              <w:rPr>
                <w:b/>
                <w:bCs/>
                <w:color w:val="000000"/>
              </w:rPr>
              <w:t>№ лота</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rsidR="00984B87" w:rsidRPr="004D16B6" w:rsidRDefault="00984B87" w:rsidP="007545FE">
            <w:pPr>
              <w:jc w:val="center"/>
              <w:rPr>
                <w:b/>
                <w:bCs/>
                <w:color w:val="000000"/>
              </w:rPr>
            </w:pPr>
            <w:r w:rsidRPr="004D16B6">
              <w:rPr>
                <w:b/>
                <w:bCs/>
                <w:color w:val="000000"/>
              </w:rPr>
              <w:t>Название лота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B87" w:rsidRPr="004D16B6" w:rsidRDefault="00984B87" w:rsidP="007545FE">
            <w:pPr>
              <w:jc w:val="center"/>
              <w:rPr>
                <w:b/>
                <w:bCs/>
                <w:color w:val="000000"/>
              </w:rPr>
            </w:pPr>
          </w:p>
          <w:p w:rsidR="00984B87" w:rsidRPr="004D16B6" w:rsidRDefault="00984B87" w:rsidP="007545FE">
            <w:pPr>
              <w:jc w:val="center"/>
              <w:rPr>
                <w:b/>
                <w:bCs/>
                <w:color w:val="000000"/>
              </w:rPr>
            </w:pPr>
            <w:r w:rsidRPr="004D16B6">
              <w:rPr>
                <w:b/>
                <w:bCs/>
                <w:color w:val="000000"/>
              </w:rPr>
              <w:t xml:space="preserve">Выделенная сумма, </w:t>
            </w:r>
            <w:r w:rsidRPr="004D16B6">
              <w:rPr>
                <w:b/>
                <w:bCs/>
                <w:color w:val="000000"/>
              </w:rPr>
              <w:br/>
              <w:t>тенге, без учета НДС</w:t>
            </w:r>
          </w:p>
          <w:p w:rsidR="00984B87" w:rsidRPr="004D16B6" w:rsidRDefault="00984B87" w:rsidP="007545FE">
            <w:pPr>
              <w:jc w:val="center"/>
              <w:rPr>
                <w:b/>
                <w:bCs/>
                <w:color w:val="000000"/>
              </w:rPr>
            </w:pPr>
          </w:p>
        </w:tc>
      </w:tr>
      <w:tr w:rsidR="00984B87" w:rsidRPr="004D16B6" w:rsidTr="007545FE">
        <w:trPr>
          <w:trHeight w:val="4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84B87" w:rsidRPr="004D16B6" w:rsidRDefault="00984B87" w:rsidP="007545FE">
            <w:pPr>
              <w:jc w:val="center"/>
              <w:rPr>
                <w:bCs/>
                <w:iCs/>
              </w:rPr>
            </w:pPr>
            <w:r w:rsidRPr="004D16B6">
              <w:rPr>
                <w:bCs/>
                <w:iCs/>
              </w:rPr>
              <w:t>1</w:t>
            </w:r>
          </w:p>
        </w:tc>
        <w:tc>
          <w:tcPr>
            <w:tcW w:w="5103" w:type="dxa"/>
            <w:tcBorders>
              <w:top w:val="nil"/>
              <w:left w:val="nil"/>
              <w:bottom w:val="single" w:sz="4" w:space="0" w:color="auto"/>
              <w:right w:val="single" w:sz="4" w:space="0" w:color="auto"/>
            </w:tcBorders>
            <w:shd w:val="clear" w:color="000000" w:fill="FFFFFF"/>
            <w:vAlign w:val="center"/>
          </w:tcPr>
          <w:p w:rsidR="00984B87" w:rsidRPr="004D16B6" w:rsidRDefault="00984B87" w:rsidP="007545FE">
            <w:pPr>
              <w:jc w:val="center"/>
              <w:rPr>
                <w:color w:val="000000"/>
              </w:rPr>
            </w:pPr>
            <w:r w:rsidRPr="003A0839">
              <w:rPr>
                <w:color w:val="000000"/>
              </w:rPr>
              <w:t>Комплект</w:t>
            </w:r>
            <w:r w:rsidR="00962E64">
              <w:rPr>
                <w:color w:val="000000"/>
              </w:rPr>
              <w:t>ы</w:t>
            </w:r>
            <w:r w:rsidRPr="003A0839">
              <w:rPr>
                <w:color w:val="000000"/>
              </w:rPr>
              <w:t xml:space="preserve"> для гидроизоляции </w:t>
            </w:r>
            <w:proofErr w:type="spellStart"/>
            <w:r w:rsidRPr="003A0839">
              <w:rPr>
                <w:color w:val="000000"/>
              </w:rPr>
              <w:t>затрубного</w:t>
            </w:r>
            <w:proofErr w:type="spellEnd"/>
            <w:r w:rsidRPr="003A0839">
              <w:rPr>
                <w:color w:val="000000"/>
              </w:rPr>
              <w:t xml:space="preserve"> пространства при сооружении технологических скважин</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7545FE" w:rsidRPr="007545FE" w:rsidRDefault="007545FE" w:rsidP="007545FE">
            <w:pPr>
              <w:jc w:val="center"/>
              <w:rPr>
                <w:color w:val="000000"/>
              </w:rPr>
            </w:pPr>
            <w:r w:rsidRPr="007545FE">
              <w:rPr>
                <w:color w:val="000000"/>
              </w:rPr>
              <w:t>49 358 400,00</w:t>
            </w:r>
          </w:p>
          <w:p w:rsidR="00984B87" w:rsidRPr="004D16B6" w:rsidRDefault="00984B87" w:rsidP="007545FE">
            <w:pPr>
              <w:jc w:val="center"/>
              <w:rPr>
                <w:color w:val="000000"/>
              </w:rPr>
            </w:pPr>
          </w:p>
        </w:tc>
      </w:tr>
    </w:tbl>
    <w:p w:rsidR="00423FAF" w:rsidRPr="004D16B6" w:rsidRDefault="00423FAF" w:rsidP="00423FAF">
      <w:pPr>
        <w:ind w:firstLine="567"/>
        <w:jc w:val="both"/>
        <w:rPr>
          <w:b/>
        </w:rPr>
      </w:pPr>
    </w:p>
    <w:p w:rsidR="00423FAF" w:rsidRPr="004D16B6" w:rsidRDefault="00423FAF" w:rsidP="00423FAF">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423FAF" w:rsidRPr="008A13AF" w:rsidRDefault="00423FAF" w:rsidP="008A13AF">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423FAF" w:rsidRPr="004D16B6" w:rsidRDefault="00423FAF" w:rsidP="00423FAF">
      <w:pPr>
        <w:ind w:firstLine="567"/>
        <w:jc w:val="both"/>
        <w:rPr>
          <w:b/>
          <w:bCs/>
        </w:rPr>
      </w:pPr>
      <w:r w:rsidRPr="004D16B6">
        <w:rPr>
          <w:b/>
        </w:rPr>
        <w:t>Язык составления и представления заявок на участие в электронном тендере – русский.</w:t>
      </w:r>
    </w:p>
    <w:p w:rsidR="00423FAF" w:rsidRPr="004D16B6" w:rsidRDefault="00423FAF" w:rsidP="00423FAF">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423FAF" w:rsidRPr="004D16B6" w:rsidRDefault="00423FAF" w:rsidP="00423FAF">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423FAF" w:rsidRPr="004D16B6" w:rsidRDefault="00423FAF" w:rsidP="00423FAF">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423FAF" w:rsidRPr="004D16B6" w:rsidRDefault="00423FAF" w:rsidP="00423FAF">
      <w:pPr>
        <w:tabs>
          <w:tab w:val="left" w:pos="960"/>
        </w:tabs>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Содержание Заявки</w:t>
      </w:r>
    </w:p>
    <w:p w:rsidR="00423FAF" w:rsidRPr="004D16B6" w:rsidRDefault="00423FAF" w:rsidP="00423FAF">
      <w:pPr>
        <w:tabs>
          <w:tab w:val="left" w:pos="284"/>
          <w:tab w:val="left" w:pos="851"/>
        </w:tabs>
        <w:autoSpaceDE w:val="0"/>
        <w:autoSpaceDN w:val="0"/>
        <w:ind w:left="567"/>
        <w:jc w:val="center"/>
        <w:rPr>
          <w:b/>
        </w:rPr>
      </w:pPr>
    </w:p>
    <w:p w:rsidR="00423FAF" w:rsidRPr="004D16B6" w:rsidRDefault="00423FAF" w:rsidP="00681107">
      <w:pPr>
        <w:widowControl w:val="0"/>
        <w:numPr>
          <w:ilvl w:val="0"/>
          <w:numId w:val="11"/>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423FAF" w:rsidRPr="004D16B6" w:rsidRDefault="00423FAF" w:rsidP="00423FAF">
      <w:pPr>
        <w:autoSpaceDE w:val="0"/>
        <w:autoSpaceDN w:val="0"/>
        <w:adjustRightInd w:val="0"/>
        <w:ind w:firstLine="567"/>
        <w:jc w:val="both"/>
        <w:rPr>
          <w:rFonts w:eastAsia="Calibri"/>
          <w:i/>
        </w:rPr>
      </w:pPr>
      <w:r w:rsidRPr="004D16B6">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4D16B6" w:rsidRDefault="00423FAF" w:rsidP="00423FAF">
      <w:pPr>
        <w:autoSpaceDE w:val="0"/>
        <w:autoSpaceDN w:val="0"/>
        <w:adjustRightInd w:val="0"/>
        <w:ind w:firstLine="567"/>
        <w:jc w:val="both"/>
        <w:rPr>
          <w:rFonts w:eastAsia="Calibri"/>
        </w:rPr>
      </w:pPr>
      <w:r w:rsidRPr="004D16B6">
        <w:rPr>
          <w:rFonts w:eastAsia="Calibri"/>
        </w:rPr>
        <w:t>Заявки на участие в тендере, поданные потенциальными поставщиками, автоматически регистрируются в Системе.</w:t>
      </w:r>
    </w:p>
    <w:p w:rsidR="00423FAF" w:rsidRPr="004D16B6" w:rsidRDefault="00423FAF" w:rsidP="00423FAF">
      <w:pPr>
        <w:autoSpaceDE w:val="0"/>
        <w:autoSpaceDN w:val="0"/>
        <w:adjustRightInd w:val="0"/>
        <w:ind w:firstLine="567"/>
        <w:jc w:val="both"/>
        <w:rPr>
          <w:rFonts w:eastAsia="Calibri"/>
        </w:rPr>
      </w:pPr>
      <w:r w:rsidRPr="004D16B6">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423FAF" w:rsidRPr="004D16B6" w:rsidRDefault="00423FAF" w:rsidP="00423FAF">
      <w:pPr>
        <w:autoSpaceDE w:val="0"/>
        <w:autoSpaceDN w:val="0"/>
        <w:adjustRightInd w:val="0"/>
        <w:ind w:firstLine="567"/>
        <w:jc w:val="both"/>
        <w:rPr>
          <w:rFonts w:eastAsia="Calibri"/>
        </w:rPr>
      </w:pPr>
      <w:r w:rsidRPr="004D16B6">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4D16B6" w:rsidRDefault="00423FAF" w:rsidP="008A13AF">
      <w:pPr>
        <w:widowControl w:val="0"/>
        <w:numPr>
          <w:ilvl w:val="0"/>
          <w:numId w:val="11"/>
        </w:numPr>
        <w:tabs>
          <w:tab w:val="left" w:pos="851"/>
        </w:tabs>
        <w:autoSpaceDE w:val="0"/>
        <w:autoSpaceDN w:val="0"/>
        <w:adjustRightInd w:val="0"/>
        <w:ind w:left="0" w:firstLine="567"/>
        <w:jc w:val="center"/>
        <w:rPr>
          <w:b/>
        </w:rPr>
      </w:pPr>
      <w:r w:rsidRPr="004D16B6">
        <w:rPr>
          <w:b/>
        </w:rPr>
        <w:lastRenderedPageBreak/>
        <w:t>Заявка должна содержать:</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proofErr w:type="gramStart"/>
      <w:r w:rsidRPr="004D16B6">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4D16B6">
        <w:t>.</w:t>
      </w:r>
      <w:proofErr w:type="gramEnd"/>
    </w:p>
    <w:p w:rsidR="00423FAF" w:rsidRPr="004D16B6" w:rsidRDefault="00423FAF" w:rsidP="00423FAF">
      <w:pPr>
        <w:tabs>
          <w:tab w:val="left" w:pos="-3119"/>
          <w:tab w:val="left" w:pos="851"/>
          <w:tab w:val="left" w:pos="1134"/>
        </w:tabs>
        <w:autoSpaceDE w:val="0"/>
        <w:autoSpaceDN w:val="0"/>
        <w:ind w:firstLine="568"/>
        <w:jc w:val="both"/>
      </w:pPr>
      <w:r w:rsidRPr="004D16B6">
        <w:t>Срок действия обеспечения Заявки должен быть не менее срока действия Заявки.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4D16B6" w:rsidRDefault="00423FAF" w:rsidP="00423FAF">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w:t>
      </w:r>
      <w:r w:rsidRPr="00924022">
        <w:t xml:space="preserve">представляется </w:t>
      </w:r>
      <w:r w:rsidR="00924022" w:rsidRPr="00924022">
        <w:t xml:space="preserve">электронная копия </w:t>
      </w:r>
      <w:r w:rsidRPr="00836DF8">
        <w:t>устава</w:t>
      </w:r>
      <w:r w:rsidRPr="004D16B6">
        <w:t xml:space="preserve">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4D16B6">
        <w:t>) календарных дней до даты вскрытия Заявок;</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 xml:space="preserve">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w:t>
      </w:r>
      <w:r w:rsidRPr="004D16B6">
        <w:lastRenderedPageBreak/>
        <w:t>право подписания соглашения о консорциуме уполномоченным лицом каждого юридического лица, входящего в консорциум);</w:t>
      </w:r>
    </w:p>
    <w:p w:rsidR="00423FAF" w:rsidRPr="004D16B6" w:rsidRDefault="00423FAF" w:rsidP="00681107">
      <w:pPr>
        <w:numPr>
          <w:ilvl w:val="0"/>
          <w:numId w:val="13"/>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4D16B6" w:rsidRDefault="00423FAF" w:rsidP="00423FAF">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4D16B6" w:rsidRDefault="00423FAF" w:rsidP="00423FAF">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4D16B6" w:rsidRDefault="00423FAF" w:rsidP="00681107">
      <w:pPr>
        <w:widowControl w:val="0"/>
        <w:numPr>
          <w:ilvl w:val="0"/>
          <w:numId w:val="11"/>
        </w:numPr>
        <w:tabs>
          <w:tab w:val="left" w:pos="851"/>
        </w:tabs>
        <w:adjustRightInd w:val="0"/>
        <w:ind w:left="0" w:firstLine="567"/>
        <w:jc w:val="both"/>
      </w:pPr>
      <w:r w:rsidRPr="004D16B6">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4D16B6">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4D16B6">
        <w:rPr>
          <w:b/>
        </w:rPr>
        <w:t>Порядок представления заявок на участие в электронных закупках способом тендера</w:t>
      </w:r>
    </w:p>
    <w:p w:rsidR="00423FAF" w:rsidRPr="004D16B6" w:rsidRDefault="00423FAF" w:rsidP="00681107">
      <w:pPr>
        <w:widowControl w:val="0"/>
        <w:numPr>
          <w:ilvl w:val="0"/>
          <w:numId w:val="12"/>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w:t>
      </w:r>
      <w:r w:rsidRPr="004D16B6">
        <w:lastRenderedPageBreak/>
        <w:t xml:space="preserve">представления заявок, указанного в объявлении, которая должна </w:t>
      </w:r>
      <w:r w:rsidRPr="004D16B6">
        <w:rPr>
          <w:bCs/>
        </w:rPr>
        <w:t>быть заверена ЭЦП потенциального поставщика.</w:t>
      </w:r>
    </w:p>
    <w:p w:rsidR="00423FAF" w:rsidRPr="004D16B6" w:rsidRDefault="00423FAF" w:rsidP="00423FAF">
      <w:pPr>
        <w:ind w:firstLine="709"/>
        <w:jc w:val="both"/>
        <w:rPr>
          <w:rFonts w:eastAsia="Calibri"/>
        </w:rPr>
      </w:pPr>
      <w:r w:rsidRPr="004D16B6">
        <w:rPr>
          <w:b/>
          <w:i/>
        </w:rPr>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423FAF" w:rsidRPr="004D16B6" w:rsidRDefault="00423FAF" w:rsidP="00681107">
      <w:pPr>
        <w:widowControl w:val="0"/>
        <w:numPr>
          <w:ilvl w:val="0"/>
          <w:numId w:val="11"/>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Обеспечение Заявки</w:t>
      </w:r>
    </w:p>
    <w:p w:rsidR="00423FAF" w:rsidRPr="004D16B6" w:rsidRDefault="00423FAF" w:rsidP="00423FAF">
      <w:pPr>
        <w:keepNext/>
        <w:tabs>
          <w:tab w:val="left" w:pos="708"/>
          <w:tab w:val="left" w:pos="851"/>
        </w:tabs>
        <w:jc w:val="both"/>
        <w:outlineLvl w:val="1"/>
        <w:rPr>
          <w:b/>
          <w:bCs/>
          <w:iCs/>
        </w:rPr>
      </w:pP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вносит обеспечение Заявки в виде банковской гарантии или ином виде, определенном Заказчиком,</w:t>
      </w:r>
      <w:r w:rsidRPr="004D16B6">
        <w:rPr>
          <w:b/>
        </w:rPr>
        <w:t xml:space="preserve"> </w:t>
      </w:r>
      <w:r w:rsidRPr="004D16B6">
        <w:t>в качестве гарантии того, что он:</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4D16B6" w:rsidRDefault="00423FAF" w:rsidP="00423FAF">
      <w:pPr>
        <w:widowControl w:val="0"/>
        <w:tabs>
          <w:tab w:val="left" w:pos="960"/>
        </w:tabs>
        <w:autoSpaceDE w:val="0"/>
        <w:autoSpaceDN w:val="0"/>
        <w:adjustRightInd w:val="0"/>
        <w:ind w:firstLine="567"/>
        <w:jc w:val="both"/>
      </w:pPr>
      <w:r w:rsidRPr="004D16B6">
        <w:rPr>
          <w:b/>
        </w:rPr>
        <w:t>Обеспечение Заявки вносится в размере 1 (одного) процента от суммы, указанной для закупки товара в Тендерной документации Заказчика</w:t>
      </w:r>
      <w:r w:rsidRPr="004D16B6">
        <w:t>.</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 xml:space="preserve">При этом течение срока действия обеспечения Заявки начинается со дня </w:t>
      </w:r>
      <w:r w:rsidRPr="004D16B6">
        <w:rPr>
          <w:b/>
        </w:rPr>
        <w:lastRenderedPageBreak/>
        <w:t>вскрытия Системой Заявок на участие в тендере.</w:t>
      </w:r>
    </w:p>
    <w:p w:rsidR="00423FAF" w:rsidRPr="004D16B6" w:rsidRDefault="00423FAF" w:rsidP="00423FAF">
      <w:pPr>
        <w:ind w:right="-1" w:firstLine="567"/>
        <w:jc w:val="both"/>
        <w:rPr>
          <w:bCs/>
        </w:rPr>
      </w:pPr>
      <w:r w:rsidRPr="004D16B6">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4D16B6" w:rsidRDefault="00423FAF" w:rsidP="00423FAF">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4D16B6" w:rsidTr="009D0CD5">
        <w:trPr>
          <w:trHeight w:val="374"/>
        </w:trPr>
        <w:tc>
          <w:tcPr>
            <w:tcW w:w="1276" w:type="dxa"/>
            <w:vAlign w:val="center"/>
          </w:tcPr>
          <w:p w:rsidR="00423FAF" w:rsidRPr="004D16B6" w:rsidRDefault="00423FAF" w:rsidP="009D0CD5">
            <w:pPr>
              <w:autoSpaceDE w:val="0"/>
              <w:autoSpaceDN w:val="0"/>
              <w:adjustRightInd w:val="0"/>
              <w:jc w:val="center"/>
            </w:pPr>
            <w:r w:rsidRPr="004D16B6">
              <w:t>Валюта</w:t>
            </w:r>
          </w:p>
        </w:tc>
        <w:tc>
          <w:tcPr>
            <w:tcW w:w="8222" w:type="dxa"/>
            <w:vAlign w:val="center"/>
          </w:tcPr>
          <w:p w:rsidR="00423FAF" w:rsidRPr="004D16B6" w:rsidRDefault="00423FAF" w:rsidP="009D0CD5">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423FAF" w:rsidRPr="004D16B6" w:rsidTr="009D0CD5">
        <w:trPr>
          <w:trHeight w:val="240"/>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KZT</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KZ119261802103966000</w:t>
            </w:r>
          </w:p>
        </w:tc>
      </w:tr>
      <w:tr w:rsidR="00423FAF" w:rsidRPr="004D16B6" w:rsidTr="009D0CD5">
        <w:trPr>
          <w:trHeight w:val="248"/>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USD</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819261802103966001</w:t>
            </w:r>
          </w:p>
        </w:tc>
      </w:tr>
      <w:tr w:rsidR="00423FAF" w:rsidRPr="004D16B6" w:rsidTr="009D0CD5">
        <w:trPr>
          <w:trHeight w:val="314"/>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EUR</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279261802103966003</w:t>
            </w:r>
          </w:p>
        </w:tc>
      </w:tr>
      <w:tr w:rsidR="00423FAF" w:rsidRPr="004D16B6" w:rsidTr="009D0CD5">
        <w:trPr>
          <w:trHeight w:val="365"/>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RUR</w:t>
            </w:r>
          </w:p>
        </w:tc>
        <w:tc>
          <w:tcPr>
            <w:tcW w:w="8222" w:type="dxa"/>
            <w:vAlign w:val="center"/>
          </w:tcPr>
          <w:p w:rsidR="00423FAF" w:rsidRPr="004D16B6" w:rsidRDefault="00423FAF" w:rsidP="009D0CD5">
            <w:pPr>
              <w:autoSpaceDE w:val="0"/>
              <w:autoSpaceDN w:val="0"/>
              <w:adjustRightInd w:val="0"/>
              <w:jc w:val="center"/>
            </w:pPr>
            <w:r w:rsidRPr="004D16B6">
              <w:t>ИИК: KZ549261802103966002</w:t>
            </w:r>
          </w:p>
        </w:tc>
      </w:tr>
    </w:tbl>
    <w:p w:rsidR="00423FAF" w:rsidRPr="004D16B6" w:rsidRDefault="00423FAF" w:rsidP="00423FAF">
      <w:pPr>
        <w:jc w:val="both"/>
        <w:rPr>
          <w:lang w:val="en-US"/>
        </w:rPr>
      </w:pPr>
    </w:p>
    <w:p w:rsidR="00423FAF" w:rsidRPr="004D16B6" w:rsidRDefault="00423FAF" w:rsidP="00423FAF">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457646" w:rsidRPr="00534B23"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534B23">
        <w:rPr>
          <w:rFonts w:ascii="Times New Roman" w:hAnsi="Times New Roman" w:cs="Times New Roman"/>
        </w:rPr>
        <w:t>организациями, входящими в Холдинг;</w:t>
      </w:r>
    </w:p>
    <w:p w:rsidR="00457646" w:rsidRPr="004D16B6" w:rsidRDefault="00457646" w:rsidP="00457646">
      <w:pPr>
        <w:pStyle w:val="a0"/>
        <w:numPr>
          <w:ilvl w:val="1"/>
          <w:numId w:val="2"/>
        </w:numPr>
        <w:tabs>
          <w:tab w:val="clear" w:pos="993"/>
          <w:tab w:val="left" w:pos="1134"/>
        </w:tabs>
        <w:ind w:left="0" w:firstLine="567"/>
      </w:pPr>
      <w:r w:rsidRPr="00534B23">
        <w:rPr>
          <w:rFonts w:ascii="Times New Roman" w:hAnsi="Times New Roman" w:cs="Times New Roman"/>
        </w:rPr>
        <w:t>организациями</w:t>
      </w:r>
      <w:r w:rsidRPr="004D16B6">
        <w:rPr>
          <w:rFonts w:ascii="Times New Roman" w:hAnsi="Times New Roman" w:cs="Times New Roman"/>
        </w:rPr>
        <w:t xml:space="preserve">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423FAF" w:rsidRPr="004D16B6" w:rsidRDefault="00423FAF" w:rsidP="00681107">
      <w:pPr>
        <w:widowControl w:val="0"/>
        <w:numPr>
          <w:ilvl w:val="1"/>
          <w:numId w:val="8"/>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423FAF" w:rsidRPr="004D16B6" w:rsidRDefault="00423FAF" w:rsidP="00423FAF">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4D16B6" w:rsidRDefault="00423FAF" w:rsidP="00681107">
      <w:pPr>
        <w:widowControl w:val="0"/>
        <w:numPr>
          <w:ilvl w:val="1"/>
          <w:numId w:val="8"/>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423FAF" w:rsidRPr="004D16B6" w:rsidRDefault="00423FAF" w:rsidP="00423FAF">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ее оригинал представляется Заказчику до окончательного срока представления заявок.</w:t>
      </w:r>
    </w:p>
    <w:p w:rsidR="00423FAF" w:rsidRPr="004D16B6" w:rsidRDefault="00423FAF" w:rsidP="00423FAF">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sidR="0032372F">
        <w:rPr>
          <w:b/>
        </w:rPr>
        <w:t>___________</w:t>
      </w:r>
      <w:r w:rsidR="008A13AF">
        <w:rPr>
          <w:b/>
        </w:rPr>
        <w:t xml:space="preserve"> 201</w:t>
      </w:r>
      <w:r w:rsidR="008A13AF" w:rsidRPr="008A13AF">
        <w:rPr>
          <w:b/>
        </w:rPr>
        <w:t>7</w:t>
      </w:r>
      <w:r w:rsidRPr="004D16B6">
        <w:rPr>
          <w:b/>
        </w:rPr>
        <w:t xml:space="preserve"> года</w:t>
      </w:r>
      <w:r w:rsidRPr="004D16B6">
        <w:rPr>
          <w:b/>
          <w:i/>
        </w:rPr>
        <w:t xml:space="preserve"> </w:t>
      </w:r>
      <w:r w:rsidRPr="004D16B6">
        <w:rPr>
          <w:b/>
        </w:rPr>
        <w:t>(окончательный срок представления обеспечения заявки).</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 xml:space="preserve">вступления в силу договора о закупках и внесения потенциальным поставщиком, </w:t>
      </w:r>
      <w:r w:rsidRPr="004D16B6">
        <w:lastRenderedPageBreak/>
        <w:t>занявшим по итогам сопоставления и оценки второе место,  определенным в сл</w:t>
      </w:r>
      <w:r w:rsidR="0097268B" w:rsidRPr="004D16B6">
        <w:t>учае, предусмотренном пунктом 42</w:t>
      </w:r>
      <w:r w:rsidRPr="004D16B6">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4D16B6">
        <w:t>42</w:t>
      </w:r>
      <w:r w:rsidRPr="004D16B6">
        <w:t xml:space="preserve">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tabs>
          <w:tab w:val="left" w:pos="0"/>
          <w:tab w:val="left" w:pos="851"/>
          <w:tab w:val="left" w:pos="1134"/>
        </w:tabs>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Изменение Заявок и их отзыв</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423FAF" w:rsidRPr="004D16B6" w:rsidRDefault="00423FAF" w:rsidP="00423FAF">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423FAF" w:rsidRPr="004D16B6" w:rsidRDefault="00423FAF" w:rsidP="00423FAF">
      <w:pPr>
        <w:tabs>
          <w:tab w:val="center" w:pos="4819"/>
          <w:tab w:val="right" w:pos="9638"/>
        </w:tabs>
        <w:autoSpaceDE w:val="0"/>
        <w:autoSpaceDN w:val="0"/>
        <w:jc w:val="both"/>
        <w:rPr>
          <w:b/>
        </w:rPr>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 xml:space="preserve">Заявки рассматриваются тендерной комиссией в срок не более 10 (десяти) </w:t>
      </w:r>
      <w:r w:rsidRPr="004D16B6">
        <w:lastRenderedPageBreak/>
        <w:t xml:space="preserve">рабочих дней со дня вскрытия Системой Заявок. При проведении закупок </w:t>
      </w:r>
      <w:r w:rsidR="008A13AF">
        <w:t>Товаров</w:t>
      </w:r>
      <w:r w:rsidRPr="004D16B6">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rPr>
          <w:sz w:val="28"/>
          <w:szCs w:val="28"/>
        </w:rPr>
      </w:pPr>
      <w:r w:rsidRPr="004D16B6">
        <w:rPr>
          <w:szCs w:val="28"/>
        </w:rPr>
        <w:t>При рассмотрении Заявок тендерная комиссия вправе:</w:t>
      </w:r>
    </w:p>
    <w:p w:rsidR="00423FAF" w:rsidRPr="004D16B6" w:rsidRDefault="00423FAF" w:rsidP="00681107">
      <w:pPr>
        <w:widowControl w:val="0"/>
        <w:numPr>
          <w:ilvl w:val="1"/>
          <w:numId w:val="8"/>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4D16B6" w:rsidRDefault="00423FAF" w:rsidP="00681107">
      <w:pPr>
        <w:widowControl w:val="0"/>
        <w:numPr>
          <w:ilvl w:val="1"/>
          <w:numId w:val="8"/>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4D16B6" w:rsidRDefault="00423FAF" w:rsidP="00423FAF">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4D16B6" w:rsidRDefault="00423FAF" w:rsidP="00681107">
      <w:pPr>
        <w:widowControl w:val="0"/>
        <w:numPr>
          <w:ilvl w:val="0"/>
          <w:numId w:val="11"/>
        </w:numPr>
        <w:tabs>
          <w:tab w:val="left" w:pos="993"/>
        </w:tabs>
        <w:adjustRightInd w:val="0"/>
        <w:ind w:left="0" w:firstLine="567"/>
        <w:jc w:val="both"/>
      </w:pPr>
      <w:r w:rsidRPr="004D16B6">
        <w:t>Не допускается отклонение Заявки по следующим формальным основаниям.</w:t>
      </w:r>
    </w:p>
    <w:p w:rsidR="00423FAF" w:rsidRPr="004D16B6" w:rsidRDefault="00423FAF" w:rsidP="00423FAF">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Тендерная комиссия отклоняет Заявку в случае: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4D16B6" w:rsidRDefault="00423FAF" w:rsidP="00423FAF">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423FAF" w:rsidRPr="004D16B6" w:rsidRDefault="00423FAF" w:rsidP="00681107">
      <w:pPr>
        <w:widowControl w:val="0"/>
        <w:numPr>
          <w:ilvl w:val="0"/>
          <w:numId w:val="11"/>
        </w:numPr>
        <w:tabs>
          <w:tab w:val="left" w:pos="993"/>
        </w:tabs>
        <w:adjustRightInd w:val="0"/>
        <w:ind w:left="0" w:firstLine="567"/>
        <w:jc w:val="both"/>
      </w:pPr>
      <w:r w:rsidRPr="004D16B6">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4D16B6"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Условное снижение цены</w:t>
            </w:r>
          </w:p>
        </w:tc>
      </w:tr>
      <w:tr w:rsidR="00423FA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1</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both"/>
              <w:rPr>
                <w:bCs/>
              </w:rPr>
            </w:pPr>
            <w:r w:rsidRPr="004D16B6">
              <w:t>Потенциальный поставщик является добросовестным поставщиком в соответствии с Перечнем добросовестных поставщиков 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r w:rsidR="00E0704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both"/>
              <w:rPr>
                <w:b/>
                <w:bCs/>
              </w:rPr>
            </w:pPr>
            <w:r w:rsidRPr="004D16B6">
              <w:rPr>
                <w:b/>
                <w:bCs/>
              </w:rPr>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E0704F">
            <w:pPr>
              <w:widowControl w:val="0"/>
              <w:autoSpaceDE w:val="0"/>
              <w:autoSpaceDN w:val="0"/>
              <w:adjustRightInd w:val="0"/>
              <w:jc w:val="both"/>
            </w:pPr>
            <w:r w:rsidRPr="004D16B6">
              <w:t>Потенциальный поставщик является товаропроизводителем закупаемого товара в соответствии с Реестром товаропроизводителей Холдинга</w:t>
            </w:r>
            <w:r w:rsidRPr="004D16B6">
              <w:rPr>
                <w:rFonts w:ascii="Arial" w:hAnsi="Arial" w:cs="Arial"/>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center"/>
              <w:rPr>
                <w:bCs/>
              </w:rPr>
            </w:pPr>
            <w:r w:rsidRPr="004D16B6">
              <w:rPr>
                <w:bCs/>
              </w:rPr>
              <w:t>-5%</w:t>
            </w:r>
          </w:p>
        </w:tc>
      </w:tr>
      <w:tr w:rsidR="00423FAF" w:rsidRPr="004D16B6"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3</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836DF8">
            <w:pPr>
              <w:jc w:val="both"/>
            </w:pPr>
            <w:r w:rsidRPr="004D16B6">
              <w:t xml:space="preserve">Наличие у потенциального поставщика опыта работы на однородном рынке закупаемых товаров, в течение последних 5 лет, </w:t>
            </w:r>
            <w:r w:rsidRPr="004D16B6">
              <w:lastRenderedPageBreak/>
              <w:t>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w:t>
            </w:r>
            <w:r w:rsidRPr="00924022">
              <w:t>в</w:t>
            </w:r>
            <w:r w:rsidR="00924022" w:rsidRPr="003053B9">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lastRenderedPageBreak/>
              <w:t xml:space="preserve">- 1,5% за 3 года опыта </w:t>
            </w:r>
            <w:r w:rsidRPr="004D16B6">
              <w:rPr>
                <w:bCs/>
              </w:rPr>
              <w:lastRenderedPageBreak/>
              <w:t>работы и 0,5% за каждый последующий год работы, но не более 2,5%</w:t>
            </w:r>
          </w:p>
        </w:tc>
      </w:tr>
      <w:tr w:rsidR="00423FAF" w:rsidRPr="004D16B6"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lastRenderedPageBreak/>
              <w:t>4</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E0704F">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bl>
    <w:p w:rsidR="00423FAF" w:rsidRPr="004D16B6" w:rsidRDefault="00423FAF" w:rsidP="00423FAF">
      <w:pPr>
        <w:autoSpaceDE w:val="0"/>
        <w:autoSpaceDN w:val="0"/>
        <w:ind w:firstLine="709"/>
        <w:jc w:val="both"/>
      </w:pPr>
    </w:p>
    <w:p w:rsidR="00423FAF" w:rsidRPr="004D16B6" w:rsidRDefault="00423FAF" w:rsidP="00681107">
      <w:pPr>
        <w:widowControl w:val="0"/>
        <w:numPr>
          <w:ilvl w:val="0"/>
          <w:numId w:val="11"/>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4D16B6" w:rsidRDefault="00423FAF" w:rsidP="00423FAF">
      <w:pPr>
        <w:tabs>
          <w:tab w:val="left" w:pos="1260"/>
        </w:tabs>
        <w:autoSpaceDE w:val="0"/>
        <w:autoSpaceDN w:val="0"/>
        <w:ind w:firstLine="567"/>
        <w:jc w:val="both"/>
      </w:pPr>
      <w:r w:rsidRPr="004D16B6">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4D16B6">
        <w:rPr>
          <w:b/>
        </w:rPr>
        <w:t>торгов</w:t>
      </w:r>
      <w:proofErr w:type="gramEnd"/>
      <w:r w:rsidRPr="004D16B6">
        <w:rPr>
          <w:b/>
        </w:rPr>
        <w:t xml:space="preserve"> на понижение которых не были отклонены. </w:t>
      </w:r>
    </w:p>
    <w:p w:rsidR="00423FAF" w:rsidRPr="004D16B6" w:rsidRDefault="00423FAF" w:rsidP="00423FAF">
      <w:pPr>
        <w:tabs>
          <w:tab w:val="left" w:pos="1276"/>
        </w:tabs>
        <w:autoSpaceDE w:val="0"/>
        <w:autoSpaceDN w:val="0"/>
        <w:ind w:firstLine="709"/>
        <w:jc w:val="both"/>
      </w:pPr>
      <w:r w:rsidRPr="004D16B6">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4D16B6" w:rsidRDefault="00423FAF" w:rsidP="00423FAF">
      <w:pPr>
        <w:tabs>
          <w:tab w:val="left" w:pos="1276"/>
        </w:tabs>
        <w:autoSpaceDE w:val="0"/>
        <w:autoSpaceDN w:val="0"/>
        <w:ind w:firstLine="709"/>
        <w:jc w:val="both"/>
      </w:pPr>
      <w:r w:rsidRPr="004D16B6">
        <w:lastRenderedPageBreak/>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4D16B6" w:rsidRDefault="00423FAF" w:rsidP="00423FAF">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423FAF" w:rsidRPr="004D16B6" w:rsidRDefault="00423FAF" w:rsidP="00423FAF">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4D16B6" w:rsidRDefault="00423FAF" w:rsidP="00423FAF">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4D16B6" w:rsidRDefault="00423FAF" w:rsidP="00423FAF">
      <w:pPr>
        <w:tabs>
          <w:tab w:val="left" w:pos="1276"/>
        </w:tabs>
        <w:autoSpaceDE w:val="0"/>
        <w:autoSpaceDN w:val="0"/>
        <w:ind w:firstLine="709"/>
        <w:jc w:val="both"/>
      </w:pPr>
      <w:r w:rsidRPr="004D16B6">
        <w:t xml:space="preserve">Торги на понижение не проводятся в следующих случаях: </w:t>
      </w:r>
    </w:p>
    <w:p w:rsidR="00423FAF" w:rsidRPr="004D16B6" w:rsidRDefault="00423FAF" w:rsidP="00681107">
      <w:pPr>
        <w:numPr>
          <w:ilvl w:val="0"/>
          <w:numId w:val="19"/>
        </w:numPr>
        <w:tabs>
          <w:tab w:val="left" w:pos="1276"/>
        </w:tabs>
        <w:autoSpaceDE w:val="0"/>
        <w:autoSpaceDN w:val="0"/>
        <w:ind w:hanging="786"/>
        <w:jc w:val="both"/>
      </w:pPr>
      <w:r w:rsidRPr="004D16B6">
        <w:t>представления менее двух заявок на участие в тендере;</w:t>
      </w:r>
    </w:p>
    <w:p w:rsidR="00423FAF" w:rsidRPr="004D16B6" w:rsidRDefault="00423FAF" w:rsidP="00681107">
      <w:pPr>
        <w:numPr>
          <w:ilvl w:val="0"/>
          <w:numId w:val="19"/>
        </w:numPr>
        <w:tabs>
          <w:tab w:val="left" w:pos="1276"/>
        </w:tabs>
        <w:autoSpaceDE w:val="0"/>
        <w:autoSpaceDN w:val="0"/>
        <w:ind w:hanging="786"/>
        <w:jc w:val="both"/>
      </w:pPr>
      <w:r w:rsidRPr="004D16B6">
        <w:t>после отклонения, осталось менее двух заявок на участие в тендере.</w:t>
      </w:r>
    </w:p>
    <w:p w:rsidR="00423FAF" w:rsidRPr="004D16B6" w:rsidRDefault="00423FAF" w:rsidP="00423FAF">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4D16B6" w:rsidRDefault="00423FAF" w:rsidP="00423FAF">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4D16B6" w:rsidRDefault="00423FAF" w:rsidP="00423FAF">
      <w:pPr>
        <w:tabs>
          <w:tab w:val="left" w:pos="1276"/>
        </w:tabs>
        <w:autoSpaceDE w:val="0"/>
        <w:autoSpaceDN w:val="0"/>
        <w:ind w:firstLine="709"/>
        <w:jc w:val="both"/>
      </w:pPr>
      <w:r w:rsidRPr="004D16B6">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4D16B6" w:rsidRDefault="00423FAF" w:rsidP="00423FAF">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4D16B6" w:rsidRDefault="00423FAF" w:rsidP="00423FAF">
      <w:pPr>
        <w:tabs>
          <w:tab w:val="left" w:pos="1276"/>
        </w:tabs>
        <w:autoSpaceDE w:val="0"/>
        <w:autoSpaceDN w:val="0"/>
        <w:ind w:firstLine="709"/>
        <w:jc w:val="both"/>
      </w:pPr>
      <w:r w:rsidRPr="004D16B6">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4D16B6" w:rsidRDefault="00423FAF" w:rsidP="00423FAF">
      <w:pPr>
        <w:tabs>
          <w:tab w:val="left" w:pos="1276"/>
        </w:tabs>
        <w:autoSpaceDE w:val="0"/>
        <w:autoSpaceDN w:val="0"/>
        <w:ind w:firstLine="709"/>
        <w:jc w:val="both"/>
      </w:pPr>
      <w:r w:rsidRPr="004D16B6">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4D16B6" w:rsidRDefault="00423FAF" w:rsidP="00423FAF">
      <w:pPr>
        <w:tabs>
          <w:tab w:val="left" w:pos="1276"/>
        </w:tabs>
        <w:autoSpaceDE w:val="0"/>
        <w:autoSpaceDN w:val="0"/>
        <w:ind w:firstLine="709"/>
        <w:jc w:val="both"/>
        <w:rPr>
          <w:b/>
        </w:rPr>
      </w:pPr>
      <w:r w:rsidRPr="004D16B6">
        <w:rPr>
          <w:b/>
        </w:rPr>
        <w:lastRenderedPageBreak/>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4D16B6" w:rsidRDefault="00423FAF" w:rsidP="00423FAF">
      <w:pPr>
        <w:tabs>
          <w:tab w:val="left" w:pos="0"/>
        </w:tabs>
        <w:autoSpaceDE w:val="0"/>
        <w:autoSpaceDN w:val="0"/>
        <w:ind w:left="284"/>
        <w:jc w:val="both"/>
      </w:pPr>
      <w:r w:rsidRPr="004D16B6">
        <w:t xml:space="preserve">1) о месте и времени подведения итогов; </w:t>
      </w:r>
    </w:p>
    <w:p w:rsidR="00423FAF" w:rsidRPr="004D16B6" w:rsidRDefault="00423FAF" w:rsidP="00423FAF">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423FAF" w:rsidRPr="004D16B6" w:rsidRDefault="00423FAF" w:rsidP="00423FAF">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423FAF" w:rsidRPr="004D16B6" w:rsidRDefault="00423FAF" w:rsidP="00423FAF">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423FAF" w:rsidRPr="004D16B6" w:rsidRDefault="00423FAF" w:rsidP="00423FAF">
      <w:pPr>
        <w:tabs>
          <w:tab w:val="left" w:pos="0"/>
        </w:tabs>
        <w:autoSpaceDE w:val="0"/>
        <w:autoSpaceDN w:val="0"/>
        <w:ind w:left="284"/>
        <w:jc w:val="both"/>
      </w:pPr>
      <w:r w:rsidRPr="004D16B6">
        <w:t>6) о результатах применения критериев оценки и сопоставления;</w:t>
      </w:r>
    </w:p>
    <w:p w:rsidR="00423FAF" w:rsidRPr="004D16B6" w:rsidRDefault="00423FAF" w:rsidP="00423FAF">
      <w:pPr>
        <w:tabs>
          <w:tab w:val="left" w:pos="0"/>
        </w:tabs>
        <w:autoSpaceDE w:val="0"/>
        <w:autoSpaceDN w:val="0"/>
        <w:ind w:left="284"/>
        <w:jc w:val="both"/>
      </w:pPr>
      <w:r w:rsidRPr="004D16B6">
        <w:t>7) об итогах открытого тендера;</w:t>
      </w:r>
    </w:p>
    <w:p w:rsidR="00423FAF" w:rsidRPr="004D16B6" w:rsidRDefault="00423FAF" w:rsidP="00423FAF">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423FAF" w:rsidRPr="004D16B6" w:rsidRDefault="00423FAF" w:rsidP="00423FAF">
      <w:pPr>
        <w:tabs>
          <w:tab w:val="left" w:pos="0"/>
        </w:tabs>
        <w:autoSpaceDE w:val="0"/>
        <w:autoSpaceDN w:val="0"/>
        <w:ind w:left="284"/>
        <w:jc w:val="both"/>
      </w:pPr>
      <w:r w:rsidRPr="004D16B6">
        <w:t>9)</w:t>
      </w:r>
      <w:r w:rsidR="00534B23">
        <w:t xml:space="preserve"> </w:t>
      </w:r>
      <w:r w:rsidRPr="004D16B6">
        <w:t>о потенциальном поставщике, занявшем второе место.</w:t>
      </w:r>
    </w:p>
    <w:p w:rsidR="00423FAF" w:rsidRPr="004D16B6" w:rsidRDefault="00423FAF" w:rsidP="00423FAF">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4D16B6" w:rsidRDefault="00423FAF" w:rsidP="00423FAF">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4D16B6" w:rsidRDefault="00423FAF" w:rsidP="00423FAF">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4D16B6" w:rsidRDefault="00423FAF" w:rsidP="00681107">
      <w:pPr>
        <w:widowControl w:val="0"/>
        <w:numPr>
          <w:ilvl w:val="0"/>
          <w:numId w:val="11"/>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1"/>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423FAF" w:rsidRPr="004D16B6" w:rsidRDefault="00423FAF" w:rsidP="00681107">
      <w:pPr>
        <w:widowControl w:val="0"/>
        <w:numPr>
          <w:ilvl w:val="0"/>
          <w:numId w:val="6"/>
        </w:numPr>
        <w:tabs>
          <w:tab w:val="left" w:pos="1080"/>
        </w:tabs>
        <w:adjustRightInd w:val="0"/>
        <w:ind w:left="0" w:firstLine="567"/>
        <w:jc w:val="both"/>
      </w:pPr>
      <w:r w:rsidRPr="004D16B6">
        <w:t>представления Заявок менее двух потенциальных поставщиков;</w:t>
      </w:r>
    </w:p>
    <w:p w:rsidR="00423FAF" w:rsidRPr="004D16B6" w:rsidRDefault="00423FAF" w:rsidP="00681107">
      <w:pPr>
        <w:widowControl w:val="0"/>
        <w:numPr>
          <w:ilvl w:val="0"/>
          <w:numId w:val="6"/>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4D16B6" w:rsidRDefault="00423FAF" w:rsidP="00681107">
      <w:pPr>
        <w:widowControl w:val="0"/>
        <w:numPr>
          <w:ilvl w:val="0"/>
          <w:numId w:val="6"/>
        </w:numPr>
        <w:tabs>
          <w:tab w:val="left" w:pos="1080"/>
        </w:tabs>
        <w:adjustRightInd w:val="0"/>
        <w:ind w:left="0" w:firstLine="709"/>
        <w:jc w:val="both"/>
      </w:pPr>
      <w:r w:rsidRPr="004D16B6">
        <w:t>уклонения победителя и потенциального поставщика, занявшего второе место, от заключения договора;</w:t>
      </w:r>
    </w:p>
    <w:p w:rsidR="00423FAF" w:rsidRPr="004D16B6" w:rsidRDefault="00423FAF" w:rsidP="00681107">
      <w:pPr>
        <w:widowControl w:val="0"/>
        <w:numPr>
          <w:ilvl w:val="0"/>
          <w:numId w:val="6"/>
        </w:numPr>
        <w:tabs>
          <w:tab w:val="left" w:pos="1080"/>
        </w:tabs>
        <w:adjustRightInd w:val="0"/>
        <w:ind w:left="0" w:firstLine="709"/>
        <w:jc w:val="both"/>
      </w:pPr>
      <w:r w:rsidRPr="004D16B6">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w:t>
      </w:r>
      <w:r w:rsidRPr="004D16B6">
        <w:rPr>
          <w:b/>
        </w:rPr>
        <w:lastRenderedPageBreak/>
        <w:t>сопоставления.</w:t>
      </w:r>
    </w:p>
    <w:p w:rsidR="00423FAF" w:rsidRPr="004D16B6" w:rsidRDefault="00423FAF" w:rsidP="00423FAF">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4D16B6" w:rsidRDefault="00423FAF" w:rsidP="00423FAF">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4D16B6" w:rsidRDefault="00423FAF" w:rsidP="00423FAF">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423FAF" w:rsidRPr="004D16B6" w:rsidRDefault="00423FAF" w:rsidP="00423FAF">
      <w:pPr>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423FAF" w:rsidRPr="004D16B6" w:rsidRDefault="00423FAF" w:rsidP="00423FAF">
      <w:pPr>
        <w:tabs>
          <w:tab w:val="left" w:pos="284"/>
          <w:tab w:val="left" w:pos="851"/>
        </w:tabs>
        <w:autoSpaceDE w:val="0"/>
        <w:autoSpaceDN w:val="0"/>
        <w:jc w:val="center"/>
        <w:rPr>
          <w:b/>
        </w:rPr>
      </w:pPr>
    </w:p>
    <w:p w:rsidR="00423FAF" w:rsidRPr="004D16B6" w:rsidRDefault="00423FAF" w:rsidP="00681107">
      <w:pPr>
        <w:widowControl w:val="0"/>
        <w:numPr>
          <w:ilvl w:val="0"/>
          <w:numId w:val="11"/>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4D16B6" w:rsidRDefault="00423FAF" w:rsidP="00423FAF">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4D16B6" w:rsidRDefault="00423FAF" w:rsidP="00423FAF">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423FAF" w:rsidRPr="004D16B6" w:rsidRDefault="00423FAF" w:rsidP="00681107">
      <w:pPr>
        <w:widowControl w:val="0"/>
        <w:numPr>
          <w:ilvl w:val="0"/>
          <w:numId w:val="11"/>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423FAF" w:rsidRPr="004D16B6" w:rsidRDefault="00423FAF" w:rsidP="00423FAF">
      <w:pPr>
        <w:widowControl w:val="0"/>
        <w:adjustRightInd w:val="0"/>
        <w:ind w:firstLine="567"/>
        <w:jc w:val="both"/>
      </w:pPr>
      <w:r w:rsidRPr="004D16B6">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484BE0" w:rsidRPr="004D16B6">
        <w:t>10</w:t>
      </w:r>
      <w:r w:rsidRPr="004D16B6">
        <w:t xml:space="preserve"> (</w:t>
      </w:r>
      <w:r w:rsidR="00484BE0" w:rsidRPr="004D16B6">
        <w:t>десять</w:t>
      </w:r>
      <w:r w:rsidRPr="004D16B6">
        <w:t xml:space="preserve">) календарных дней </w:t>
      </w:r>
      <w:proofErr w:type="gramStart"/>
      <w:r w:rsidRPr="004D16B6">
        <w:t>с даты заверения</w:t>
      </w:r>
      <w:proofErr w:type="gramEnd"/>
      <w:r w:rsidRPr="004D16B6">
        <w:t xml:space="preserve"> тендерной комиссией протокола об итогах посредством ЭЦП и не более 2</w:t>
      </w:r>
      <w:r w:rsidR="00484BE0" w:rsidRPr="004D16B6">
        <w:t>5</w:t>
      </w:r>
      <w:r w:rsidRPr="004D16B6">
        <w:t xml:space="preserve"> (двадцати</w:t>
      </w:r>
      <w:r w:rsidR="00484BE0" w:rsidRPr="004D16B6">
        <w:t xml:space="preserve"> пяти</w:t>
      </w:r>
      <w:r w:rsidRPr="004D16B6">
        <w:t>) календарных дней с даты заверения протокола об итогах.</w:t>
      </w:r>
    </w:p>
    <w:p w:rsidR="00423FAF" w:rsidRPr="004D16B6" w:rsidRDefault="00423FAF" w:rsidP="00423FAF">
      <w:pPr>
        <w:tabs>
          <w:tab w:val="left" w:pos="993"/>
        </w:tabs>
        <w:ind w:firstLine="567"/>
        <w:jc w:val="both"/>
      </w:pPr>
      <w:r w:rsidRPr="004D16B6">
        <w:lastRenderedPageBreak/>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4D16B6" w:rsidRDefault="00423FAF" w:rsidP="00681107">
      <w:pPr>
        <w:widowControl w:val="0"/>
        <w:numPr>
          <w:ilvl w:val="0"/>
          <w:numId w:val="11"/>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423FAF" w:rsidRPr="004D16B6" w:rsidRDefault="00423FAF" w:rsidP="00423FAF">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423FAF" w:rsidRPr="004D16B6" w:rsidRDefault="00423FAF" w:rsidP="00423FAF">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4D16B6" w:rsidRDefault="00423FAF" w:rsidP="00423FAF">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4D16B6" w:rsidRDefault="00423FAF" w:rsidP="00423FAF">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4D16B6" w:rsidRDefault="00423FAF" w:rsidP="00423FAF">
      <w:pPr>
        <w:widowControl w:val="0"/>
        <w:tabs>
          <w:tab w:val="left" w:pos="1134"/>
        </w:tabs>
        <w:adjustRightInd w:val="0"/>
        <w:ind w:firstLine="567"/>
        <w:jc w:val="both"/>
      </w:pPr>
      <w:r w:rsidRPr="004D16B6">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4D16B6" w:rsidRDefault="00423FAF" w:rsidP="00423FAF">
      <w:pPr>
        <w:widowControl w:val="0"/>
        <w:tabs>
          <w:tab w:val="left" w:pos="1134"/>
        </w:tabs>
        <w:adjustRightInd w:val="0"/>
        <w:ind w:firstLine="567"/>
        <w:jc w:val="both"/>
      </w:pPr>
      <w:r w:rsidRPr="004D16B6">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w:t>
      </w:r>
      <w:r w:rsidRPr="004D16B6">
        <w:lastRenderedPageBreak/>
        <w:t xml:space="preserve">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423FAF" w:rsidRPr="004D16B6" w:rsidRDefault="00423FAF" w:rsidP="00423FAF">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484BE0" w:rsidRPr="004D16B6" w:rsidRDefault="00484BE0" w:rsidP="00484BE0">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4D16B6" w:rsidRDefault="00423FAF" w:rsidP="00423FAF">
      <w:pPr>
        <w:tabs>
          <w:tab w:val="left" w:pos="1134"/>
        </w:tabs>
        <w:ind w:firstLine="567"/>
        <w:jc w:val="both"/>
        <w:rPr>
          <w:b/>
        </w:rPr>
      </w:pPr>
      <w:r w:rsidRPr="004D16B6">
        <w:rPr>
          <w:b/>
        </w:rPr>
        <w:t>Положения настоящего пункта не распространяются на консорциумы.</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484BE0" w:rsidRPr="004D16B6" w:rsidRDefault="00484BE0" w:rsidP="00484BE0">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4D16B6"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4D16B6">
        <w:rPr>
          <w:rFonts w:ascii="Times New Roman" w:hAnsi="Times New Roman" w:cs="Times New Roman"/>
        </w:rPr>
        <w:t xml:space="preserve"> Потенциальный поставщик не признается </w:t>
      </w:r>
      <w:proofErr w:type="gramStart"/>
      <w:r w:rsidR="008659F1" w:rsidRPr="004D16B6">
        <w:rPr>
          <w:rFonts w:ascii="Times New Roman" w:hAnsi="Times New Roman" w:cs="Times New Roman"/>
        </w:rPr>
        <w:t>уклонившимся</w:t>
      </w:r>
      <w:proofErr w:type="gramEnd"/>
      <w:r w:rsidR="008659F1"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w:t>
      </w:r>
      <w:r w:rsidRPr="004D16B6">
        <w:lastRenderedPageBreak/>
        <w:t>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4D16B6" w:rsidRDefault="00423FAF" w:rsidP="00423FAF">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4D16B6" w:rsidRDefault="00423FAF" w:rsidP="00423FAF">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4D16B6" w:rsidRDefault="00423FAF" w:rsidP="00681107">
      <w:pPr>
        <w:widowControl w:val="0"/>
        <w:numPr>
          <w:ilvl w:val="0"/>
          <w:numId w:val="11"/>
        </w:numPr>
        <w:tabs>
          <w:tab w:val="left" w:pos="993"/>
        </w:tabs>
        <w:adjustRightInd w:val="0"/>
        <w:ind w:left="0" w:firstLine="567"/>
        <w:jc w:val="both"/>
      </w:pPr>
      <w:r w:rsidRPr="004D16B6">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4D16B6" w:rsidRDefault="00423FAF" w:rsidP="00423FAF">
      <w:pPr>
        <w:widowControl w:val="0"/>
        <w:tabs>
          <w:tab w:val="left" w:pos="0"/>
          <w:tab w:val="left" w:pos="1134"/>
        </w:tabs>
        <w:adjustRightInd w:val="0"/>
        <w:ind w:firstLine="540"/>
        <w:jc w:val="both"/>
      </w:pPr>
      <w:r w:rsidRPr="004D16B6">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w:t>
      </w:r>
      <w:r w:rsidRPr="004D16B6">
        <w:lastRenderedPageBreak/>
        <w:t>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4D16B6" w:rsidRDefault="00423FAF" w:rsidP="00423FAF">
      <w:pPr>
        <w:widowControl w:val="0"/>
        <w:tabs>
          <w:tab w:val="left" w:pos="1134"/>
        </w:tabs>
        <w:adjustRightInd w:val="0"/>
        <w:ind w:firstLine="567"/>
        <w:jc w:val="both"/>
      </w:pPr>
      <w:r w:rsidRPr="004D16B6">
        <w:t>В этом случае Заказчик обязан:</w:t>
      </w:r>
    </w:p>
    <w:p w:rsidR="00423FAF" w:rsidRPr="004D16B6" w:rsidRDefault="00423FAF" w:rsidP="00681107">
      <w:pPr>
        <w:widowControl w:val="0"/>
        <w:numPr>
          <w:ilvl w:val="0"/>
          <w:numId w:val="10"/>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4D16B6" w:rsidRDefault="00423FAF" w:rsidP="00423FAF">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4D16B6" w:rsidRDefault="00423FAF" w:rsidP="00681107">
      <w:pPr>
        <w:widowControl w:val="0"/>
        <w:numPr>
          <w:ilvl w:val="0"/>
          <w:numId w:val="10"/>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423FAF" w:rsidRPr="004D16B6" w:rsidRDefault="00423FAF" w:rsidP="00681107">
      <w:pPr>
        <w:widowControl w:val="0"/>
        <w:numPr>
          <w:ilvl w:val="0"/>
          <w:numId w:val="11"/>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потенциального поставщика победителем и до даты подписания договора о закупках. </w:t>
      </w:r>
    </w:p>
    <w:p w:rsidR="008659F1" w:rsidRPr="004D16B6" w:rsidRDefault="008659F1" w:rsidP="008659F1">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4D16B6" w:rsidRDefault="008659F1" w:rsidP="008659F1">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8659F1" w:rsidRPr="004D16B6" w:rsidRDefault="008659F1" w:rsidP="00681107">
      <w:pPr>
        <w:widowControl w:val="0"/>
        <w:numPr>
          <w:ilvl w:val="0"/>
          <w:numId w:val="25"/>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8659F1" w:rsidRDefault="008659F1" w:rsidP="005A7F47">
      <w:pPr>
        <w:autoSpaceDE w:val="0"/>
        <w:autoSpaceDN w:val="0"/>
        <w:ind w:firstLine="709"/>
        <w:jc w:val="both"/>
      </w:pPr>
      <w:proofErr w:type="gramStart"/>
      <w:r w:rsidRPr="004D16B6">
        <w:rPr>
          <w:bCs/>
        </w:rPr>
        <w:t xml:space="preserve">В случае применения пункта </w:t>
      </w:r>
      <w:r w:rsidRPr="004D16B6">
        <w:t>4</w:t>
      </w:r>
      <w:r w:rsidR="005A7F47" w:rsidRPr="004D16B6">
        <w:t xml:space="preserve">2 </w:t>
      </w:r>
      <w:r w:rsidRPr="004D16B6">
        <w:t>Тендерной документации</w:t>
      </w:r>
      <w:r w:rsidRPr="004D16B6">
        <w:rPr>
          <w:bCs/>
        </w:rPr>
        <w:t xml:space="preserve"> срок продлевается на количество дней, исчисляемые </w:t>
      </w:r>
      <w:r w:rsidRPr="004D16B6">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4D16B6">
        <w:t xml:space="preserve"> В случае применения пункта 4</w:t>
      </w:r>
      <w:r w:rsidR="005A7F47" w:rsidRPr="004D16B6">
        <w:t>4</w:t>
      </w:r>
      <w:r w:rsidRPr="004D16B6">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E3EF8" w:rsidRPr="004D16B6" w:rsidRDefault="006E3EF8" w:rsidP="005A7F47">
      <w:pPr>
        <w:autoSpaceDE w:val="0"/>
        <w:autoSpaceDN w:val="0"/>
        <w:ind w:firstLine="709"/>
        <w:jc w:val="both"/>
      </w:pPr>
    </w:p>
    <w:p w:rsidR="006E3EF8" w:rsidRPr="006E3EF8" w:rsidRDefault="006E3EF8" w:rsidP="00681107">
      <w:pPr>
        <w:pStyle w:val="af0"/>
        <w:numPr>
          <w:ilvl w:val="0"/>
          <w:numId w:val="8"/>
        </w:numPr>
        <w:tabs>
          <w:tab w:val="left" w:pos="993"/>
        </w:tabs>
        <w:spacing w:line="240" w:lineRule="atLeast"/>
        <w:jc w:val="center"/>
        <w:rPr>
          <w:sz w:val="24"/>
          <w:szCs w:val="24"/>
        </w:rPr>
      </w:pPr>
      <w:r w:rsidRPr="006E3EF8">
        <w:rPr>
          <w:b/>
          <w:sz w:val="24"/>
          <w:szCs w:val="24"/>
        </w:rPr>
        <w:t>Извещение о проведении закупок и разъяснение положений Тендерной документации</w:t>
      </w:r>
    </w:p>
    <w:p w:rsidR="006E3EF8" w:rsidRDefault="006E3EF8" w:rsidP="00D62EFB">
      <w:pPr>
        <w:pStyle w:val="af0"/>
        <w:tabs>
          <w:tab w:val="left" w:pos="567"/>
        </w:tabs>
        <w:spacing w:line="240" w:lineRule="atLeast"/>
        <w:ind w:left="0" w:hanging="709"/>
        <w:rPr>
          <w:sz w:val="24"/>
          <w:szCs w:val="24"/>
        </w:rPr>
      </w:pPr>
      <w:r>
        <w:rPr>
          <w:b/>
          <w:sz w:val="24"/>
          <w:szCs w:val="24"/>
        </w:rPr>
        <w:t xml:space="preserve">          </w:t>
      </w:r>
      <w:r w:rsidR="00D62EFB">
        <w:rPr>
          <w:b/>
          <w:sz w:val="24"/>
          <w:szCs w:val="24"/>
        </w:rPr>
        <w:tab/>
      </w:r>
      <w:r w:rsidR="00D62EFB">
        <w:rPr>
          <w:b/>
          <w:sz w:val="24"/>
          <w:szCs w:val="24"/>
        </w:rPr>
        <w:tab/>
      </w:r>
      <w:r w:rsidRPr="006E3EF8">
        <w:rPr>
          <w:b/>
          <w:sz w:val="24"/>
          <w:szCs w:val="24"/>
        </w:rPr>
        <w:t>47.</w:t>
      </w:r>
      <w:r w:rsidRPr="006E3EF8">
        <w:rPr>
          <w:sz w:val="24"/>
          <w:szCs w:val="24"/>
        </w:rPr>
        <w:t xml:space="preserve"> Заказчик/организатор закупок в целях </w:t>
      </w:r>
      <w:proofErr w:type="gramStart"/>
      <w:r w:rsidRPr="006E3EF8">
        <w:rPr>
          <w:sz w:val="24"/>
          <w:szCs w:val="24"/>
        </w:rPr>
        <w:t>проведения процедуры предварительного обсуждения проекта тендерной документации</w:t>
      </w:r>
      <w:proofErr w:type="gramEnd"/>
      <w:r w:rsidRPr="006E3EF8">
        <w:rPr>
          <w:sz w:val="24"/>
          <w:szCs w:val="24"/>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w:t>
      </w:r>
      <w:r w:rsidRPr="006E3EF8">
        <w:rPr>
          <w:sz w:val="24"/>
          <w:szCs w:val="24"/>
        </w:rPr>
        <w:lastRenderedPageBreak/>
        <w:t>документации.</w:t>
      </w:r>
      <w:r w:rsidRPr="006E3EF8">
        <w:rPr>
          <w:sz w:val="24"/>
          <w:szCs w:val="24"/>
        </w:rPr>
        <w:br/>
      </w:r>
      <w:r>
        <w:rPr>
          <w:sz w:val="24"/>
          <w:szCs w:val="24"/>
        </w:rPr>
        <w:t xml:space="preserve">          </w:t>
      </w:r>
      <w:r w:rsidRPr="006E3EF8">
        <w:rPr>
          <w:sz w:val="24"/>
          <w:szCs w:val="24"/>
        </w:rPr>
        <w:t>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6E3EF8" w:rsidRDefault="006E3EF8" w:rsidP="006E3EF8">
      <w:pPr>
        <w:pStyle w:val="af0"/>
        <w:tabs>
          <w:tab w:val="left" w:pos="993"/>
        </w:tabs>
        <w:spacing w:line="240" w:lineRule="atLeast"/>
        <w:ind w:left="0" w:hanging="709"/>
        <w:rPr>
          <w:sz w:val="24"/>
          <w:szCs w:val="24"/>
        </w:rPr>
      </w:pPr>
      <w:r>
        <w:rPr>
          <w:sz w:val="24"/>
          <w:szCs w:val="24"/>
        </w:rPr>
        <w:t xml:space="preserve"> </w:t>
      </w:r>
      <w:r>
        <w:rPr>
          <w:sz w:val="24"/>
          <w:szCs w:val="24"/>
        </w:rPr>
        <w:tab/>
        <w:t xml:space="preserve">          </w:t>
      </w:r>
      <w:r w:rsidRPr="006E3EF8">
        <w:rPr>
          <w:sz w:val="24"/>
          <w:szCs w:val="24"/>
        </w:rPr>
        <w:t>При отсутствии замечаний к проекту тендерной документации принимается решение об утверждении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 xml:space="preserve">В случае наличия замечаний Заказчик или организатор закупок в течение пяти рабочих дней со дня </w:t>
      </w:r>
      <w:proofErr w:type="gramStart"/>
      <w:r w:rsidRPr="008362F3">
        <w:rPr>
          <w:color w:val="000000"/>
        </w:rPr>
        <w:t>истечения срока предварительного обсуждения проекта тендерной документации</w:t>
      </w:r>
      <w:proofErr w:type="gramEnd"/>
      <w:r w:rsidRPr="008362F3">
        <w:rPr>
          <w:color w:val="000000"/>
        </w:rPr>
        <w:t xml:space="preserve"> принимают одно из следующих решений:</w:t>
      </w:r>
    </w:p>
    <w:p w:rsidR="00F01EA4" w:rsidRPr="008362F3" w:rsidRDefault="00F01EA4" w:rsidP="00F01EA4">
      <w:pPr>
        <w:spacing w:line="240" w:lineRule="atLeast"/>
        <w:ind w:firstLine="400"/>
        <w:jc w:val="both"/>
        <w:rPr>
          <w:color w:val="000000"/>
        </w:rPr>
      </w:pPr>
      <w:r w:rsidRPr="008362F3">
        <w:rPr>
          <w:color w:val="000000"/>
        </w:rPr>
        <w:t>1) вносят изменения и (или) дополнения в проект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2) отклоняют замечания к проекту тендерной документации с указанием обоснований причин их отклонения;</w:t>
      </w:r>
    </w:p>
    <w:p w:rsidR="00F01EA4" w:rsidRPr="008362F3" w:rsidRDefault="00F01EA4" w:rsidP="00F01EA4">
      <w:pPr>
        <w:spacing w:line="240" w:lineRule="atLeast"/>
        <w:ind w:firstLine="400"/>
        <w:jc w:val="both"/>
        <w:rPr>
          <w:color w:val="000000"/>
        </w:rPr>
      </w:pPr>
      <w:r w:rsidRPr="008362F3">
        <w:rPr>
          <w:color w:val="000000"/>
        </w:rPr>
        <w:t xml:space="preserve">3) дают разъяснения положений проекта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rsidR="00F01EA4" w:rsidRPr="008362F3" w:rsidRDefault="00F01EA4" w:rsidP="00F01EA4">
      <w:pPr>
        <w:spacing w:line="240" w:lineRule="atLeast"/>
        <w:ind w:firstLine="400"/>
        <w:jc w:val="both"/>
        <w:rPr>
          <w:color w:val="000000"/>
        </w:rPr>
      </w:pPr>
      <w:r w:rsidRPr="008362F3">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rsidR="00F01EA4" w:rsidRPr="008362F3" w:rsidRDefault="00F01EA4" w:rsidP="00F01EA4">
      <w:pPr>
        <w:spacing w:line="240" w:lineRule="atLeast"/>
        <w:ind w:firstLine="400"/>
        <w:jc w:val="both"/>
        <w:rPr>
          <w:color w:val="000000"/>
        </w:rPr>
      </w:pPr>
      <w:r w:rsidRPr="008362F3">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rsidR="00F01EA4" w:rsidRPr="008362F3" w:rsidRDefault="00F01EA4" w:rsidP="00F01EA4">
      <w:pPr>
        <w:spacing w:line="240" w:lineRule="atLeast"/>
        <w:ind w:firstLine="400"/>
        <w:jc w:val="both"/>
        <w:rPr>
          <w:color w:val="000000"/>
        </w:rPr>
      </w:pPr>
      <w:r w:rsidRPr="008362F3">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rsidR="00F01EA4" w:rsidRPr="008362F3" w:rsidRDefault="00F01EA4" w:rsidP="00F01EA4">
      <w:pPr>
        <w:spacing w:line="240" w:lineRule="atLeast"/>
        <w:ind w:firstLine="400"/>
        <w:jc w:val="both"/>
        <w:rPr>
          <w:color w:val="000000"/>
        </w:rPr>
      </w:pPr>
      <w:proofErr w:type="gramStart"/>
      <w:r w:rsidRPr="008362F3">
        <w:rPr>
          <w:color w:val="000000"/>
        </w:rPr>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roofErr w:type="gramEnd"/>
    </w:p>
    <w:p w:rsidR="00F01EA4" w:rsidRPr="00F01EA4" w:rsidRDefault="00F01EA4" w:rsidP="00F01EA4">
      <w:pPr>
        <w:spacing w:line="240" w:lineRule="atLeast"/>
        <w:ind w:firstLine="400"/>
        <w:jc w:val="both"/>
        <w:rPr>
          <w:color w:val="000000"/>
        </w:rPr>
      </w:pPr>
      <w:r w:rsidRPr="008362F3">
        <w:rPr>
          <w:color w:val="000000"/>
        </w:rPr>
        <w:t xml:space="preserve">Течение срока начинается </w:t>
      </w:r>
      <w:proofErr w:type="gramStart"/>
      <w:r w:rsidRPr="008362F3">
        <w:rPr>
          <w:color w:val="000000"/>
        </w:rPr>
        <w:t>с даты публикации</w:t>
      </w:r>
      <w:proofErr w:type="gramEnd"/>
      <w:r w:rsidRPr="008362F3">
        <w:rPr>
          <w:color w:val="000000"/>
        </w:rPr>
        <w:t xml:space="preserve"> в периодическом печатном издании, распространяемом на всей территории Республики Казахстан, с периодичностью издания </w:t>
      </w:r>
      <w:r>
        <w:rPr>
          <w:color w:val="000000"/>
        </w:rPr>
        <w:t>не менее 3 (трех) раз в неделю.</w:t>
      </w:r>
    </w:p>
    <w:p w:rsidR="00534B23" w:rsidRDefault="006E3EF8" w:rsidP="006E3EF8">
      <w:pPr>
        <w:pStyle w:val="af0"/>
        <w:tabs>
          <w:tab w:val="left" w:pos="993"/>
        </w:tabs>
        <w:spacing w:line="240" w:lineRule="atLeast"/>
        <w:ind w:left="0" w:firstLine="426"/>
        <w:rPr>
          <w:sz w:val="24"/>
          <w:szCs w:val="24"/>
        </w:rPr>
      </w:pPr>
      <w:r>
        <w:rPr>
          <w:sz w:val="24"/>
          <w:szCs w:val="24"/>
        </w:rPr>
        <w:t xml:space="preserve">  </w:t>
      </w:r>
      <w:r w:rsidRPr="006E3EF8">
        <w:rPr>
          <w:b/>
          <w:sz w:val="24"/>
          <w:szCs w:val="24"/>
        </w:rPr>
        <w:t>48.</w:t>
      </w:r>
      <w:r w:rsidRPr="006E3EF8">
        <w:rPr>
          <w:sz w:val="24"/>
          <w:szCs w:val="24"/>
        </w:rPr>
        <w:t xml:space="preserve"> </w:t>
      </w:r>
      <w:proofErr w:type="gramStart"/>
      <w:r w:rsidRPr="006E3EF8">
        <w:rPr>
          <w:sz w:val="24"/>
          <w:szCs w:val="24"/>
        </w:rP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sidR="00534B23">
        <w:rPr>
          <w:sz w:val="24"/>
          <w:szCs w:val="24"/>
        </w:rPr>
        <w:t xml:space="preserve"> </w:t>
      </w:r>
      <w:r w:rsidRPr="006E3EF8">
        <w:rPr>
          <w:sz w:val="24"/>
          <w:szCs w:val="24"/>
        </w:rPr>
        <w:t>12/16), а также</w:t>
      </w:r>
      <w:r w:rsidR="0027571D">
        <w:rPr>
          <w:sz w:val="24"/>
          <w:szCs w:val="24"/>
        </w:rPr>
        <w:t xml:space="preserve"> в случае указанном в пунктах 32, 41</w:t>
      </w:r>
      <w:r w:rsidRPr="006E3EF8">
        <w:rPr>
          <w:sz w:val="24"/>
          <w:szCs w:val="24"/>
        </w:rPr>
        <w:t xml:space="preserve"> настоящей Тендерной документации.</w:t>
      </w:r>
      <w:proofErr w:type="gramEnd"/>
    </w:p>
    <w:p w:rsidR="008659F1" w:rsidRPr="006E3EF8" w:rsidRDefault="008659F1" w:rsidP="006E3EF8">
      <w:pPr>
        <w:pStyle w:val="af0"/>
        <w:tabs>
          <w:tab w:val="left" w:pos="993"/>
        </w:tabs>
        <w:spacing w:line="240" w:lineRule="atLeast"/>
        <w:ind w:left="0" w:firstLine="426"/>
        <w:rPr>
          <w:sz w:val="24"/>
          <w:szCs w:val="24"/>
        </w:rPr>
      </w:pPr>
    </w:p>
    <w:p w:rsidR="00423FAF" w:rsidRPr="006E3EF8" w:rsidRDefault="00423FAF" w:rsidP="00681107">
      <w:pPr>
        <w:pStyle w:val="af0"/>
        <w:numPr>
          <w:ilvl w:val="0"/>
          <w:numId w:val="26"/>
        </w:numPr>
        <w:tabs>
          <w:tab w:val="left" w:pos="284"/>
          <w:tab w:val="left" w:pos="851"/>
        </w:tabs>
        <w:autoSpaceDE w:val="0"/>
        <w:autoSpaceDN w:val="0"/>
        <w:spacing w:line="240" w:lineRule="atLeast"/>
        <w:jc w:val="center"/>
        <w:rPr>
          <w:b/>
          <w:sz w:val="24"/>
          <w:szCs w:val="24"/>
        </w:rPr>
      </w:pPr>
      <w:r w:rsidRPr="006E3EF8">
        <w:rPr>
          <w:b/>
          <w:sz w:val="24"/>
          <w:szCs w:val="24"/>
        </w:rPr>
        <w:t>Изменение Тендерной документации</w:t>
      </w:r>
    </w:p>
    <w:p w:rsidR="00423FAF" w:rsidRPr="006E3EF8" w:rsidRDefault="00423FAF" w:rsidP="006E3EF8">
      <w:pPr>
        <w:spacing w:line="240" w:lineRule="atLeast"/>
        <w:ind w:firstLine="709"/>
        <w:jc w:val="both"/>
        <w:rPr>
          <w:b/>
          <w:bCs/>
        </w:rPr>
      </w:pPr>
    </w:p>
    <w:p w:rsidR="00423FAF" w:rsidRPr="0027571D" w:rsidRDefault="0027571D" w:rsidP="00681107">
      <w:pPr>
        <w:pStyle w:val="af0"/>
        <w:numPr>
          <w:ilvl w:val="0"/>
          <w:numId w:val="27"/>
        </w:numPr>
        <w:tabs>
          <w:tab w:val="left" w:pos="993"/>
        </w:tabs>
        <w:spacing w:line="240" w:lineRule="atLeast"/>
        <w:ind w:left="0" w:firstLine="567"/>
        <w:rPr>
          <w:bCs/>
          <w:sz w:val="24"/>
          <w:szCs w:val="24"/>
        </w:rPr>
      </w:pPr>
      <w:r w:rsidRPr="0027571D">
        <w:rPr>
          <w:bCs/>
          <w:sz w:val="24"/>
          <w:szCs w:val="24"/>
        </w:rPr>
        <w:t xml:space="preserve"> </w:t>
      </w:r>
      <w:r w:rsidR="00423FAF" w:rsidRPr="0027571D">
        <w:rPr>
          <w:bCs/>
          <w:sz w:val="24"/>
          <w:szCs w:val="24"/>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00423FAF" w:rsidRPr="0027571D">
        <w:rPr>
          <w:b/>
          <w:bCs/>
          <w:sz w:val="24"/>
          <w:szCs w:val="24"/>
        </w:rPr>
        <w:t xml:space="preserve"> </w:t>
      </w:r>
      <w:r w:rsidR="00423FAF" w:rsidRPr="0027571D">
        <w:rPr>
          <w:bCs/>
          <w:sz w:val="24"/>
          <w:szCs w:val="24"/>
        </w:rPr>
        <w:t xml:space="preserve">При этом окончательный срок </w:t>
      </w:r>
      <w:r w:rsidR="00423FAF" w:rsidRPr="0027571D">
        <w:rPr>
          <w:bCs/>
          <w:sz w:val="24"/>
          <w:szCs w:val="24"/>
        </w:rPr>
        <w:lastRenderedPageBreak/>
        <w:t>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4D16B6" w:rsidRDefault="00423FAF" w:rsidP="006E3EF8">
      <w:pPr>
        <w:spacing w:line="240" w:lineRule="atLeast"/>
        <w:ind w:firstLine="567"/>
        <w:jc w:val="both"/>
        <w:rPr>
          <w:bCs/>
        </w:rPr>
      </w:pPr>
      <w:r w:rsidRPr="006E3EF8">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6E3EF8">
        <w:rPr>
          <w:bCs/>
        </w:rPr>
        <w:t>поставщики</w:t>
      </w:r>
      <w:proofErr w:type="gramEnd"/>
      <w:r w:rsidRPr="006E3EF8">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w:t>
      </w:r>
      <w:r w:rsidRPr="004D16B6">
        <w:rPr>
          <w:bCs/>
        </w:rPr>
        <w:t>одать заявку на участие в электронном тендере.</w:t>
      </w:r>
    </w:p>
    <w:p w:rsidR="00423FAF" w:rsidRPr="004D16B6" w:rsidRDefault="00423FAF" w:rsidP="00423FAF">
      <w:pPr>
        <w:ind w:firstLine="567"/>
        <w:jc w:val="both"/>
        <w:rPr>
          <w:b/>
          <w:bCs/>
        </w:rPr>
      </w:pPr>
    </w:p>
    <w:p w:rsidR="00423FAF" w:rsidRPr="004D16B6" w:rsidRDefault="00423FAF" w:rsidP="00423FAF">
      <w:pPr>
        <w:tabs>
          <w:tab w:val="left" w:pos="720"/>
        </w:tabs>
        <w:autoSpaceDE w:val="0"/>
        <w:autoSpaceDN w:val="0"/>
        <w:ind w:firstLine="720"/>
        <w:jc w:val="both"/>
        <w:rPr>
          <w:b/>
        </w:rPr>
      </w:pPr>
      <w:r w:rsidRPr="004D16B6">
        <w:rPr>
          <w:b/>
        </w:rPr>
        <w:t>Приложения к Тендерной документации:</w:t>
      </w:r>
    </w:p>
    <w:p w:rsidR="00423FAF" w:rsidRPr="004D16B6" w:rsidRDefault="00423FAF" w:rsidP="00423FAF">
      <w:pPr>
        <w:tabs>
          <w:tab w:val="left" w:pos="720"/>
        </w:tabs>
        <w:autoSpaceDE w:val="0"/>
        <w:autoSpaceDN w:val="0"/>
        <w:ind w:firstLine="720"/>
        <w:jc w:val="both"/>
        <w:rPr>
          <w:b/>
        </w:rPr>
      </w:pP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1 «Перечень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2 «Техническая спецификация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3 «Банковская гарантия (форма обеспечения заявки)».</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423FAF" w:rsidRPr="004D16B6" w:rsidRDefault="00423FAF" w:rsidP="00681107">
      <w:pPr>
        <w:numPr>
          <w:ilvl w:val="1"/>
          <w:numId w:val="7"/>
        </w:numPr>
        <w:tabs>
          <w:tab w:val="left" w:pos="1134"/>
        </w:tabs>
        <w:autoSpaceDE w:val="0"/>
        <w:autoSpaceDN w:val="0"/>
        <w:ind w:left="0" w:firstLine="709"/>
        <w:jc w:val="both"/>
      </w:pPr>
      <w:r w:rsidRPr="004D16B6">
        <w:t>Приложение № 6 «Проект договора</w:t>
      </w:r>
      <w:r w:rsidR="00DE71DD">
        <w:t xml:space="preserve"> о закупке товаров способом открытого тендера (с применением торгов на понижение)</w:t>
      </w:r>
      <w:r w:rsidRPr="004D16B6">
        <w:t xml:space="preserve">». </w:t>
      </w:r>
    </w:p>
    <w:p w:rsidR="00423FAF" w:rsidRPr="004D16B6" w:rsidRDefault="00423FAF" w:rsidP="00423FAF">
      <w:pPr>
        <w:pBdr>
          <w:bottom w:val="single" w:sz="12" w:space="1" w:color="auto"/>
        </w:pBdr>
        <w:autoSpaceDE w:val="0"/>
        <w:autoSpaceDN w:val="0"/>
        <w:jc w:val="both"/>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sectPr w:rsidR="00423FAF" w:rsidRPr="004D16B6" w:rsidSect="003048FE">
          <w:headerReference w:type="even" r:id="rId14"/>
          <w:headerReference w:type="default" r:id="rId15"/>
          <w:footerReference w:type="even" r:id="rId16"/>
          <w:footerReference w:type="default" r:id="rId17"/>
          <w:headerReference w:type="first" r:id="rId18"/>
          <w:footerReference w:type="first" r:id="rId19"/>
          <w:pgSz w:w="11907" w:h="16840" w:code="9"/>
          <w:pgMar w:top="1134" w:right="850" w:bottom="1134" w:left="1701" w:header="709" w:footer="709" w:gutter="0"/>
          <w:pgNumType w:start="1"/>
          <w:cols w:space="708"/>
          <w:titlePg/>
          <w:docGrid w:linePitch="360"/>
        </w:sectPr>
      </w:pPr>
    </w:p>
    <w:p w:rsidR="00423FAF" w:rsidRPr="004D16B6" w:rsidRDefault="00423FAF" w:rsidP="00423FAF">
      <w:pPr>
        <w:jc w:val="center"/>
        <w:rPr>
          <w:rFonts w:eastAsiaTheme="minorHAnsi"/>
          <w:b/>
          <w:color w:val="000000" w:themeColor="text1"/>
          <w:u w:val="single"/>
          <w:lang w:eastAsia="en-US"/>
        </w:rPr>
      </w:pPr>
      <w:r w:rsidRPr="004D16B6">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4D16B6">
        <w:rPr>
          <w:rFonts w:eastAsiaTheme="minorHAnsi"/>
          <w:b/>
          <w:u w:val="single"/>
          <w:lang w:eastAsia="en-US"/>
        </w:rPr>
        <w:t xml:space="preserve">8 (727)  </w:t>
      </w:r>
      <w:r w:rsidR="00984B87">
        <w:rPr>
          <w:rFonts w:eastAsiaTheme="minorHAnsi"/>
          <w:b/>
          <w:u w:val="single"/>
          <w:lang w:eastAsia="en-US"/>
        </w:rPr>
        <w:t>343 60 45</w:t>
      </w:r>
      <w:r w:rsidRPr="004D16B6">
        <w:rPr>
          <w:rFonts w:eastAsiaTheme="minorHAnsi"/>
          <w:b/>
          <w:u w:val="single"/>
          <w:lang w:val="kk-KZ" w:eastAsia="en-US"/>
        </w:rPr>
        <w:t xml:space="preserve"> (вн</w:t>
      </w:r>
      <w:r w:rsidRPr="004D16B6">
        <w:rPr>
          <w:rFonts w:eastAsiaTheme="minorHAnsi"/>
          <w:b/>
          <w:u w:val="single"/>
          <w:lang w:eastAsia="en-US"/>
        </w:rPr>
        <w:t>. 20</w:t>
      </w:r>
      <w:r w:rsidR="00984B87">
        <w:rPr>
          <w:rFonts w:eastAsiaTheme="minorHAnsi"/>
          <w:b/>
          <w:u w:val="single"/>
          <w:lang w:eastAsia="en-US"/>
        </w:rPr>
        <w:t>10</w:t>
      </w:r>
      <w:r w:rsidRPr="004D16B6">
        <w:rPr>
          <w:rFonts w:eastAsiaTheme="minorHAnsi"/>
          <w:b/>
          <w:u w:val="single"/>
          <w:lang w:eastAsia="en-US"/>
        </w:rPr>
        <w:t>2)</w:t>
      </w:r>
      <w:r w:rsidRPr="004D16B6">
        <w:rPr>
          <w:rFonts w:eastAsiaTheme="minorHAnsi"/>
          <w:b/>
          <w:color w:val="000000" w:themeColor="text1"/>
          <w:u w:val="single"/>
          <w:lang w:eastAsia="en-US"/>
        </w:rPr>
        <w:t xml:space="preserve"> </w:t>
      </w:r>
      <w:r w:rsidRPr="004D16B6">
        <w:rPr>
          <w:rFonts w:eastAsiaTheme="minorHAnsi"/>
          <w:b/>
          <w:u w:val="single"/>
          <w:lang w:eastAsia="en-US"/>
        </w:rPr>
        <w:t xml:space="preserve">к </w:t>
      </w:r>
      <w:r w:rsidRPr="004D16B6">
        <w:rPr>
          <w:rFonts w:eastAsiaTheme="minorHAnsi"/>
          <w:b/>
          <w:u w:val="single"/>
          <w:lang w:val="kk-KZ" w:eastAsia="en-US"/>
        </w:rPr>
        <w:t xml:space="preserve">главному </w:t>
      </w:r>
      <w:r w:rsidR="00984B87">
        <w:rPr>
          <w:rFonts w:eastAsiaTheme="minorHAnsi"/>
          <w:b/>
          <w:u w:val="single"/>
          <w:lang w:val="kk-KZ" w:eastAsia="en-US"/>
        </w:rPr>
        <w:t>технологу Шалбаеву Ж.</w:t>
      </w:r>
    </w:p>
    <w:p w:rsidR="00423FAF" w:rsidRPr="004D16B6" w:rsidRDefault="00423FAF" w:rsidP="00423FAF">
      <w:pPr>
        <w:jc w:val="right"/>
        <w:rPr>
          <w:b/>
        </w:rPr>
      </w:pPr>
    </w:p>
    <w:p w:rsidR="00423FAF" w:rsidRPr="004D16B6" w:rsidRDefault="00423FAF" w:rsidP="00423FAF">
      <w:pPr>
        <w:jc w:val="right"/>
        <w:rPr>
          <w:b/>
        </w:rPr>
      </w:pPr>
      <w:r w:rsidRPr="004D16B6">
        <w:rPr>
          <w:b/>
        </w:rPr>
        <w:t>Приложение № 1</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jc w:val="center"/>
        <w:rPr>
          <w:b/>
          <w:bCs/>
          <w:color w:val="000000"/>
        </w:rPr>
      </w:pPr>
    </w:p>
    <w:p w:rsidR="00423FAF" w:rsidRPr="004D16B6" w:rsidRDefault="00423FAF" w:rsidP="00423FAF">
      <w:pPr>
        <w:jc w:val="center"/>
        <w:rPr>
          <w:b/>
          <w:bCs/>
          <w:color w:val="000000"/>
        </w:rPr>
      </w:pPr>
      <w:r w:rsidRPr="004D16B6">
        <w:rPr>
          <w:b/>
          <w:bCs/>
          <w:color w:val="000000"/>
        </w:rPr>
        <w:t>Перечень закупаемого Товара</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1417"/>
        <w:gridCol w:w="2268"/>
        <w:gridCol w:w="992"/>
        <w:gridCol w:w="709"/>
        <w:gridCol w:w="1701"/>
        <w:gridCol w:w="1843"/>
        <w:gridCol w:w="2126"/>
        <w:gridCol w:w="1843"/>
      </w:tblGrid>
      <w:tr w:rsidR="00423FAF" w:rsidRPr="00691513" w:rsidTr="007545FE">
        <w:trPr>
          <w:trHeight w:val="984"/>
        </w:trPr>
        <w:tc>
          <w:tcPr>
            <w:tcW w:w="724" w:type="dxa"/>
            <w:shd w:val="clear" w:color="auto" w:fill="auto"/>
            <w:vAlign w:val="center"/>
            <w:hideMark/>
          </w:tcPr>
          <w:p w:rsidR="00423FAF" w:rsidRPr="00691513" w:rsidRDefault="00423FAF" w:rsidP="007545FE">
            <w:pPr>
              <w:jc w:val="center"/>
              <w:rPr>
                <w:b/>
                <w:bCs/>
                <w:color w:val="000000"/>
              </w:rPr>
            </w:pPr>
            <w:r w:rsidRPr="00691513">
              <w:rPr>
                <w:b/>
                <w:bCs/>
                <w:color w:val="000000"/>
              </w:rPr>
              <w:t>№ лота</w:t>
            </w:r>
          </w:p>
        </w:tc>
        <w:tc>
          <w:tcPr>
            <w:tcW w:w="1418" w:type="dxa"/>
            <w:shd w:val="clear" w:color="auto" w:fill="auto"/>
            <w:vAlign w:val="center"/>
            <w:hideMark/>
          </w:tcPr>
          <w:p w:rsidR="00423FAF" w:rsidRPr="00691513" w:rsidRDefault="00423FAF" w:rsidP="007545FE">
            <w:pPr>
              <w:jc w:val="center"/>
              <w:rPr>
                <w:b/>
                <w:bCs/>
                <w:color w:val="000000"/>
              </w:rPr>
            </w:pPr>
            <w:r w:rsidRPr="00691513">
              <w:rPr>
                <w:b/>
                <w:bCs/>
                <w:color w:val="000000"/>
              </w:rPr>
              <w:t>Код по ЕНС ТРУ</w:t>
            </w:r>
          </w:p>
        </w:tc>
        <w:tc>
          <w:tcPr>
            <w:tcW w:w="1417" w:type="dxa"/>
            <w:shd w:val="clear" w:color="auto" w:fill="auto"/>
            <w:vAlign w:val="center"/>
            <w:hideMark/>
          </w:tcPr>
          <w:p w:rsidR="00423FAF" w:rsidRPr="00691513" w:rsidRDefault="00423FAF" w:rsidP="007545FE">
            <w:pPr>
              <w:jc w:val="center"/>
              <w:rPr>
                <w:b/>
                <w:bCs/>
                <w:color w:val="000000"/>
              </w:rPr>
            </w:pPr>
            <w:r w:rsidRPr="00691513">
              <w:rPr>
                <w:b/>
                <w:bCs/>
                <w:color w:val="000000"/>
              </w:rPr>
              <w:t>Наименование Заказчика</w:t>
            </w:r>
          </w:p>
        </w:tc>
        <w:tc>
          <w:tcPr>
            <w:tcW w:w="2268" w:type="dxa"/>
            <w:shd w:val="clear" w:color="auto" w:fill="auto"/>
            <w:vAlign w:val="center"/>
            <w:hideMark/>
          </w:tcPr>
          <w:p w:rsidR="00423FAF" w:rsidRPr="00691513" w:rsidRDefault="00423FAF" w:rsidP="007545FE">
            <w:pPr>
              <w:jc w:val="center"/>
              <w:rPr>
                <w:b/>
                <w:bCs/>
                <w:color w:val="000000"/>
              </w:rPr>
            </w:pPr>
            <w:r w:rsidRPr="00691513">
              <w:rPr>
                <w:b/>
                <w:bCs/>
                <w:color w:val="000000"/>
              </w:rPr>
              <w:t>Наименование закупаемого Товара</w:t>
            </w:r>
          </w:p>
        </w:tc>
        <w:tc>
          <w:tcPr>
            <w:tcW w:w="992" w:type="dxa"/>
            <w:shd w:val="clear" w:color="000000" w:fill="FFFFFF"/>
            <w:vAlign w:val="center"/>
            <w:hideMark/>
          </w:tcPr>
          <w:p w:rsidR="00423FAF" w:rsidRPr="00691513" w:rsidRDefault="00423FAF" w:rsidP="007545FE">
            <w:pPr>
              <w:jc w:val="center"/>
              <w:rPr>
                <w:b/>
                <w:bCs/>
                <w:color w:val="000000"/>
              </w:rPr>
            </w:pPr>
            <w:r w:rsidRPr="00691513">
              <w:rPr>
                <w:b/>
                <w:bCs/>
                <w:color w:val="000000"/>
              </w:rPr>
              <w:t xml:space="preserve">Ед. </w:t>
            </w:r>
            <w:r w:rsidRPr="00836DF8">
              <w:rPr>
                <w:b/>
                <w:bCs/>
                <w:color w:val="000000"/>
              </w:rPr>
              <w:t>из</w:t>
            </w:r>
            <w:r w:rsidR="00836DF8" w:rsidRPr="003053B9">
              <w:rPr>
                <w:b/>
                <w:bCs/>
                <w:color w:val="000000"/>
              </w:rPr>
              <w:t>м</w:t>
            </w:r>
            <w:r w:rsidRPr="00836DF8">
              <w:rPr>
                <w:b/>
                <w:bCs/>
                <w:color w:val="000000"/>
              </w:rPr>
              <w:t>.</w:t>
            </w:r>
          </w:p>
        </w:tc>
        <w:tc>
          <w:tcPr>
            <w:tcW w:w="709" w:type="dxa"/>
            <w:shd w:val="clear" w:color="auto" w:fill="auto"/>
            <w:vAlign w:val="center"/>
            <w:hideMark/>
          </w:tcPr>
          <w:p w:rsidR="00423FAF" w:rsidRPr="00691513" w:rsidRDefault="00423FAF" w:rsidP="007545FE">
            <w:pPr>
              <w:jc w:val="center"/>
              <w:rPr>
                <w:b/>
                <w:bCs/>
                <w:color w:val="000000"/>
              </w:rPr>
            </w:pPr>
            <w:r w:rsidRPr="00691513">
              <w:rPr>
                <w:b/>
                <w:bCs/>
                <w:color w:val="000000"/>
              </w:rPr>
              <w:t>Кол-во</w:t>
            </w:r>
          </w:p>
        </w:tc>
        <w:tc>
          <w:tcPr>
            <w:tcW w:w="1701" w:type="dxa"/>
            <w:vAlign w:val="center"/>
          </w:tcPr>
          <w:p w:rsidR="00423FAF" w:rsidRPr="00691513" w:rsidRDefault="00423FAF" w:rsidP="007545FE">
            <w:pPr>
              <w:jc w:val="center"/>
              <w:rPr>
                <w:b/>
                <w:bCs/>
                <w:color w:val="000000"/>
              </w:rPr>
            </w:pPr>
            <w:proofErr w:type="gramStart"/>
            <w:r w:rsidRPr="00691513">
              <w:rPr>
                <w:b/>
                <w:bCs/>
                <w:color w:val="000000"/>
              </w:rPr>
              <w:t>Сумма</w:t>
            </w:r>
            <w:proofErr w:type="gramEnd"/>
            <w:r w:rsidRPr="00691513">
              <w:rPr>
                <w:b/>
                <w:bCs/>
                <w:color w:val="000000"/>
              </w:rPr>
              <w:t xml:space="preserve"> выделенная для закупок в тенге без учета НДС</w:t>
            </w:r>
          </w:p>
        </w:tc>
        <w:tc>
          <w:tcPr>
            <w:tcW w:w="1843" w:type="dxa"/>
            <w:shd w:val="clear" w:color="auto" w:fill="auto"/>
            <w:vAlign w:val="center"/>
            <w:hideMark/>
          </w:tcPr>
          <w:p w:rsidR="00423FAF" w:rsidRPr="00691513" w:rsidRDefault="00423FAF" w:rsidP="007545FE">
            <w:pPr>
              <w:jc w:val="center"/>
              <w:rPr>
                <w:b/>
                <w:bCs/>
                <w:color w:val="000000"/>
              </w:rPr>
            </w:pPr>
            <w:r w:rsidRPr="00691513">
              <w:rPr>
                <w:b/>
                <w:bCs/>
                <w:color w:val="000000"/>
              </w:rPr>
              <w:t>Место поставки Товара</w:t>
            </w:r>
          </w:p>
        </w:tc>
        <w:tc>
          <w:tcPr>
            <w:tcW w:w="2126" w:type="dxa"/>
            <w:shd w:val="clear" w:color="auto" w:fill="auto"/>
            <w:vAlign w:val="center"/>
            <w:hideMark/>
          </w:tcPr>
          <w:p w:rsidR="00423FAF" w:rsidRPr="00691513" w:rsidRDefault="00423FAF" w:rsidP="007545FE">
            <w:pPr>
              <w:jc w:val="center"/>
              <w:rPr>
                <w:b/>
                <w:bCs/>
                <w:color w:val="000000"/>
              </w:rPr>
            </w:pPr>
            <w:r w:rsidRPr="00691513">
              <w:rPr>
                <w:b/>
                <w:bCs/>
                <w:color w:val="000000"/>
              </w:rPr>
              <w:t>Сроки поставки товаров</w:t>
            </w:r>
          </w:p>
        </w:tc>
        <w:tc>
          <w:tcPr>
            <w:tcW w:w="1843" w:type="dxa"/>
            <w:shd w:val="clear" w:color="auto" w:fill="auto"/>
            <w:vAlign w:val="center"/>
            <w:hideMark/>
          </w:tcPr>
          <w:p w:rsidR="00423FAF" w:rsidRPr="00691513" w:rsidRDefault="00423FAF" w:rsidP="007545FE">
            <w:pPr>
              <w:jc w:val="center"/>
              <w:rPr>
                <w:b/>
                <w:bCs/>
                <w:color w:val="000000"/>
              </w:rPr>
            </w:pPr>
            <w:r w:rsidRPr="00691513">
              <w:rPr>
                <w:b/>
                <w:bCs/>
                <w:color w:val="000000"/>
              </w:rPr>
              <w:t>Условия оплаты</w:t>
            </w:r>
          </w:p>
        </w:tc>
      </w:tr>
      <w:tr w:rsidR="003A0839" w:rsidRPr="00691513" w:rsidTr="007545FE">
        <w:trPr>
          <w:trHeight w:val="1810"/>
        </w:trPr>
        <w:tc>
          <w:tcPr>
            <w:tcW w:w="724" w:type="dxa"/>
            <w:shd w:val="clear" w:color="000000" w:fill="FFFFFF"/>
            <w:vAlign w:val="center"/>
            <w:hideMark/>
          </w:tcPr>
          <w:p w:rsidR="003A0839" w:rsidRPr="00691513" w:rsidRDefault="003A0839" w:rsidP="007545FE">
            <w:pPr>
              <w:jc w:val="center"/>
              <w:rPr>
                <w:color w:val="000000"/>
              </w:rPr>
            </w:pPr>
            <w:r w:rsidRPr="00691513">
              <w:rPr>
                <w:color w:val="000000"/>
              </w:rPr>
              <w:t>1</w:t>
            </w:r>
          </w:p>
        </w:tc>
        <w:tc>
          <w:tcPr>
            <w:tcW w:w="1418" w:type="dxa"/>
            <w:shd w:val="clear" w:color="000000" w:fill="FFFFFF"/>
            <w:vAlign w:val="center"/>
          </w:tcPr>
          <w:p w:rsidR="003A0839" w:rsidRPr="00691513" w:rsidRDefault="003A0839" w:rsidP="007545FE">
            <w:pPr>
              <w:jc w:val="center"/>
              <w:rPr>
                <w:color w:val="000000"/>
              </w:rPr>
            </w:pPr>
            <w:r w:rsidRPr="00691513">
              <w:rPr>
                <w:color w:val="000000"/>
              </w:rPr>
              <w:t>23.99.19.900.008.00.0796.000000000000</w:t>
            </w:r>
          </w:p>
        </w:tc>
        <w:tc>
          <w:tcPr>
            <w:tcW w:w="1417" w:type="dxa"/>
            <w:shd w:val="clear" w:color="000000" w:fill="FFFFFF"/>
            <w:vAlign w:val="center"/>
          </w:tcPr>
          <w:p w:rsidR="003A0839" w:rsidRPr="00691513" w:rsidRDefault="003A0839" w:rsidP="007545FE">
            <w:pPr>
              <w:jc w:val="center"/>
              <w:rPr>
                <w:color w:val="000000"/>
              </w:rPr>
            </w:pPr>
            <w:r w:rsidRPr="00691513">
              <w:rPr>
                <w:color w:val="000000"/>
              </w:rPr>
              <w:t>АО "</w:t>
            </w:r>
            <w:proofErr w:type="spellStart"/>
            <w:r w:rsidRPr="00691513">
              <w:rPr>
                <w:color w:val="000000"/>
              </w:rPr>
              <w:t>Волковгеология</w:t>
            </w:r>
            <w:proofErr w:type="spellEnd"/>
            <w:r w:rsidRPr="00691513">
              <w:rPr>
                <w:color w:val="000000"/>
              </w:rPr>
              <w:t>"</w:t>
            </w:r>
          </w:p>
          <w:p w:rsidR="003A0839" w:rsidRPr="00691513" w:rsidRDefault="003A0839" w:rsidP="007545FE">
            <w:pPr>
              <w:jc w:val="center"/>
              <w:rPr>
                <w:color w:val="000000"/>
              </w:rPr>
            </w:pPr>
          </w:p>
        </w:tc>
        <w:tc>
          <w:tcPr>
            <w:tcW w:w="2268" w:type="dxa"/>
            <w:shd w:val="clear" w:color="000000" w:fill="FFFFFF"/>
            <w:vAlign w:val="center"/>
          </w:tcPr>
          <w:p w:rsidR="003A0839" w:rsidRPr="00691513" w:rsidRDefault="003A0839" w:rsidP="007545FE">
            <w:pPr>
              <w:jc w:val="center"/>
              <w:rPr>
                <w:color w:val="000000"/>
              </w:rPr>
            </w:pPr>
            <w:r w:rsidRPr="00691513">
              <w:rPr>
                <w:color w:val="000000"/>
              </w:rPr>
              <w:t>Комплект</w:t>
            </w:r>
            <w:r w:rsidR="00962E64">
              <w:rPr>
                <w:color w:val="000000"/>
              </w:rPr>
              <w:t>ы</w:t>
            </w:r>
            <w:r w:rsidRPr="00691513">
              <w:rPr>
                <w:color w:val="000000"/>
              </w:rPr>
              <w:t xml:space="preserve"> для гидроизоляции </w:t>
            </w:r>
            <w:proofErr w:type="spellStart"/>
            <w:r w:rsidRPr="00691513">
              <w:rPr>
                <w:color w:val="000000"/>
              </w:rPr>
              <w:t>затрубного</w:t>
            </w:r>
            <w:proofErr w:type="spellEnd"/>
            <w:r w:rsidRPr="00691513">
              <w:rPr>
                <w:color w:val="000000"/>
              </w:rPr>
              <w:t xml:space="preserve"> пространства при сооружении технологических скважин</w:t>
            </w:r>
          </w:p>
        </w:tc>
        <w:tc>
          <w:tcPr>
            <w:tcW w:w="992" w:type="dxa"/>
            <w:shd w:val="clear" w:color="000000" w:fill="FFFFFF"/>
            <w:vAlign w:val="center"/>
          </w:tcPr>
          <w:p w:rsidR="003A0839" w:rsidRPr="00691513" w:rsidRDefault="003A0839" w:rsidP="007545FE">
            <w:pPr>
              <w:jc w:val="center"/>
              <w:rPr>
                <w:color w:val="000000"/>
              </w:rPr>
            </w:pPr>
            <w:r w:rsidRPr="00691513">
              <w:rPr>
                <w:color w:val="000000"/>
              </w:rPr>
              <w:t>Штука</w:t>
            </w:r>
          </w:p>
        </w:tc>
        <w:tc>
          <w:tcPr>
            <w:tcW w:w="709" w:type="dxa"/>
            <w:shd w:val="clear" w:color="000000" w:fill="FFFFFF"/>
            <w:vAlign w:val="center"/>
          </w:tcPr>
          <w:p w:rsidR="003A0839" w:rsidRPr="00691513" w:rsidRDefault="007545FE" w:rsidP="007545FE">
            <w:pPr>
              <w:jc w:val="center"/>
              <w:rPr>
                <w:color w:val="000000"/>
              </w:rPr>
            </w:pPr>
            <w:r w:rsidRPr="007545FE">
              <w:rPr>
                <w:color w:val="000000"/>
              </w:rPr>
              <w:t>1469</w:t>
            </w:r>
          </w:p>
        </w:tc>
        <w:tc>
          <w:tcPr>
            <w:tcW w:w="1701" w:type="dxa"/>
            <w:shd w:val="clear" w:color="000000" w:fill="FFFFFF"/>
            <w:vAlign w:val="center"/>
          </w:tcPr>
          <w:p w:rsidR="003A0839" w:rsidRPr="00691513" w:rsidRDefault="007545FE" w:rsidP="007545FE">
            <w:pPr>
              <w:jc w:val="center"/>
              <w:rPr>
                <w:color w:val="000000"/>
              </w:rPr>
            </w:pPr>
            <w:r w:rsidRPr="007545FE">
              <w:rPr>
                <w:color w:val="000000"/>
              </w:rPr>
              <w:t>49 358 400,00</w:t>
            </w:r>
          </w:p>
        </w:tc>
        <w:tc>
          <w:tcPr>
            <w:tcW w:w="1843" w:type="dxa"/>
            <w:shd w:val="clear" w:color="000000" w:fill="FFFFFF"/>
            <w:vAlign w:val="center"/>
          </w:tcPr>
          <w:p w:rsidR="003A0839" w:rsidRPr="00691513" w:rsidRDefault="00984B87" w:rsidP="007545FE">
            <w:pPr>
              <w:jc w:val="center"/>
              <w:rPr>
                <w:color w:val="000000"/>
              </w:rPr>
            </w:pPr>
            <w:proofErr w:type="spellStart"/>
            <w:r w:rsidRPr="00984B87">
              <w:rPr>
                <w:color w:val="000000"/>
              </w:rPr>
              <w:t>Алматинская</w:t>
            </w:r>
            <w:proofErr w:type="spellEnd"/>
            <w:r w:rsidRPr="00984B87">
              <w:rPr>
                <w:color w:val="000000"/>
              </w:rPr>
              <w:t xml:space="preserve"> обл., </w:t>
            </w:r>
            <w:proofErr w:type="spellStart"/>
            <w:proofErr w:type="gramStart"/>
            <w:r w:rsidRPr="00984B87">
              <w:rPr>
                <w:color w:val="000000"/>
              </w:rPr>
              <w:t>Илийский</w:t>
            </w:r>
            <w:proofErr w:type="spellEnd"/>
            <w:proofErr w:type="gramEnd"/>
            <w:r w:rsidRPr="00984B87">
              <w:rPr>
                <w:color w:val="000000"/>
              </w:rPr>
              <w:t xml:space="preserve"> р-он, п. Покровка, ул. Садовая 103а</w:t>
            </w:r>
          </w:p>
        </w:tc>
        <w:tc>
          <w:tcPr>
            <w:tcW w:w="2126" w:type="dxa"/>
            <w:shd w:val="clear" w:color="000000" w:fill="FFFFFF"/>
            <w:vAlign w:val="center"/>
          </w:tcPr>
          <w:p w:rsidR="003A0839" w:rsidRPr="00691513" w:rsidRDefault="003A0839" w:rsidP="007545FE">
            <w:pPr>
              <w:jc w:val="center"/>
              <w:rPr>
                <w:color w:val="000000"/>
              </w:rPr>
            </w:pPr>
            <w:r w:rsidRPr="00691513">
              <w:rPr>
                <w:color w:val="000000"/>
              </w:rPr>
              <w:t xml:space="preserve">По заявке Заказчика, в течение </w:t>
            </w:r>
            <w:r w:rsidR="0016673C">
              <w:rPr>
                <w:color w:val="000000"/>
              </w:rPr>
              <w:t xml:space="preserve">15 </w:t>
            </w:r>
            <w:r w:rsidRPr="00691513">
              <w:rPr>
                <w:color w:val="000000"/>
              </w:rPr>
              <w:t>календарных дней с момента получения заявки Поставщиком</w:t>
            </w:r>
          </w:p>
        </w:tc>
        <w:tc>
          <w:tcPr>
            <w:tcW w:w="1843" w:type="dxa"/>
            <w:shd w:val="clear" w:color="000000" w:fill="FFFFFF"/>
            <w:vAlign w:val="center"/>
          </w:tcPr>
          <w:p w:rsidR="003A0839" w:rsidRPr="00691513" w:rsidRDefault="003A0839" w:rsidP="007545FE">
            <w:pPr>
              <w:jc w:val="center"/>
              <w:rPr>
                <w:color w:val="000000"/>
              </w:rPr>
            </w:pPr>
            <w:r w:rsidRPr="00691513">
              <w:rPr>
                <w:color w:val="000000"/>
              </w:rPr>
              <w:t>Оплата по факту поставки товара согласно условиям договора</w:t>
            </w:r>
          </w:p>
        </w:tc>
      </w:tr>
    </w:tbl>
    <w:p w:rsidR="00423FAF" w:rsidRPr="004D16B6" w:rsidRDefault="00423FAF" w:rsidP="00423FAF">
      <w:pPr>
        <w:jc w:val="center"/>
        <w:rPr>
          <w:b/>
          <w:bCs/>
          <w:color w:val="000000"/>
        </w:rPr>
      </w:pPr>
    </w:p>
    <w:p w:rsidR="00423FAF" w:rsidRPr="004D16B6" w:rsidRDefault="00423FAF" w:rsidP="00423FAF">
      <w:pPr>
        <w:jc w:val="center"/>
        <w:rPr>
          <w:b/>
          <w:bCs/>
          <w:color w:val="000000"/>
        </w:rPr>
      </w:pPr>
    </w:p>
    <w:p w:rsidR="00423FAF" w:rsidRPr="004D16B6" w:rsidRDefault="00423FAF" w:rsidP="00423FAF">
      <w:pPr>
        <w:jc w:val="both"/>
        <w:rPr>
          <w:color w:val="000000"/>
        </w:rPr>
      </w:pPr>
      <w:r w:rsidRPr="004D16B6">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4D16B6" w:rsidRDefault="00423FAF" w:rsidP="00423FAF">
      <w:pPr>
        <w:jc w:val="both"/>
        <w:rPr>
          <w:color w:val="000000"/>
        </w:rPr>
      </w:pPr>
    </w:p>
    <w:p w:rsidR="00423FAF" w:rsidRPr="004D16B6" w:rsidRDefault="00423FAF" w:rsidP="00423FAF">
      <w:pPr>
        <w:jc w:val="both"/>
        <w:rPr>
          <w:color w:val="000000"/>
        </w:rPr>
      </w:pPr>
    </w:p>
    <w:p w:rsidR="00423FAF" w:rsidRPr="004D16B6"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4D16B6" w:rsidSect="00143164">
          <w:headerReference w:type="default" r:id="rId20"/>
          <w:footerReference w:type="even" r:id="rId21"/>
          <w:footerReference w:type="default" r:id="rId22"/>
          <w:headerReference w:type="first" r:id="rId23"/>
          <w:footerReference w:type="first" r:id="rId24"/>
          <w:pgSz w:w="16838" w:h="11906" w:orient="landscape"/>
          <w:pgMar w:top="1077" w:right="1134" w:bottom="993" w:left="1134" w:header="709" w:footer="709" w:gutter="0"/>
          <w:cols w:space="720"/>
        </w:sectPr>
      </w:pPr>
    </w:p>
    <w:p w:rsidR="00423FAF" w:rsidRPr="004D16B6" w:rsidRDefault="00423FAF" w:rsidP="000213B4">
      <w:pPr>
        <w:tabs>
          <w:tab w:val="right" w:pos="9354"/>
        </w:tabs>
        <w:spacing w:line="240" w:lineRule="atLeast"/>
        <w:jc w:val="right"/>
        <w:rPr>
          <w:b/>
        </w:rPr>
      </w:pPr>
      <w:r w:rsidRPr="004D16B6">
        <w:rPr>
          <w:rFonts w:eastAsiaTheme="minorHAnsi"/>
          <w:b/>
          <w:color w:val="FF0000"/>
          <w:lang w:eastAsia="en-US"/>
        </w:rPr>
        <w:lastRenderedPageBreak/>
        <w:t xml:space="preserve">              </w:t>
      </w:r>
      <w:r w:rsidR="008B01AB">
        <w:rPr>
          <w:rFonts w:eastAsiaTheme="minorHAnsi"/>
          <w:b/>
          <w:color w:val="FF0000"/>
          <w:lang w:eastAsia="en-US"/>
        </w:rPr>
        <w:tab/>
      </w:r>
      <w:r w:rsidRPr="004D16B6">
        <w:rPr>
          <w:b/>
        </w:rPr>
        <w:t>Приложение № 2</w:t>
      </w:r>
    </w:p>
    <w:p w:rsidR="00423FAF" w:rsidRPr="004D16B6" w:rsidRDefault="00423FAF" w:rsidP="000213B4">
      <w:pPr>
        <w:widowControl w:val="0"/>
        <w:spacing w:line="240" w:lineRule="atLeast"/>
        <w:jc w:val="right"/>
        <w:rPr>
          <w:b/>
        </w:rPr>
      </w:pPr>
      <w:r w:rsidRPr="004D16B6">
        <w:rPr>
          <w:b/>
        </w:rPr>
        <w:t xml:space="preserve">  к Тендерной документации</w:t>
      </w:r>
    </w:p>
    <w:p w:rsidR="00423FAF" w:rsidRDefault="00423FAF" w:rsidP="00423FAF">
      <w:pPr>
        <w:widowControl w:val="0"/>
        <w:jc w:val="right"/>
        <w:rPr>
          <w:b/>
        </w:rPr>
      </w:pPr>
    </w:p>
    <w:p w:rsidR="0016673C" w:rsidRDefault="0016673C" w:rsidP="00423FAF">
      <w:pPr>
        <w:widowControl w:val="0"/>
        <w:jc w:val="right"/>
        <w:rPr>
          <w:b/>
        </w:rPr>
      </w:pPr>
    </w:p>
    <w:p w:rsidR="00CE304F" w:rsidRPr="00EF731E" w:rsidRDefault="00CE304F" w:rsidP="00CE304F">
      <w:pPr>
        <w:spacing w:line="240" w:lineRule="atLeast"/>
        <w:jc w:val="center"/>
        <w:rPr>
          <w:b/>
          <w:bCs/>
          <w:color w:val="000000"/>
        </w:rPr>
      </w:pPr>
      <w:r w:rsidRPr="00EF731E">
        <w:rPr>
          <w:b/>
        </w:rPr>
        <w:t>Техническая спецификация</w:t>
      </w:r>
      <w:r w:rsidRPr="00EF731E">
        <w:rPr>
          <w:b/>
          <w:bCs/>
          <w:color w:val="000000"/>
        </w:rPr>
        <w:t> </w:t>
      </w:r>
    </w:p>
    <w:p w:rsidR="00CE304F" w:rsidRPr="00EF731E" w:rsidRDefault="00CE304F" w:rsidP="0016673C">
      <w:pPr>
        <w:spacing w:line="240" w:lineRule="atLeast"/>
        <w:ind w:firstLine="708"/>
        <w:jc w:val="both"/>
      </w:pPr>
      <w:r w:rsidRPr="00EF731E">
        <w:t xml:space="preserve">1. Комплект для гидроизоляции </w:t>
      </w:r>
      <w:proofErr w:type="spellStart"/>
      <w:r w:rsidRPr="00EF731E">
        <w:t>затрубного</w:t>
      </w:r>
      <w:proofErr w:type="spellEnd"/>
      <w:r w:rsidRPr="00EF731E">
        <w:t xml:space="preserve"> пространства при сооружении технологических скважин</w:t>
      </w:r>
      <w:r w:rsidR="00F01EA4">
        <w:t xml:space="preserve"> (Товар)</w:t>
      </w:r>
      <w:r w:rsidRPr="00EF731E">
        <w:t>.</w:t>
      </w:r>
    </w:p>
    <w:p w:rsidR="00CE304F" w:rsidRPr="00EF731E" w:rsidRDefault="00CE304F" w:rsidP="00CE304F">
      <w:pPr>
        <w:tabs>
          <w:tab w:val="left" w:pos="1042"/>
        </w:tabs>
        <w:spacing w:line="240" w:lineRule="atLeast"/>
        <w:jc w:val="center"/>
        <w:rPr>
          <w:b/>
        </w:rPr>
      </w:pPr>
      <w:r w:rsidRPr="00EF731E">
        <w:rPr>
          <w:b/>
        </w:rPr>
        <w:t xml:space="preserve">В комплект входит </w:t>
      </w:r>
    </w:p>
    <w:tbl>
      <w:tblPr>
        <w:tblW w:w="8887" w:type="dxa"/>
        <w:jc w:val="center"/>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4342"/>
        <w:gridCol w:w="1492"/>
        <w:gridCol w:w="1680"/>
      </w:tblGrid>
      <w:tr w:rsidR="00CE304F" w:rsidRPr="00EF731E" w:rsidTr="00C83598">
        <w:trPr>
          <w:trHeight w:val="263"/>
          <w:jc w:val="center"/>
        </w:trPr>
        <w:tc>
          <w:tcPr>
            <w:tcW w:w="1373" w:type="dxa"/>
          </w:tcPr>
          <w:p w:rsidR="00CE304F" w:rsidRPr="00EF731E" w:rsidRDefault="00CE304F" w:rsidP="00C83598">
            <w:pPr>
              <w:spacing w:line="240" w:lineRule="atLeast"/>
              <w:jc w:val="center"/>
              <w:rPr>
                <w:b/>
              </w:rPr>
            </w:pPr>
          </w:p>
          <w:p w:rsidR="00CE304F" w:rsidRPr="00EF731E" w:rsidRDefault="00CE304F" w:rsidP="00C83598">
            <w:pPr>
              <w:spacing w:line="240" w:lineRule="atLeast"/>
              <w:jc w:val="center"/>
              <w:rPr>
                <w:b/>
              </w:rPr>
            </w:pPr>
            <w:r w:rsidRPr="00EF731E">
              <w:rPr>
                <w:b/>
              </w:rPr>
              <w:t xml:space="preserve">№ </w:t>
            </w:r>
            <w:proofErr w:type="gramStart"/>
            <w:r w:rsidRPr="00EF731E">
              <w:rPr>
                <w:b/>
              </w:rPr>
              <w:t>п</w:t>
            </w:r>
            <w:proofErr w:type="gramEnd"/>
            <w:r w:rsidRPr="00EF731E">
              <w:rPr>
                <w:b/>
              </w:rPr>
              <w:t>/п</w:t>
            </w:r>
          </w:p>
        </w:tc>
        <w:tc>
          <w:tcPr>
            <w:tcW w:w="4342" w:type="dxa"/>
          </w:tcPr>
          <w:p w:rsidR="00CE304F" w:rsidRPr="00EF731E" w:rsidRDefault="00CE304F" w:rsidP="00C83598">
            <w:pPr>
              <w:spacing w:line="240" w:lineRule="atLeast"/>
              <w:jc w:val="center"/>
              <w:rPr>
                <w:b/>
              </w:rPr>
            </w:pPr>
          </w:p>
          <w:p w:rsidR="00CE304F" w:rsidRPr="00EF731E" w:rsidRDefault="00CE304F" w:rsidP="00C83598">
            <w:pPr>
              <w:spacing w:line="240" w:lineRule="atLeast"/>
              <w:jc w:val="center"/>
              <w:rPr>
                <w:b/>
              </w:rPr>
            </w:pPr>
            <w:r w:rsidRPr="00EF731E">
              <w:rPr>
                <w:b/>
              </w:rPr>
              <w:t>Наименование</w:t>
            </w:r>
          </w:p>
        </w:tc>
        <w:tc>
          <w:tcPr>
            <w:tcW w:w="1492" w:type="dxa"/>
          </w:tcPr>
          <w:p w:rsidR="00CE304F" w:rsidRPr="00EF731E" w:rsidRDefault="00CE304F" w:rsidP="00C83598">
            <w:pPr>
              <w:spacing w:line="240" w:lineRule="atLeast"/>
              <w:jc w:val="center"/>
              <w:rPr>
                <w:b/>
              </w:rPr>
            </w:pPr>
          </w:p>
          <w:p w:rsidR="00CE304F" w:rsidRPr="00EF731E" w:rsidRDefault="00CE304F" w:rsidP="00C83598">
            <w:pPr>
              <w:spacing w:line="240" w:lineRule="atLeast"/>
              <w:jc w:val="center"/>
              <w:rPr>
                <w:b/>
              </w:rPr>
            </w:pPr>
            <w:r w:rsidRPr="00EF731E">
              <w:rPr>
                <w:b/>
              </w:rPr>
              <w:t>Ед. изм.</w:t>
            </w:r>
          </w:p>
        </w:tc>
        <w:tc>
          <w:tcPr>
            <w:tcW w:w="1680" w:type="dxa"/>
          </w:tcPr>
          <w:p w:rsidR="00CE304F" w:rsidRPr="00EF731E" w:rsidRDefault="00CE304F" w:rsidP="00C83598">
            <w:pPr>
              <w:spacing w:line="240" w:lineRule="atLeast"/>
              <w:jc w:val="center"/>
              <w:rPr>
                <w:b/>
              </w:rPr>
            </w:pPr>
          </w:p>
          <w:p w:rsidR="00CE304F" w:rsidRPr="00EF731E" w:rsidRDefault="00CE304F" w:rsidP="00C83598">
            <w:pPr>
              <w:spacing w:line="240" w:lineRule="atLeast"/>
              <w:jc w:val="center"/>
              <w:rPr>
                <w:b/>
              </w:rPr>
            </w:pPr>
            <w:r w:rsidRPr="00EF731E">
              <w:rPr>
                <w:b/>
              </w:rPr>
              <w:t>Количество</w:t>
            </w:r>
          </w:p>
        </w:tc>
      </w:tr>
      <w:tr w:rsidR="00CE304F" w:rsidRPr="00EF731E" w:rsidTr="00C83598">
        <w:trPr>
          <w:trHeight w:val="343"/>
          <w:jc w:val="center"/>
        </w:trPr>
        <w:tc>
          <w:tcPr>
            <w:tcW w:w="1373" w:type="dxa"/>
          </w:tcPr>
          <w:p w:rsidR="00CE304F" w:rsidRPr="00EF731E" w:rsidRDefault="00CE304F" w:rsidP="00C83598">
            <w:pPr>
              <w:spacing w:line="240" w:lineRule="atLeast"/>
              <w:jc w:val="center"/>
            </w:pPr>
            <w:r w:rsidRPr="00EF731E">
              <w:t>1</w:t>
            </w:r>
          </w:p>
        </w:tc>
        <w:tc>
          <w:tcPr>
            <w:tcW w:w="4342" w:type="dxa"/>
          </w:tcPr>
          <w:p w:rsidR="00CE304F" w:rsidRPr="00EF731E" w:rsidRDefault="00CE304F" w:rsidP="00C83598">
            <w:pPr>
              <w:spacing w:line="240" w:lineRule="atLeast"/>
            </w:pPr>
            <w:r w:rsidRPr="00EF731E">
              <w:t xml:space="preserve">Контейнер из </w:t>
            </w:r>
            <w:proofErr w:type="spellStart"/>
            <w:r w:rsidRPr="00EF731E">
              <w:t>бентонитовой</w:t>
            </w:r>
            <w:proofErr w:type="spellEnd"/>
            <w:r w:rsidRPr="00EF731E">
              <w:t xml:space="preserve"> смеси</w:t>
            </w:r>
          </w:p>
        </w:tc>
        <w:tc>
          <w:tcPr>
            <w:tcW w:w="1492" w:type="dxa"/>
          </w:tcPr>
          <w:p w:rsidR="00CE304F" w:rsidRPr="00E57568" w:rsidRDefault="00CE304F" w:rsidP="00C83598">
            <w:pPr>
              <w:spacing w:line="240" w:lineRule="atLeast"/>
              <w:jc w:val="center"/>
            </w:pPr>
            <w:r>
              <w:t>ш</w:t>
            </w:r>
            <w:r w:rsidRPr="00EF731E">
              <w:t>т</w:t>
            </w:r>
            <w:r>
              <w:t>.</w:t>
            </w:r>
          </w:p>
        </w:tc>
        <w:tc>
          <w:tcPr>
            <w:tcW w:w="1680" w:type="dxa"/>
          </w:tcPr>
          <w:p w:rsidR="00CE304F" w:rsidRPr="00EF731E" w:rsidRDefault="00CE304F" w:rsidP="00C83598">
            <w:pPr>
              <w:spacing w:line="240" w:lineRule="atLeast"/>
              <w:jc w:val="center"/>
            </w:pPr>
            <w:r w:rsidRPr="00EF731E">
              <w:t>10</w:t>
            </w:r>
          </w:p>
        </w:tc>
      </w:tr>
      <w:tr w:rsidR="00CE304F" w:rsidRPr="00EF731E" w:rsidTr="00C83598">
        <w:trPr>
          <w:trHeight w:val="469"/>
          <w:jc w:val="center"/>
        </w:trPr>
        <w:tc>
          <w:tcPr>
            <w:tcW w:w="1373" w:type="dxa"/>
          </w:tcPr>
          <w:p w:rsidR="00CE304F" w:rsidRPr="00EF731E" w:rsidRDefault="00CE304F" w:rsidP="00C83598">
            <w:pPr>
              <w:spacing w:line="240" w:lineRule="atLeast"/>
              <w:jc w:val="center"/>
            </w:pPr>
            <w:r w:rsidRPr="00EF731E">
              <w:t>2</w:t>
            </w:r>
          </w:p>
        </w:tc>
        <w:tc>
          <w:tcPr>
            <w:tcW w:w="4342" w:type="dxa"/>
          </w:tcPr>
          <w:p w:rsidR="00CE304F" w:rsidRPr="00EF731E" w:rsidRDefault="00CE304F" w:rsidP="00C83598">
            <w:pPr>
              <w:spacing w:line="240" w:lineRule="atLeast"/>
            </w:pPr>
            <w:r w:rsidRPr="00EF731E">
              <w:t>Хомуты  маленькие ширина от 7 мм до10 мм, диаметр от 80 мм до 100 мм</w:t>
            </w:r>
          </w:p>
        </w:tc>
        <w:tc>
          <w:tcPr>
            <w:tcW w:w="1492" w:type="dxa"/>
          </w:tcPr>
          <w:p w:rsidR="00CE304F" w:rsidRPr="00EF731E" w:rsidRDefault="00CE304F" w:rsidP="00C83598">
            <w:pPr>
              <w:spacing w:line="240" w:lineRule="atLeast"/>
              <w:jc w:val="center"/>
            </w:pPr>
            <w:r>
              <w:t>ш</w:t>
            </w:r>
            <w:r w:rsidRPr="00EF731E">
              <w:t>т</w:t>
            </w:r>
            <w:r>
              <w:t>.</w:t>
            </w:r>
          </w:p>
        </w:tc>
        <w:tc>
          <w:tcPr>
            <w:tcW w:w="1680" w:type="dxa"/>
          </w:tcPr>
          <w:p w:rsidR="00CE304F" w:rsidRPr="00EF731E" w:rsidRDefault="00CE304F" w:rsidP="00C83598">
            <w:pPr>
              <w:spacing w:line="240" w:lineRule="atLeast"/>
              <w:jc w:val="center"/>
            </w:pPr>
            <w:r w:rsidRPr="00EF731E">
              <w:t>2</w:t>
            </w:r>
          </w:p>
        </w:tc>
      </w:tr>
      <w:tr w:rsidR="00CE304F" w:rsidRPr="00EF731E" w:rsidTr="00C83598">
        <w:trPr>
          <w:trHeight w:val="491"/>
          <w:jc w:val="center"/>
        </w:trPr>
        <w:tc>
          <w:tcPr>
            <w:tcW w:w="1373" w:type="dxa"/>
          </w:tcPr>
          <w:p w:rsidR="00CE304F" w:rsidRPr="00EF731E" w:rsidRDefault="00CE304F" w:rsidP="00C83598">
            <w:pPr>
              <w:spacing w:line="240" w:lineRule="atLeast"/>
              <w:jc w:val="center"/>
            </w:pPr>
            <w:r w:rsidRPr="00EF731E">
              <w:t>3</w:t>
            </w:r>
          </w:p>
        </w:tc>
        <w:tc>
          <w:tcPr>
            <w:tcW w:w="4342" w:type="dxa"/>
          </w:tcPr>
          <w:p w:rsidR="00CE304F" w:rsidRPr="00EF731E" w:rsidRDefault="00CE304F" w:rsidP="00C83598">
            <w:pPr>
              <w:spacing w:line="240" w:lineRule="atLeast"/>
            </w:pPr>
            <w:r w:rsidRPr="00EF731E">
              <w:t>Хомут большой ширина 20 мм, диаметр от 80 мм до100 мм с резиновым вкладышем</w:t>
            </w:r>
          </w:p>
        </w:tc>
        <w:tc>
          <w:tcPr>
            <w:tcW w:w="1492" w:type="dxa"/>
          </w:tcPr>
          <w:p w:rsidR="00CE304F" w:rsidRPr="00EF731E" w:rsidRDefault="00CE304F" w:rsidP="00C83598">
            <w:pPr>
              <w:spacing w:line="240" w:lineRule="atLeast"/>
              <w:jc w:val="center"/>
            </w:pPr>
            <w:r>
              <w:t>ш</w:t>
            </w:r>
            <w:r w:rsidRPr="00EF731E">
              <w:t>т</w:t>
            </w:r>
            <w:r>
              <w:t>.</w:t>
            </w:r>
          </w:p>
        </w:tc>
        <w:tc>
          <w:tcPr>
            <w:tcW w:w="1680" w:type="dxa"/>
          </w:tcPr>
          <w:p w:rsidR="00CE304F" w:rsidRPr="00EF731E" w:rsidRDefault="00CE304F" w:rsidP="00C83598">
            <w:pPr>
              <w:spacing w:line="240" w:lineRule="atLeast"/>
              <w:jc w:val="center"/>
            </w:pPr>
            <w:r w:rsidRPr="00EF731E">
              <w:t>1</w:t>
            </w:r>
          </w:p>
        </w:tc>
      </w:tr>
      <w:tr w:rsidR="00CE304F" w:rsidRPr="00EF731E" w:rsidTr="00C83598">
        <w:trPr>
          <w:trHeight w:val="509"/>
          <w:jc w:val="center"/>
        </w:trPr>
        <w:tc>
          <w:tcPr>
            <w:tcW w:w="1373" w:type="dxa"/>
          </w:tcPr>
          <w:p w:rsidR="00CE304F" w:rsidRPr="00EF731E" w:rsidRDefault="00CE304F" w:rsidP="00C83598">
            <w:pPr>
              <w:spacing w:line="240" w:lineRule="atLeast"/>
              <w:jc w:val="center"/>
            </w:pPr>
            <w:r w:rsidRPr="00EF731E">
              <w:t>4</w:t>
            </w:r>
          </w:p>
        </w:tc>
        <w:tc>
          <w:tcPr>
            <w:tcW w:w="4342" w:type="dxa"/>
          </w:tcPr>
          <w:p w:rsidR="00CE304F" w:rsidRPr="00EF731E" w:rsidRDefault="00CE304F" w:rsidP="00C83598">
            <w:pPr>
              <w:spacing w:line="240" w:lineRule="atLeast"/>
            </w:pPr>
            <w:proofErr w:type="spellStart"/>
            <w:r w:rsidRPr="00EF731E">
              <w:t>Пакер</w:t>
            </w:r>
            <w:proofErr w:type="spellEnd"/>
            <w:r w:rsidRPr="00EF731E">
              <w:t xml:space="preserve"> изготовленный из полиэтилена высокой плотности толщиной 1,5мм</w:t>
            </w:r>
          </w:p>
        </w:tc>
        <w:tc>
          <w:tcPr>
            <w:tcW w:w="1492" w:type="dxa"/>
          </w:tcPr>
          <w:p w:rsidR="00CE304F" w:rsidRPr="00EF731E" w:rsidRDefault="00CE304F" w:rsidP="00C83598">
            <w:pPr>
              <w:spacing w:line="240" w:lineRule="atLeast"/>
              <w:jc w:val="center"/>
            </w:pPr>
            <w:r>
              <w:t>ш</w:t>
            </w:r>
            <w:r w:rsidRPr="00EF731E">
              <w:t>т</w:t>
            </w:r>
            <w:r>
              <w:t>.</w:t>
            </w:r>
          </w:p>
        </w:tc>
        <w:tc>
          <w:tcPr>
            <w:tcW w:w="1680" w:type="dxa"/>
          </w:tcPr>
          <w:p w:rsidR="00CE304F" w:rsidRPr="00EF731E" w:rsidRDefault="00CE304F" w:rsidP="00C83598">
            <w:pPr>
              <w:spacing w:line="240" w:lineRule="atLeast"/>
              <w:jc w:val="center"/>
            </w:pPr>
            <w:r w:rsidRPr="00EF731E">
              <w:t>1</w:t>
            </w:r>
          </w:p>
        </w:tc>
      </w:tr>
    </w:tbl>
    <w:p w:rsidR="00CE304F" w:rsidRPr="00EF731E" w:rsidRDefault="00CE304F" w:rsidP="00CE304F">
      <w:pPr>
        <w:spacing w:line="240" w:lineRule="atLeast"/>
        <w:ind w:firstLine="567"/>
        <w:rPr>
          <w:b/>
        </w:rPr>
      </w:pPr>
    </w:p>
    <w:p w:rsidR="00CE304F" w:rsidRPr="00EF731E" w:rsidRDefault="00CE304F" w:rsidP="00CE304F">
      <w:pPr>
        <w:spacing w:line="240" w:lineRule="atLeast"/>
        <w:ind w:firstLine="567"/>
        <w:jc w:val="center"/>
        <w:rPr>
          <w:b/>
        </w:rPr>
      </w:pPr>
      <w:r w:rsidRPr="00EF731E">
        <w:rPr>
          <w:b/>
        </w:rPr>
        <w:t xml:space="preserve">Техническая спецификация контейнера из </w:t>
      </w:r>
      <w:proofErr w:type="spellStart"/>
      <w:r w:rsidRPr="00EF731E">
        <w:rPr>
          <w:b/>
        </w:rPr>
        <w:t>бентонитовой</w:t>
      </w:r>
      <w:proofErr w:type="spellEnd"/>
      <w:r w:rsidRPr="00EF731E">
        <w:rPr>
          <w:b/>
        </w:rPr>
        <w:t xml:space="preserve"> смеси</w:t>
      </w:r>
    </w:p>
    <w:tbl>
      <w:tblPr>
        <w:tblW w:w="8905" w:type="dxa"/>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5469"/>
        <w:gridCol w:w="2101"/>
      </w:tblGrid>
      <w:tr w:rsidR="00CE304F" w:rsidRPr="00EF731E" w:rsidTr="00C83598">
        <w:trPr>
          <w:jc w:val="center"/>
        </w:trPr>
        <w:tc>
          <w:tcPr>
            <w:tcW w:w="1335" w:type="dxa"/>
          </w:tcPr>
          <w:p w:rsidR="00CE304F" w:rsidRPr="00EF731E" w:rsidRDefault="00CE304F" w:rsidP="00C83598">
            <w:pPr>
              <w:spacing w:line="240" w:lineRule="atLeast"/>
              <w:jc w:val="right"/>
              <w:rPr>
                <w:b/>
              </w:rPr>
            </w:pPr>
          </w:p>
          <w:p w:rsidR="00CE304F" w:rsidRPr="00EF731E" w:rsidRDefault="00CE304F" w:rsidP="00C83598">
            <w:pPr>
              <w:spacing w:line="240" w:lineRule="atLeast"/>
              <w:jc w:val="center"/>
              <w:rPr>
                <w:b/>
              </w:rPr>
            </w:pPr>
            <w:r w:rsidRPr="00EF731E">
              <w:rPr>
                <w:b/>
              </w:rPr>
              <w:t xml:space="preserve">№ </w:t>
            </w:r>
            <w:proofErr w:type="gramStart"/>
            <w:r w:rsidRPr="00EF731E">
              <w:rPr>
                <w:b/>
              </w:rPr>
              <w:t>п</w:t>
            </w:r>
            <w:proofErr w:type="gramEnd"/>
            <w:r w:rsidRPr="00EF731E">
              <w:rPr>
                <w:b/>
              </w:rPr>
              <w:t>/п</w:t>
            </w:r>
          </w:p>
        </w:tc>
        <w:tc>
          <w:tcPr>
            <w:tcW w:w="5469" w:type="dxa"/>
          </w:tcPr>
          <w:p w:rsidR="00CE304F" w:rsidRPr="00EF731E" w:rsidRDefault="00CE304F" w:rsidP="00C83598">
            <w:pPr>
              <w:spacing w:line="240" w:lineRule="atLeast"/>
              <w:jc w:val="right"/>
              <w:rPr>
                <w:b/>
              </w:rPr>
            </w:pPr>
          </w:p>
          <w:p w:rsidR="00CE304F" w:rsidRPr="00EF731E" w:rsidRDefault="00CE304F" w:rsidP="00C83598">
            <w:pPr>
              <w:spacing w:line="240" w:lineRule="atLeast"/>
              <w:jc w:val="center"/>
              <w:rPr>
                <w:b/>
              </w:rPr>
            </w:pPr>
            <w:r w:rsidRPr="00EF731E">
              <w:rPr>
                <w:b/>
              </w:rPr>
              <w:t>Наименование</w:t>
            </w:r>
          </w:p>
        </w:tc>
        <w:tc>
          <w:tcPr>
            <w:tcW w:w="2101" w:type="dxa"/>
          </w:tcPr>
          <w:p w:rsidR="00CE304F" w:rsidRPr="00EF731E" w:rsidRDefault="00CE304F" w:rsidP="00C83598">
            <w:pPr>
              <w:spacing w:line="240" w:lineRule="atLeast"/>
              <w:rPr>
                <w:b/>
              </w:rPr>
            </w:pPr>
          </w:p>
          <w:p w:rsidR="00CE304F" w:rsidRPr="00EF731E" w:rsidRDefault="00CE304F" w:rsidP="00C83598">
            <w:pPr>
              <w:spacing w:line="240" w:lineRule="atLeast"/>
              <w:jc w:val="center"/>
              <w:rPr>
                <w:b/>
              </w:rPr>
            </w:pPr>
            <w:r w:rsidRPr="00EF731E">
              <w:rPr>
                <w:b/>
              </w:rPr>
              <w:t>Показатели</w:t>
            </w:r>
          </w:p>
        </w:tc>
      </w:tr>
      <w:tr w:rsidR="00CE304F" w:rsidRPr="00EF731E" w:rsidTr="00C83598">
        <w:trPr>
          <w:jc w:val="center"/>
        </w:trPr>
        <w:tc>
          <w:tcPr>
            <w:tcW w:w="1335" w:type="dxa"/>
          </w:tcPr>
          <w:p w:rsidR="00CE304F" w:rsidRPr="00EF731E" w:rsidRDefault="00CE304F" w:rsidP="00C83598">
            <w:pPr>
              <w:spacing w:line="240" w:lineRule="atLeast"/>
              <w:jc w:val="center"/>
            </w:pPr>
            <w:r w:rsidRPr="00EF731E">
              <w:t>1</w:t>
            </w:r>
          </w:p>
        </w:tc>
        <w:tc>
          <w:tcPr>
            <w:tcW w:w="5469" w:type="dxa"/>
          </w:tcPr>
          <w:p w:rsidR="00CE304F" w:rsidRPr="00EF731E" w:rsidRDefault="00CE304F" w:rsidP="00C83598">
            <w:pPr>
              <w:spacing w:line="240" w:lineRule="atLeast"/>
            </w:pPr>
            <w:r w:rsidRPr="00EF731E">
              <w:t xml:space="preserve">Наружный диаметр, </w:t>
            </w:r>
            <w:proofErr w:type="gramStart"/>
            <w:r w:rsidRPr="00EF731E">
              <w:t>мм</w:t>
            </w:r>
            <w:proofErr w:type="gramEnd"/>
          </w:p>
        </w:tc>
        <w:tc>
          <w:tcPr>
            <w:tcW w:w="2101" w:type="dxa"/>
          </w:tcPr>
          <w:p w:rsidR="00CE304F" w:rsidRPr="00EF731E" w:rsidRDefault="00CE304F" w:rsidP="00C83598">
            <w:pPr>
              <w:spacing w:line="240" w:lineRule="atLeast"/>
              <w:jc w:val="center"/>
            </w:pPr>
            <w:r w:rsidRPr="00EF731E">
              <w:t>122-128</w:t>
            </w:r>
          </w:p>
        </w:tc>
      </w:tr>
      <w:tr w:rsidR="00CE304F" w:rsidRPr="00EF731E" w:rsidTr="00C83598">
        <w:trPr>
          <w:jc w:val="center"/>
        </w:trPr>
        <w:tc>
          <w:tcPr>
            <w:tcW w:w="1335" w:type="dxa"/>
          </w:tcPr>
          <w:p w:rsidR="00CE304F" w:rsidRPr="00EF731E" w:rsidRDefault="00CE304F" w:rsidP="00C83598">
            <w:pPr>
              <w:spacing w:line="240" w:lineRule="atLeast"/>
              <w:jc w:val="center"/>
            </w:pPr>
            <w:r w:rsidRPr="00EF731E">
              <w:t>2</w:t>
            </w:r>
          </w:p>
        </w:tc>
        <w:tc>
          <w:tcPr>
            <w:tcW w:w="5469" w:type="dxa"/>
          </w:tcPr>
          <w:p w:rsidR="00CE304F" w:rsidRPr="00EF731E" w:rsidRDefault="00CE304F" w:rsidP="00C83598">
            <w:pPr>
              <w:spacing w:line="240" w:lineRule="atLeast"/>
            </w:pPr>
            <w:r w:rsidRPr="00EF731E">
              <w:t xml:space="preserve">Внутренний диаметр, </w:t>
            </w:r>
            <w:proofErr w:type="gramStart"/>
            <w:r w:rsidRPr="00EF731E">
              <w:t>мм</w:t>
            </w:r>
            <w:proofErr w:type="gramEnd"/>
          </w:p>
        </w:tc>
        <w:tc>
          <w:tcPr>
            <w:tcW w:w="2101" w:type="dxa"/>
          </w:tcPr>
          <w:p w:rsidR="00CE304F" w:rsidRPr="00EF731E" w:rsidRDefault="00CE304F" w:rsidP="00C83598">
            <w:pPr>
              <w:spacing w:line="240" w:lineRule="atLeast"/>
              <w:jc w:val="center"/>
            </w:pPr>
            <w:r w:rsidRPr="00EF731E">
              <w:t>90 - 92</w:t>
            </w:r>
          </w:p>
        </w:tc>
      </w:tr>
      <w:tr w:rsidR="00CE304F" w:rsidRPr="00EF731E" w:rsidTr="00C83598">
        <w:trPr>
          <w:trHeight w:val="188"/>
          <w:jc w:val="center"/>
        </w:trPr>
        <w:tc>
          <w:tcPr>
            <w:tcW w:w="1335" w:type="dxa"/>
          </w:tcPr>
          <w:p w:rsidR="00CE304F" w:rsidRPr="00EF731E" w:rsidRDefault="00CE304F" w:rsidP="00C83598">
            <w:pPr>
              <w:spacing w:line="240" w:lineRule="atLeast"/>
              <w:jc w:val="center"/>
            </w:pPr>
            <w:r w:rsidRPr="00EF731E">
              <w:t>3</w:t>
            </w:r>
          </w:p>
        </w:tc>
        <w:tc>
          <w:tcPr>
            <w:tcW w:w="5469" w:type="dxa"/>
          </w:tcPr>
          <w:p w:rsidR="00CE304F" w:rsidRPr="00EF731E" w:rsidRDefault="00CE304F" w:rsidP="00C83598">
            <w:pPr>
              <w:spacing w:line="240" w:lineRule="atLeast"/>
            </w:pPr>
            <w:r w:rsidRPr="00EF731E">
              <w:t xml:space="preserve">Длина, </w:t>
            </w:r>
            <w:proofErr w:type="gramStart"/>
            <w:r w:rsidRPr="00EF731E">
              <w:t>см</w:t>
            </w:r>
            <w:proofErr w:type="gramEnd"/>
          </w:p>
        </w:tc>
        <w:tc>
          <w:tcPr>
            <w:tcW w:w="2101" w:type="dxa"/>
          </w:tcPr>
          <w:p w:rsidR="00CE304F" w:rsidRPr="00EF731E" w:rsidRDefault="00CE304F" w:rsidP="00C83598">
            <w:pPr>
              <w:spacing w:line="240" w:lineRule="atLeast"/>
              <w:jc w:val="center"/>
            </w:pPr>
            <w:r w:rsidRPr="00EF731E">
              <w:t>40</w:t>
            </w:r>
          </w:p>
        </w:tc>
      </w:tr>
      <w:tr w:rsidR="00CE304F" w:rsidRPr="00EF731E" w:rsidTr="00C83598">
        <w:trPr>
          <w:trHeight w:val="277"/>
          <w:jc w:val="center"/>
        </w:trPr>
        <w:tc>
          <w:tcPr>
            <w:tcW w:w="1335" w:type="dxa"/>
          </w:tcPr>
          <w:p w:rsidR="00CE304F" w:rsidRPr="00EF731E" w:rsidRDefault="00CE304F" w:rsidP="00C83598">
            <w:pPr>
              <w:spacing w:line="240" w:lineRule="atLeast"/>
              <w:jc w:val="center"/>
            </w:pPr>
            <w:r w:rsidRPr="00EF731E">
              <w:t>4</w:t>
            </w:r>
          </w:p>
        </w:tc>
        <w:tc>
          <w:tcPr>
            <w:tcW w:w="5469" w:type="dxa"/>
          </w:tcPr>
          <w:p w:rsidR="00CE304F" w:rsidRPr="00EF731E" w:rsidRDefault="00CE304F" w:rsidP="00C83598">
            <w:pPr>
              <w:spacing w:line="240" w:lineRule="atLeast"/>
            </w:pPr>
            <w:r w:rsidRPr="00EF731E">
              <w:t xml:space="preserve">Вес, </w:t>
            </w:r>
            <w:proofErr w:type="gramStart"/>
            <w:r w:rsidRPr="00EF731E">
              <w:t>кг</w:t>
            </w:r>
            <w:proofErr w:type="gramEnd"/>
          </w:p>
        </w:tc>
        <w:tc>
          <w:tcPr>
            <w:tcW w:w="2101" w:type="dxa"/>
          </w:tcPr>
          <w:p w:rsidR="00CE304F" w:rsidRPr="00EF731E" w:rsidRDefault="00CE304F" w:rsidP="00C83598">
            <w:pPr>
              <w:spacing w:line="240" w:lineRule="atLeast"/>
              <w:jc w:val="center"/>
            </w:pPr>
            <w:r w:rsidRPr="00EF731E">
              <w:t>4</w:t>
            </w:r>
          </w:p>
        </w:tc>
      </w:tr>
    </w:tbl>
    <w:p w:rsidR="00CE304F" w:rsidRPr="00EF731E" w:rsidRDefault="00CE304F" w:rsidP="00CE304F">
      <w:pPr>
        <w:spacing w:line="240" w:lineRule="atLeast"/>
        <w:ind w:firstLine="567"/>
        <w:rPr>
          <w:b/>
          <w:iCs/>
        </w:rPr>
      </w:pPr>
    </w:p>
    <w:p w:rsidR="0016673C" w:rsidRPr="0016673C" w:rsidRDefault="002D3A42" w:rsidP="003053B9">
      <w:pPr>
        <w:tabs>
          <w:tab w:val="left" w:pos="709"/>
        </w:tabs>
        <w:spacing w:line="240" w:lineRule="atLeast"/>
        <w:ind w:firstLine="709"/>
        <w:jc w:val="both"/>
      </w:pPr>
      <w:r>
        <w:t xml:space="preserve"> </w:t>
      </w:r>
      <w:r w:rsidR="0016673C">
        <w:t>2.</w:t>
      </w:r>
      <w:r w:rsidR="008C47FF">
        <w:t xml:space="preserve"> </w:t>
      </w:r>
      <w:r w:rsidR="0016673C">
        <w:t xml:space="preserve"> </w:t>
      </w:r>
      <w:r w:rsidR="008C47FF">
        <w:t>Требование к транспортированию и хранению Товара Поставщиком</w:t>
      </w:r>
      <w:r w:rsidR="0016673C" w:rsidRPr="0016673C">
        <w:t xml:space="preserve">: </w:t>
      </w:r>
    </w:p>
    <w:p w:rsidR="0016673C" w:rsidRPr="00EF731E" w:rsidRDefault="0016673C" w:rsidP="0016673C">
      <w:pPr>
        <w:spacing w:line="240" w:lineRule="atLeast"/>
        <w:ind w:firstLine="708"/>
        <w:jc w:val="both"/>
      </w:pPr>
      <w:r w:rsidRPr="00EF731E">
        <w:t xml:space="preserve">Комплект для гидроизоляции </w:t>
      </w:r>
      <w:proofErr w:type="spellStart"/>
      <w:r w:rsidRPr="00EF731E">
        <w:t>затрубного</w:t>
      </w:r>
      <w:proofErr w:type="spellEnd"/>
      <w:r w:rsidRPr="00EF731E">
        <w:t xml:space="preserve"> пространства при сооружении технологических скважин</w:t>
      </w:r>
      <w:r w:rsidR="008C47FF">
        <w:t xml:space="preserve"> может</w:t>
      </w:r>
      <w:r>
        <w:t xml:space="preserve"> </w:t>
      </w:r>
      <w:r w:rsidRPr="00EF731E">
        <w:t>транспортир</w:t>
      </w:r>
      <w:r w:rsidR="008C47FF">
        <w:t>оваться</w:t>
      </w:r>
      <w:r w:rsidRPr="00EF731E">
        <w:t xml:space="preserve"> всеми видами транспорта, обеспечивающими защиту от воздействия атмосферных осадков в течение всего времени транспортировки</w:t>
      </w:r>
      <w:r w:rsidR="008C47FF">
        <w:t>, а также</w:t>
      </w:r>
      <w:r w:rsidRPr="00EF731E">
        <w:t xml:space="preserve"> </w:t>
      </w:r>
      <w:r w:rsidR="008C47FF">
        <w:t>должен х</w:t>
      </w:r>
      <w:r w:rsidRPr="00EF731E">
        <w:t>ран</w:t>
      </w:r>
      <w:r w:rsidR="008C47FF">
        <w:t xml:space="preserve">иться </w:t>
      </w:r>
      <w:r w:rsidRPr="00EF731E">
        <w:t>в закрытых помещениях исключающих попадание влаги.</w:t>
      </w:r>
    </w:p>
    <w:p w:rsidR="0016673C" w:rsidRPr="00EF731E" w:rsidRDefault="0016673C" w:rsidP="0016673C">
      <w:pPr>
        <w:spacing w:line="240" w:lineRule="atLeast"/>
        <w:jc w:val="both"/>
      </w:pPr>
    </w:p>
    <w:p w:rsidR="0016673C" w:rsidRPr="00EF731E" w:rsidRDefault="0016673C" w:rsidP="0016673C">
      <w:pPr>
        <w:spacing w:line="240" w:lineRule="atLeast"/>
        <w:ind w:firstLine="708"/>
        <w:jc w:val="both"/>
      </w:pPr>
      <w:r w:rsidRPr="00EF731E">
        <w:t xml:space="preserve">3. </w:t>
      </w:r>
      <w:r w:rsidR="008C47FF">
        <w:t>Требования к с</w:t>
      </w:r>
      <w:r w:rsidRPr="00EF731E">
        <w:t>рок</w:t>
      </w:r>
      <w:r w:rsidR="008C47FF">
        <w:t>ам</w:t>
      </w:r>
      <w:r w:rsidRPr="00EF731E">
        <w:t xml:space="preserve"> хранения</w:t>
      </w:r>
      <w:r w:rsidR="008C47FF">
        <w:t xml:space="preserve"> Товара</w:t>
      </w:r>
      <w:r w:rsidRPr="00EF731E">
        <w:t>:</w:t>
      </w:r>
    </w:p>
    <w:p w:rsidR="0016673C" w:rsidRDefault="0016673C" w:rsidP="0016673C">
      <w:pPr>
        <w:spacing w:line="240" w:lineRule="atLeast"/>
        <w:ind w:firstLine="708"/>
        <w:jc w:val="both"/>
      </w:pPr>
      <w:r w:rsidRPr="00EF731E">
        <w:t xml:space="preserve">Срок годности </w:t>
      </w:r>
      <w:r w:rsidR="00962E64">
        <w:t>к</w:t>
      </w:r>
      <w:r w:rsidRPr="00EF731E">
        <w:t>омплект</w:t>
      </w:r>
      <w:r>
        <w:t>а</w:t>
      </w:r>
      <w:r w:rsidRPr="00EF731E">
        <w:t xml:space="preserve"> для гидроизоляции </w:t>
      </w:r>
      <w:proofErr w:type="spellStart"/>
      <w:r w:rsidRPr="00EF731E">
        <w:t>затрубного</w:t>
      </w:r>
      <w:proofErr w:type="spellEnd"/>
      <w:r w:rsidRPr="00EF731E">
        <w:t xml:space="preserve"> пространства при сооружении технологических скважин</w:t>
      </w:r>
      <w:r>
        <w:t xml:space="preserve"> </w:t>
      </w:r>
      <w:r w:rsidRPr="00EF731E">
        <w:t xml:space="preserve">при соблюдении условий хранения </w:t>
      </w:r>
      <w:r w:rsidR="008C47FF">
        <w:t xml:space="preserve">должен быть не </w:t>
      </w:r>
      <w:r w:rsidRPr="00EF731E">
        <w:t xml:space="preserve">ограничен. </w:t>
      </w:r>
    </w:p>
    <w:p w:rsidR="002D3A42" w:rsidRDefault="002D3A42" w:rsidP="0016673C">
      <w:pPr>
        <w:spacing w:line="240" w:lineRule="atLeast"/>
        <w:ind w:firstLine="708"/>
        <w:jc w:val="both"/>
      </w:pPr>
    </w:p>
    <w:p w:rsidR="002D3A42" w:rsidRPr="00EF731E" w:rsidRDefault="002D3A42" w:rsidP="0016673C">
      <w:pPr>
        <w:spacing w:line="240" w:lineRule="atLeast"/>
        <w:ind w:firstLine="708"/>
        <w:jc w:val="both"/>
      </w:pPr>
      <w:r>
        <w:t xml:space="preserve">4. Гарантийный срок на Товар должен составлять не менее 12-и месяцев </w:t>
      </w:r>
      <w:proofErr w:type="gramStart"/>
      <w:r>
        <w:t>с даты поставки</w:t>
      </w:r>
      <w:proofErr w:type="gramEnd"/>
      <w:r>
        <w:t xml:space="preserve"> Товара Поставщиком.</w:t>
      </w:r>
    </w:p>
    <w:p w:rsidR="00CE304F" w:rsidRDefault="00CE304F" w:rsidP="00423FAF">
      <w:pPr>
        <w:widowControl w:val="0"/>
        <w:jc w:val="right"/>
        <w:rPr>
          <w:b/>
        </w:rPr>
      </w:pPr>
    </w:p>
    <w:p w:rsidR="00B80F2D" w:rsidRPr="000237AC" w:rsidRDefault="00B80F2D" w:rsidP="00B80F2D">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w:t>
      </w:r>
      <w:r w:rsidR="008C47FF">
        <w:rPr>
          <w:rFonts w:eastAsia="MS Mincho"/>
          <w:b/>
          <w:lang w:eastAsia="ja-JP"/>
        </w:rPr>
        <w:t xml:space="preserve"> на объект потенциального поставщика</w:t>
      </w:r>
      <w:r w:rsidR="00F01EA4">
        <w:rPr>
          <w:rFonts w:eastAsia="MS Mincho"/>
          <w:b/>
          <w:lang w:eastAsia="ja-JP"/>
        </w:rPr>
        <w:t>,</w:t>
      </w:r>
      <w:r w:rsidR="008C47FF">
        <w:rPr>
          <w:rFonts w:eastAsia="MS Mincho"/>
          <w:b/>
          <w:lang w:eastAsia="ja-JP"/>
        </w:rPr>
        <w:t xml:space="preserve"> где осуществляется хранение или производство Товара</w:t>
      </w:r>
      <w:r w:rsidRPr="000237AC">
        <w:rPr>
          <w:rFonts w:eastAsia="MS Mincho"/>
          <w:b/>
          <w:lang w:eastAsia="ja-JP"/>
        </w:rPr>
        <w:t>, для ознакомления с предлагаемым потенциальным поставщиком товаром</w:t>
      </w:r>
      <w:r w:rsidR="008C47FF">
        <w:rPr>
          <w:rFonts w:eastAsia="MS Mincho"/>
          <w:b/>
          <w:lang w:eastAsia="ja-JP"/>
        </w:rPr>
        <w:t xml:space="preserve"> в любое время до подведения итогов тендера, по согласованию с потенциальным поставщиком не позднее одного рабочего дня до такого выезда</w:t>
      </w:r>
      <w:r>
        <w:rPr>
          <w:rFonts w:eastAsia="MS Mincho"/>
          <w:b/>
          <w:lang w:eastAsia="ja-JP"/>
        </w:rPr>
        <w:t>.</w:t>
      </w:r>
      <w:r w:rsidRPr="000237AC">
        <w:rPr>
          <w:rFonts w:eastAsia="MS Mincho"/>
          <w:b/>
          <w:lang w:eastAsia="ja-JP"/>
        </w:rPr>
        <w:t xml:space="preserve"> </w:t>
      </w:r>
    </w:p>
    <w:p w:rsidR="002649AB" w:rsidRDefault="002649AB" w:rsidP="00FB6BF4">
      <w:pPr>
        <w:tabs>
          <w:tab w:val="left" w:pos="1701"/>
        </w:tabs>
        <w:ind w:firstLine="708"/>
        <w:jc w:val="both"/>
        <w:rPr>
          <w:b/>
          <w:bCs/>
        </w:rPr>
      </w:pPr>
    </w:p>
    <w:p w:rsidR="00B80F2D" w:rsidRPr="004D16B6" w:rsidRDefault="00B80F2D" w:rsidP="00FB6BF4">
      <w:pPr>
        <w:tabs>
          <w:tab w:val="left" w:pos="1701"/>
        </w:tabs>
        <w:ind w:firstLine="708"/>
        <w:jc w:val="both"/>
        <w:rPr>
          <w:b/>
          <w:bCs/>
        </w:rPr>
      </w:pPr>
    </w:p>
    <w:p w:rsidR="00FB6BF4" w:rsidRDefault="006C7922" w:rsidP="00FB6BF4">
      <w:pPr>
        <w:rPr>
          <w:b/>
        </w:rPr>
      </w:pPr>
      <w:proofErr w:type="spellStart"/>
      <w:r>
        <w:rPr>
          <w:b/>
        </w:rPr>
        <w:t>И.о</w:t>
      </w:r>
      <w:proofErr w:type="spellEnd"/>
      <w:r>
        <w:rPr>
          <w:b/>
        </w:rPr>
        <w:t>. д</w:t>
      </w:r>
      <w:r w:rsidR="00FB6BF4" w:rsidRPr="004D16B6">
        <w:rPr>
          <w:b/>
        </w:rPr>
        <w:t>иректор</w:t>
      </w:r>
      <w:r>
        <w:rPr>
          <w:b/>
        </w:rPr>
        <w:t>а</w:t>
      </w:r>
      <w:r w:rsidR="00FB6BF4" w:rsidRPr="004D16B6">
        <w:rPr>
          <w:b/>
        </w:rPr>
        <w:t xml:space="preserve"> ПТД                                                                                           </w:t>
      </w:r>
      <w:r>
        <w:rPr>
          <w:b/>
        </w:rPr>
        <w:t>И.А. Жунусов</w:t>
      </w:r>
    </w:p>
    <w:p w:rsidR="00423FAF" w:rsidRPr="004D16B6" w:rsidRDefault="00423FAF" w:rsidP="00423FAF">
      <w:pPr>
        <w:ind w:left="5672" w:firstLine="709"/>
        <w:jc w:val="right"/>
        <w:rPr>
          <w:b/>
        </w:rPr>
      </w:pPr>
      <w:r w:rsidRPr="004D16B6">
        <w:rPr>
          <w:b/>
        </w:rPr>
        <w:lastRenderedPageBreak/>
        <w:t>Приложение № 3</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jc w:val="center"/>
        <w:rPr>
          <w:b/>
          <w:color w:val="000000"/>
        </w:rPr>
      </w:pPr>
      <w:r w:rsidRPr="004D16B6">
        <w:rPr>
          <w:b/>
          <w:color w:val="000000"/>
        </w:rPr>
        <w:t>Банковская гарантия</w:t>
      </w:r>
    </w:p>
    <w:p w:rsidR="00423FAF" w:rsidRPr="004D16B6" w:rsidRDefault="00423FAF" w:rsidP="00423FAF">
      <w:pPr>
        <w:jc w:val="center"/>
        <w:rPr>
          <w:bCs/>
          <w:color w:val="000000"/>
        </w:rPr>
      </w:pPr>
      <w:r w:rsidRPr="004D16B6">
        <w:rPr>
          <w:color w:val="000000"/>
        </w:rPr>
        <w:t>(форма обеспечения заявки)</w:t>
      </w:r>
    </w:p>
    <w:p w:rsidR="00423FAF" w:rsidRPr="004D16B6" w:rsidRDefault="00423FAF" w:rsidP="00423FAF">
      <w:pPr>
        <w:jc w:val="thaiDistribute"/>
        <w:rPr>
          <w:bCs/>
        </w:rPr>
      </w:pPr>
      <w:r w:rsidRPr="004D16B6">
        <w:rPr>
          <w:bCs/>
          <w:color w:val="000000"/>
        </w:rPr>
        <w:t>Наименование банка_______________________________________________________</w:t>
      </w:r>
    </w:p>
    <w:p w:rsidR="00423FAF" w:rsidRPr="004D16B6" w:rsidRDefault="00423FAF" w:rsidP="00423FAF">
      <w:pPr>
        <w:jc w:val="center"/>
        <w:rPr>
          <w:bCs/>
        </w:rPr>
      </w:pPr>
      <w:r w:rsidRPr="004D16B6">
        <w:rPr>
          <w:bCs/>
          <w:color w:val="000000"/>
        </w:rPr>
        <w:t>(наименование и реквизиты банка)</w:t>
      </w:r>
    </w:p>
    <w:p w:rsidR="00423FAF" w:rsidRPr="004D16B6" w:rsidRDefault="00423FAF" w:rsidP="00423FAF">
      <w:pPr>
        <w:jc w:val="thaiDistribute"/>
        <w:rPr>
          <w:bCs/>
        </w:rPr>
      </w:pPr>
      <w:r w:rsidRPr="004D16B6">
        <w:rPr>
          <w:bCs/>
          <w:color w:val="000000"/>
        </w:rPr>
        <w:t>Кому_____________________________________________________________________</w:t>
      </w:r>
    </w:p>
    <w:p w:rsidR="00423FAF" w:rsidRPr="004D16B6" w:rsidRDefault="00423FAF" w:rsidP="00423FAF">
      <w:pPr>
        <w:jc w:val="center"/>
        <w:rPr>
          <w:bCs/>
        </w:rPr>
      </w:pPr>
      <w:r w:rsidRPr="004D16B6">
        <w:rPr>
          <w:bCs/>
          <w:color w:val="000000"/>
        </w:rPr>
        <w:t>(наименование и реквизиты заказчика)</w:t>
      </w:r>
    </w:p>
    <w:p w:rsidR="00423FAF" w:rsidRPr="004D16B6" w:rsidRDefault="00423FAF" w:rsidP="00423FAF">
      <w:pPr>
        <w:jc w:val="thaiDistribute"/>
        <w:rPr>
          <w:bCs/>
        </w:rPr>
      </w:pPr>
    </w:p>
    <w:p w:rsidR="00423FAF" w:rsidRPr="004D16B6" w:rsidRDefault="00423FAF" w:rsidP="00423FAF">
      <w:pPr>
        <w:ind w:firstLine="400"/>
        <w:jc w:val="center"/>
        <w:rPr>
          <w:bCs/>
        </w:rPr>
      </w:pPr>
      <w:r w:rsidRPr="004D16B6">
        <w:rPr>
          <w:b/>
          <w:color w:val="000000"/>
        </w:rPr>
        <w:t>Гарантийное обязательство №_______</w:t>
      </w:r>
    </w:p>
    <w:p w:rsidR="00423FAF" w:rsidRPr="004D16B6" w:rsidRDefault="00423FAF" w:rsidP="00423FAF">
      <w:pPr>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4D16B6" w:rsidTr="009D0CD5">
        <w:tc>
          <w:tcPr>
            <w:tcW w:w="2553"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 </w:t>
            </w:r>
          </w:p>
        </w:tc>
        <w:tc>
          <w:tcPr>
            <w:tcW w:w="2447" w:type="pct"/>
            <w:tcMar>
              <w:top w:w="0" w:type="dxa"/>
              <w:left w:w="108" w:type="dxa"/>
              <w:bottom w:w="0" w:type="dxa"/>
              <w:right w:w="108" w:type="dxa"/>
            </w:tcMar>
          </w:tcPr>
          <w:p w:rsidR="00423FAF" w:rsidRPr="004D16B6" w:rsidRDefault="00423FAF" w:rsidP="009D0CD5">
            <w:pPr>
              <w:jc w:val="right"/>
              <w:rPr>
                <w:bCs/>
              </w:rPr>
            </w:pPr>
            <w:r w:rsidRPr="004D16B6">
              <w:rPr>
                <w:bCs/>
                <w:color w:val="000000"/>
              </w:rPr>
              <w:t xml:space="preserve">   «___»___________20___года</w:t>
            </w:r>
          </w:p>
        </w:tc>
      </w:tr>
    </w:tbl>
    <w:p w:rsidR="00423FAF" w:rsidRPr="004D16B6" w:rsidRDefault="00423FAF" w:rsidP="00423FAF">
      <w:pPr>
        <w:jc w:val="thaiDistribute"/>
        <w:rPr>
          <w:bCs/>
        </w:rPr>
      </w:pPr>
      <w:r w:rsidRPr="004D16B6">
        <w:rPr>
          <w:bCs/>
          <w:color w:val="000000"/>
        </w:rPr>
        <w:t> (местонахождение)</w:t>
      </w:r>
    </w:p>
    <w:p w:rsidR="00423FAF" w:rsidRPr="004D16B6" w:rsidRDefault="00423FAF" w:rsidP="00423FAF">
      <w:pPr>
        <w:ind w:firstLine="709"/>
        <w:jc w:val="thaiDistribute"/>
        <w:rPr>
          <w:bCs/>
        </w:rPr>
      </w:pPr>
      <w:r w:rsidRPr="004D16B6">
        <w:rPr>
          <w:bCs/>
          <w:color w:val="000000"/>
        </w:rPr>
        <w:t>Мы были проинформированы, о том, что________________________________</w:t>
      </w:r>
      <w:proofErr w:type="gramStart"/>
      <w:r w:rsidRPr="004D16B6">
        <w:rPr>
          <w:bCs/>
          <w:color w:val="000000"/>
        </w:rPr>
        <w:t xml:space="preserve"> ,</w:t>
      </w:r>
      <w:proofErr w:type="gramEnd"/>
    </w:p>
    <w:p w:rsidR="00423FAF" w:rsidRPr="004D16B6" w:rsidRDefault="00423FAF" w:rsidP="00423FAF">
      <w:pPr>
        <w:ind w:firstLine="400"/>
        <w:jc w:val="thaiDistribute"/>
        <w:rPr>
          <w:bCs/>
        </w:rPr>
      </w:pPr>
      <w:r w:rsidRPr="004D16B6">
        <w:rPr>
          <w:bCs/>
          <w:color w:val="000000"/>
        </w:rPr>
        <w:t>                                                                 (наименование потенциального поставщика)</w:t>
      </w:r>
    </w:p>
    <w:p w:rsidR="00423FAF" w:rsidRPr="004D16B6" w:rsidRDefault="00423FAF" w:rsidP="00423FAF">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4D16B6">
        <w:rPr>
          <w:bCs/>
          <w:color w:val="000000"/>
        </w:rPr>
        <w:t xml:space="preserve"> ,</w:t>
      </w:r>
      <w:proofErr w:type="gramEnd"/>
      <w:r w:rsidRPr="004D16B6">
        <w:rPr>
          <w:bCs/>
          <w:color w:val="000000"/>
        </w:rPr>
        <w:t xml:space="preserve">                          (наименование тендера)                                            (наименование организатора закупок)</w:t>
      </w:r>
    </w:p>
    <w:p w:rsidR="00423FAF" w:rsidRPr="004D16B6" w:rsidRDefault="00423FAF" w:rsidP="00423FAF">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gramStart"/>
      <w:r w:rsidRPr="004D16B6">
        <w:rPr>
          <w:color w:val="000000"/>
        </w:rPr>
        <w:t>/-</w:t>
      </w:r>
      <w:proofErr w:type="spellStart"/>
      <w:proofErr w:type="gramEnd"/>
      <w:r w:rsidRPr="004D16B6">
        <w:rPr>
          <w:color w:val="000000"/>
        </w:rPr>
        <w:t>ам</w:t>
      </w:r>
      <w:proofErr w:type="spellEnd"/>
      <w:r w:rsidRPr="004D16B6">
        <w:rPr>
          <w:color w:val="000000"/>
        </w:rPr>
        <w:t>))</w:t>
      </w:r>
      <w:r w:rsidRPr="004D16B6">
        <w:rPr>
          <w:bCs/>
          <w:color w:val="000000"/>
        </w:rPr>
        <w:t xml:space="preserve">                    (прописью)</w:t>
      </w:r>
    </w:p>
    <w:p w:rsidR="00423FAF" w:rsidRPr="004D16B6" w:rsidRDefault="00423FAF" w:rsidP="00423FAF">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4D16B6" w:rsidRDefault="00423FAF" w:rsidP="00423FAF">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4D16B6" w:rsidRDefault="00423FAF" w:rsidP="00423FAF">
      <w:pPr>
        <w:ind w:firstLine="709"/>
        <w:jc w:val="thaiDistribute"/>
        <w:rPr>
          <w:bCs/>
        </w:rPr>
      </w:pPr>
      <w:r w:rsidRPr="004D16B6">
        <w:rPr>
          <w:bCs/>
          <w:color w:val="000000"/>
        </w:rPr>
        <w:t xml:space="preserve">                                                              (сумма в цифрах и прописью)</w:t>
      </w:r>
    </w:p>
    <w:p w:rsidR="00423FAF" w:rsidRPr="004D16B6" w:rsidRDefault="00423FAF" w:rsidP="00423FAF">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423FAF" w:rsidRPr="004D16B6" w:rsidRDefault="00423FAF" w:rsidP="00423FAF">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423FAF" w:rsidRPr="004D16B6" w:rsidRDefault="00423FAF" w:rsidP="00423FAF">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423FAF" w:rsidRPr="004D16B6" w:rsidRDefault="00423FAF" w:rsidP="00423FAF">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423FAF" w:rsidRPr="004D16B6" w:rsidRDefault="00423FAF" w:rsidP="00423FAF">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423FAF" w:rsidRPr="004D16B6" w:rsidRDefault="00423FAF" w:rsidP="00423FAF">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4D16B6" w:rsidRDefault="00423FAF" w:rsidP="00423FAF">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pBdr>
          <w:bottom w:val="single" w:sz="12" w:space="1" w:color="auto"/>
        </w:pBdr>
        <w:jc w:val="thaiDistribute"/>
        <w:rPr>
          <w:b/>
          <w:bCs/>
          <w:color w:val="000000"/>
        </w:rPr>
      </w:pPr>
      <w:r w:rsidRPr="004D16B6">
        <w:rPr>
          <w:b/>
          <w:bCs/>
          <w:color w:val="000000"/>
        </w:rPr>
        <w:t>Подпись и печать гаранта                                                                            Дата и адрес</w:t>
      </w:r>
    </w:p>
    <w:p w:rsidR="00423FAF" w:rsidRPr="004D16B6" w:rsidRDefault="00423FAF" w:rsidP="00423FAF">
      <w:pPr>
        <w:pBdr>
          <w:bottom w:val="single" w:sz="12" w:space="1" w:color="auto"/>
        </w:pBdr>
        <w:jc w:val="thaiDistribute"/>
        <w:rPr>
          <w:b/>
          <w:bCs/>
          <w:color w:val="000000"/>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r w:rsidRPr="004D16B6">
        <w:rPr>
          <w:b/>
        </w:rPr>
        <w:lastRenderedPageBreak/>
        <w:t>Приложение № 4</w:t>
      </w:r>
    </w:p>
    <w:p w:rsidR="00423FAF" w:rsidRPr="004D16B6" w:rsidRDefault="00423FAF" w:rsidP="00423FAF">
      <w:pPr>
        <w:ind w:left="5954"/>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ind w:firstLine="400"/>
        <w:jc w:val="center"/>
        <w:rPr>
          <w:b/>
          <w:color w:val="000000"/>
        </w:rPr>
      </w:pPr>
    </w:p>
    <w:p w:rsidR="00423FAF" w:rsidRPr="004D16B6" w:rsidRDefault="00423FAF" w:rsidP="00423FAF">
      <w:pPr>
        <w:ind w:firstLine="400"/>
        <w:jc w:val="center"/>
        <w:rPr>
          <w:bCs/>
        </w:rPr>
      </w:pPr>
      <w:r w:rsidRPr="004D16B6">
        <w:rPr>
          <w:b/>
          <w:color w:val="000000"/>
        </w:rPr>
        <w:t>Банковская гарантия</w:t>
      </w:r>
      <w:r w:rsidRPr="004D16B6">
        <w:rPr>
          <w:b/>
          <w:color w:val="000000"/>
          <w:vertAlign w:val="superscript"/>
        </w:rPr>
        <w:footnoteReference w:id="2"/>
      </w:r>
    </w:p>
    <w:p w:rsidR="00423FAF" w:rsidRPr="004D16B6" w:rsidRDefault="00423FAF" w:rsidP="00423FAF">
      <w:pPr>
        <w:ind w:firstLine="400"/>
        <w:jc w:val="center"/>
        <w:rPr>
          <w:bCs/>
        </w:rPr>
      </w:pPr>
      <w:r w:rsidRPr="004D16B6">
        <w:rPr>
          <w:bCs/>
          <w:color w:val="000000"/>
        </w:rPr>
        <w:t>(форма обеспечения исполнения договора о закупках)</w:t>
      </w:r>
    </w:p>
    <w:p w:rsidR="00423FAF" w:rsidRPr="004D16B6" w:rsidRDefault="00423FAF" w:rsidP="00423FAF">
      <w:pPr>
        <w:rPr>
          <w:bCs/>
        </w:rPr>
      </w:pPr>
    </w:p>
    <w:p w:rsidR="00423FAF" w:rsidRPr="004D16B6" w:rsidRDefault="00423FAF" w:rsidP="00423FAF">
      <w:pPr>
        <w:ind w:firstLine="400"/>
        <w:rPr>
          <w:bCs/>
        </w:rPr>
      </w:pPr>
      <w:r w:rsidRPr="004D16B6">
        <w:rPr>
          <w:bCs/>
          <w:color w:val="000000"/>
        </w:rPr>
        <w:t>Наименование банка: ___________________________________________________                                                                    (наименование и реквизиты банка)</w:t>
      </w:r>
    </w:p>
    <w:p w:rsidR="00423FAF" w:rsidRPr="004D16B6" w:rsidRDefault="00423FAF" w:rsidP="00423FAF">
      <w:pPr>
        <w:ind w:firstLine="400"/>
        <w:jc w:val="thaiDistribute"/>
        <w:rPr>
          <w:bCs/>
        </w:rPr>
      </w:pPr>
      <w:r w:rsidRPr="004D16B6">
        <w:rPr>
          <w:bCs/>
          <w:color w:val="000000"/>
        </w:rPr>
        <w:t>Кому: ______________________________________________________________</w:t>
      </w:r>
    </w:p>
    <w:p w:rsidR="00423FAF" w:rsidRPr="004D16B6" w:rsidRDefault="00423FAF" w:rsidP="00423FAF">
      <w:pPr>
        <w:ind w:firstLine="400"/>
        <w:jc w:val="center"/>
        <w:rPr>
          <w:bCs/>
        </w:rPr>
      </w:pPr>
      <w:r w:rsidRPr="004D16B6">
        <w:rPr>
          <w:bCs/>
          <w:color w:val="000000"/>
        </w:rPr>
        <w:t>(наименование и реквизиты заказчика)</w:t>
      </w:r>
    </w:p>
    <w:p w:rsidR="00423FAF" w:rsidRPr="004D16B6" w:rsidRDefault="00423FAF" w:rsidP="00423FAF">
      <w:pPr>
        <w:rPr>
          <w:bCs/>
          <w:color w:val="000000"/>
        </w:rPr>
      </w:pPr>
    </w:p>
    <w:p w:rsidR="00423FAF" w:rsidRPr="004D16B6" w:rsidRDefault="00423FAF" w:rsidP="00423FAF">
      <w:pPr>
        <w:ind w:firstLine="400"/>
        <w:jc w:val="center"/>
        <w:rPr>
          <w:b/>
          <w:bCs/>
        </w:rPr>
      </w:pPr>
      <w:r w:rsidRPr="004D16B6">
        <w:rPr>
          <w:b/>
          <w:bCs/>
          <w:color w:val="000000"/>
        </w:rPr>
        <w:t>Гарантийное обязательство № ___</w:t>
      </w:r>
    </w:p>
    <w:p w:rsidR="00423FAF" w:rsidRPr="004D16B6"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4D16B6" w:rsidTr="009D0CD5">
        <w:tc>
          <w:tcPr>
            <w:tcW w:w="2500"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__________________                 </w:t>
            </w:r>
          </w:p>
          <w:p w:rsidR="00423FAF" w:rsidRPr="004D16B6" w:rsidRDefault="00423FAF" w:rsidP="009D0CD5">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423FAF" w:rsidRPr="004D16B6" w:rsidRDefault="00423FAF" w:rsidP="009D0CD5">
            <w:pPr>
              <w:jc w:val="center"/>
              <w:rPr>
                <w:bCs/>
              </w:rPr>
            </w:pPr>
            <w:r w:rsidRPr="004D16B6">
              <w:rPr>
                <w:bCs/>
                <w:color w:val="000000"/>
              </w:rPr>
              <w:t xml:space="preserve">                     «___»___________ 20___ года</w:t>
            </w:r>
          </w:p>
          <w:p w:rsidR="00423FAF" w:rsidRPr="004D16B6" w:rsidRDefault="00423FAF" w:rsidP="009D0CD5">
            <w:pPr>
              <w:jc w:val="center"/>
              <w:rPr>
                <w:bCs/>
              </w:rPr>
            </w:pPr>
            <w:r w:rsidRPr="004D16B6">
              <w:rPr>
                <w:bCs/>
                <w:color w:val="000000"/>
              </w:rPr>
              <w:t> </w:t>
            </w:r>
          </w:p>
        </w:tc>
      </w:tr>
    </w:tbl>
    <w:p w:rsidR="00423FAF" w:rsidRPr="004D16B6" w:rsidRDefault="00423FAF" w:rsidP="00423FAF">
      <w:pPr>
        <w:jc w:val="thaiDistribute"/>
        <w:rPr>
          <w:bCs/>
        </w:rPr>
      </w:pPr>
    </w:p>
    <w:p w:rsidR="00423FAF" w:rsidRPr="004D16B6" w:rsidRDefault="00423FAF" w:rsidP="00423FAF">
      <w:pPr>
        <w:ind w:firstLine="567"/>
        <w:rPr>
          <w:bCs/>
          <w:color w:val="000000"/>
        </w:rPr>
      </w:pPr>
      <w:r w:rsidRPr="004D16B6">
        <w:rPr>
          <w:bCs/>
          <w:color w:val="000000"/>
        </w:rPr>
        <w:t xml:space="preserve">Принимая во внимание, что _________________________________, </w:t>
      </w:r>
      <w:proofErr w:type="gramStart"/>
      <w:r w:rsidRPr="004D16B6">
        <w:rPr>
          <w:bCs/>
          <w:color w:val="000000"/>
        </w:rPr>
        <w:t>именуемый</w:t>
      </w:r>
      <w:proofErr w:type="gramEnd"/>
    </w:p>
    <w:p w:rsidR="00423FAF" w:rsidRPr="004D16B6" w:rsidRDefault="00423FAF" w:rsidP="00423FAF">
      <w:pPr>
        <w:ind w:firstLine="709"/>
        <w:rPr>
          <w:bCs/>
          <w:color w:val="000000"/>
        </w:rPr>
      </w:pPr>
      <w:r w:rsidRPr="004D16B6">
        <w:rPr>
          <w:bCs/>
          <w:color w:val="000000"/>
        </w:rPr>
        <w:t xml:space="preserve">                                                                (наименование поставщика)</w:t>
      </w:r>
    </w:p>
    <w:p w:rsidR="00423FAF" w:rsidRPr="004D16B6" w:rsidRDefault="00423FAF" w:rsidP="00423FAF">
      <w:pPr>
        <w:rPr>
          <w:bCs/>
          <w:color w:val="000000"/>
        </w:rPr>
      </w:pPr>
      <w:r w:rsidRPr="004D16B6">
        <w:rPr>
          <w:bCs/>
          <w:color w:val="000000"/>
        </w:rPr>
        <w:t>в дальнейшем «Поставщик», заключил договор о закупках _______________________</w:t>
      </w:r>
    </w:p>
    <w:p w:rsidR="00423FAF" w:rsidRPr="004D16B6" w:rsidRDefault="00423FAF" w:rsidP="00423FAF">
      <w:pPr>
        <w:ind w:firstLine="400"/>
        <w:jc w:val="thaiDistribute"/>
        <w:rPr>
          <w:bCs/>
        </w:rPr>
      </w:pPr>
      <w:r w:rsidRPr="004D16B6">
        <w:rPr>
          <w:bCs/>
          <w:color w:val="000000"/>
        </w:rPr>
        <w:t xml:space="preserve">                                                                                                     (описание Товаров)</w:t>
      </w:r>
    </w:p>
    <w:p w:rsidR="00423FAF" w:rsidRPr="004D16B6" w:rsidRDefault="00423FAF" w:rsidP="00423FAF">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423FAF" w:rsidRPr="004D16B6" w:rsidRDefault="00423FAF" w:rsidP="00423FAF">
      <w:pPr>
        <w:jc w:val="thaiDistribute"/>
        <w:rPr>
          <w:bCs/>
        </w:rPr>
      </w:pPr>
      <w:r w:rsidRPr="004D16B6">
        <w:rPr>
          <w:bCs/>
          <w:color w:val="000000"/>
        </w:rPr>
        <w:t xml:space="preserve">                                            (наименование банка)</w:t>
      </w:r>
    </w:p>
    <w:p w:rsidR="00423FAF" w:rsidRPr="004D16B6" w:rsidRDefault="00423FAF" w:rsidP="00423FAF">
      <w:pPr>
        <w:jc w:val="thaiDistribute"/>
        <w:rPr>
          <w:bCs/>
          <w:color w:val="000000"/>
        </w:rPr>
      </w:pPr>
      <w:proofErr w:type="gramStart"/>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423FAF" w:rsidRPr="004D16B6" w:rsidRDefault="00423FAF" w:rsidP="00423FAF">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4D16B6" w:rsidRDefault="00423FAF" w:rsidP="00423FAF">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thaiDistribute"/>
        <w:rPr>
          <w:bCs/>
        </w:rPr>
      </w:pPr>
    </w:p>
    <w:p w:rsidR="00423FAF" w:rsidRPr="004D16B6" w:rsidRDefault="00423FAF" w:rsidP="00423FAF">
      <w:pPr>
        <w:jc w:val="thaiDistribute"/>
        <w:rPr>
          <w:bCs/>
        </w:rPr>
      </w:pPr>
    </w:p>
    <w:p w:rsidR="00423FAF" w:rsidRPr="004D16B6" w:rsidRDefault="00423FAF" w:rsidP="00423FAF">
      <w:pPr>
        <w:jc w:val="thaiDistribute"/>
        <w:rPr>
          <w:b/>
          <w:bCs/>
        </w:rPr>
      </w:pPr>
      <w:r w:rsidRPr="004D16B6">
        <w:rPr>
          <w:b/>
          <w:bCs/>
        </w:rPr>
        <w:t>Подпись и печать гаранта                                                                             Дата и адрес</w:t>
      </w:r>
    </w:p>
    <w:p w:rsidR="00423FAF" w:rsidRPr="004D16B6" w:rsidRDefault="00423FAF" w:rsidP="00423FAF">
      <w:pPr>
        <w:jc w:val="thaiDistribute"/>
        <w:rPr>
          <w:b/>
          <w:bCs/>
        </w:rPr>
      </w:pPr>
    </w:p>
    <w:p w:rsidR="00423FAF" w:rsidRPr="004D16B6" w:rsidRDefault="00423FAF" w:rsidP="00423FAF">
      <w:pPr>
        <w:jc w:val="center"/>
        <w:rPr>
          <w:b/>
          <w:bCs/>
        </w:rPr>
      </w:pPr>
      <w:r w:rsidRPr="004D16B6">
        <w:rPr>
          <w:b/>
          <w:bCs/>
        </w:rPr>
        <w:t>___________________________________</w:t>
      </w: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keepNext/>
        <w:ind w:left="6237"/>
        <w:jc w:val="right"/>
        <w:outlineLvl w:val="2"/>
        <w:rPr>
          <w:b/>
        </w:rPr>
      </w:pPr>
      <w:r w:rsidRPr="004D16B6">
        <w:rPr>
          <w:b/>
        </w:rPr>
        <w:lastRenderedPageBreak/>
        <w:t xml:space="preserve">Приложение № 5 </w:t>
      </w:r>
    </w:p>
    <w:p w:rsidR="00423FAF" w:rsidRPr="004D16B6" w:rsidRDefault="00423FAF" w:rsidP="00423FAF">
      <w:pPr>
        <w:keepNext/>
        <w:ind w:left="6237"/>
        <w:jc w:val="right"/>
        <w:outlineLvl w:val="2"/>
        <w:rPr>
          <w:b/>
        </w:rPr>
      </w:pPr>
      <w:r w:rsidRPr="004D16B6">
        <w:rPr>
          <w:b/>
        </w:rPr>
        <w:t>к Тендерной документации</w:t>
      </w:r>
    </w:p>
    <w:p w:rsidR="00423FAF" w:rsidRPr="004D16B6" w:rsidRDefault="00423FAF" w:rsidP="00423FAF">
      <w:pPr>
        <w:tabs>
          <w:tab w:val="left" w:pos="4320"/>
        </w:tabs>
        <w:ind w:firstLine="400"/>
        <w:jc w:val="center"/>
        <w:rPr>
          <w:b/>
        </w:rPr>
      </w:pPr>
    </w:p>
    <w:p w:rsidR="00423FAF" w:rsidRPr="004D16B6" w:rsidRDefault="00423FAF" w:rsidP="00423FAF">
      <w:pPr>
        <w:tabs>
          <w:tab w:val="left" w:pos="4320"/>
        </w:tabs>
        <w:ind w:firstLine="400"/>
        <w:jc w:val="center"/>
        <w:rPr>
          <w:b/>
        </w:rPr>
      </w:pPr>
      <w:r w:rsidRPr="004D16B6">
        <w:rPr>
          <w:b/>
        </w:rPr>
        <w:t>Банковская гарантия</w:t>
      </w:r>
      <w:r w:rsidRPr="004D16B6">
        <w:rPr>
          <w:b/>
          <w:vertAlign w:val="superscript"/>
        </w:rPr>
        <w:footnoteReference w:id="3"/>
      </w:r>
    </w:p>
    <w:p w:rsidR="00423FAF" w:rsidRPr="004D16B6" w:rsidRDefault="00423FAF" w:rsidP="00423FAF">
      <w:pPr>
        <w:jc w:val="center"/>
      </w:pPr>
      <w:r w:rsidRPr="004D16B6">
        <w:rPr>
          <w:bCs/>
          <w:color w:val="000000"/>
        </w:rPr>
        <w:t>(форма обеспечения возврата аванса/предоплаты)</w:t>
      </w:r>
    </w:p>
    <w:p w:rsidR="00423FAF" w:rsidRPr="004D16B6" w:rsidRDefault="00423FAF" w:rsidP="00423FAF">
      <w:pPr>
        <w:jc w:val="both"/>
      </w:pPr>
    </w:p>
    <w:p w:rsidR="00423FAF" w:rsidRPr="004D16B6" w:rsidRDefault="00423FAF" w:rsidP="00423FAF">
      <w:r w:rsidRPr="004D16B6">
        <w:t>Наименование банка:  ______________________________________________________</w:t>
      </w:r>
    </w:p>
    <w:p w:rsidR="00423FAF" w:rsidRPr="004D16B6" w:rsidRDefault="00423FAF" w:rsidP="00423FAF">
      <w:pPr>
        <w:ind w:firstLine="400"/>
        <w:jc w:val="thaiDistribute"/>
      </w:pPr>
      <w:r w:rsidRPr="004D16B6">
        <w:t>                                           (наименование и реквизиты банка)</w:t>
      </w:r>
    </w:p>
    <w:p w:rsidR="00423FAF" w:rsidRPr="004D16B6" w:rsidRDefault="00423FAF" w:rsidP="00423FAF">
      <w:pPr>
        <w:jc w:val="thaiDistribute"/>
      </w:pPr>
      <w:r w:rsidRPr="004D16B6">
        <w:t>Кому:____________________________________________________________________</w:t>
      </w:r>
    </w:p>
    <w:p w:rsidR="00423FAF" w:rsidRPr="004D16B6" w:rsidRDefault="00423FAF" w:rsidP="00423FAF">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4D16B6" w:rsidTr="009D0CD5">
        <w:tc>
          <w:tcPr>
            <w:tcW w:w="2500" w:type="pct"/>
            <w:tcMar>
              <w:top w:w="0" w:type="dxa"/>
              <w:left w:w="108" w:type="dxa"/>
              <w:bottom w:w="0" w:type="dxa"/>
              <w:right w:w="108" w:type="dxa"/>
            </w:tcMar>
          </w:tcPr>
          <w:p w:rsidR="00423FAF" w:rsidRPr="004D16B6" w:rsidRDefault="00423FAF" w:rsidP="009D0CD5">
            <w:r w:rsidRPr="004D16B6">
              <w:t>__________________</w:t>
            </w:r>
          </w:p>
          <w:p w:rsidR="00423FAF" w:rsidRPr="004D16B6" w:rsidRDefault="00423FAF" w:rsidP="009D0CD5">
            <w:r w:rsidRPr="004D16B6">
              <w:t>(местонахождение)</w:t>
            </w:r>
          </w:p>
        </w:tc>
        <w:tc>
          <w:tcPr>
            <w:tcW w:w="2500" w:type="pct"/>
            <w:tcMar>
              <w:top w:w="0" w:type="dxa"/>
              <w:left w:w="108" w:type="dxa"/>
              <w:bottom w:w="0" w:type="dxa"/>
              <w:right w:w="108" w:type="dxa"/>
            </w:tcMar>
          </w:tcPr>
          <w:p w:rsidR="00423FAF" w:rsidRPr="004D16B6" w:rsidRDefault="00423FAF" w:rsidP="009D0CD5">
            <w:pPr>
              <w:jc w:val="center"/>
            </w:pPr>
            <w:r w:rsidRPr="004D16B6">
              <w:t xml:space="preserve">               «___»___________ 20___ года</w:t>
            </w:r>
          </w:p>
          <w:p w:rsidR="00423FAF" w:rsidRPr="004D16B6" w:rsidRDefault="00423FAF" w:rsidP="009D0CD5">
            <w:pPr>
              <w:jc w:val="right"/>
            </w:pPr>
            <w:r w:rsidRPr="004D16B6">
              <w:t> </w:t>
            </w:r>
          </w:p>
        </w:tc>
      </w:tr>
    </w:tbl>
    <w:p w:rsidR="00423FAF" w:rsidRPr="004D16B6" w:rsidRDefault="00423FAF" w:rsidP="00423FAF">
      <w:pPr>
        <w:ind w:firstLine="708"/>
        <w:jc w:val="both"/>
      </w:pPr>
      <w:r w:rsidRPr="004D16B6">
        <w:t xml:space="preserve">Принимая во внимание, что ________________________________, </w:t>
      </w:r>
      <w:proofErr w:type="gramStart"/>
      <w:r w:rsidRPr="004D16B6">
        <w:t>именуемый</w:t>
      </w:r>
      <w:proofErr w:type="gramEnd"/>
      <w:r w:rsidRPr="004D16B6">
        <w:t xml:space="preserve"> в </w:t>
      </w:r>
    </w:p>
    <w:p w:rsidR="00423FAF" w:rsidRPr="004D16B6" w:rsidRDefault="00423FAF" w:rsidP="00423FAF">
      <w:pPr>
        <w:ind w:firstLine="708"/>
        <w:jc w:val="both"/>
      </w:pPr>
      <w:r w:rsidRPr="004D16B6">
        <w:t xml:space="preserve">                                                                (наименование поставщика) </w:t>
      </w:r>
    </w:p>
    <w:p w:rsidR="00423FAF" w:rsidRPr="004D16B6" w:rsidRDefault="00423FAF" w:rsidP="00423FAF">
      <w:pPr>
        <w:jc w:val="both"/>
      </w:pPr>
      <w:r w:rsidRPr="004D16B6">
        <w:t>дальнейшем «Поставщик», заключил (-</w:t>
      </w:r>
      <w:proofErr w:type="spellStart"/>
      <w:proofErr w:type="gramStart"/>
      <w:r w:rsidRPr="004D16B6">
        <w:t>ит</w:t>
      </w:r>
      <w:proofErr w:type="spellEnd"/>
      <w:proofErr w:type="gramEnd"/>
      <w:r w:rsidRPr="004D16B6">
        <w:t>) договор о закупках ____________________</w:t>
      </w:r>
    </w:p>
    <w:p w:rsidR="00423FAF" w:rsidRPr="004D16B6" w:rsidRDefault="00423FAF" w:rsidP="00423FAF">
      <w:pPr>
        <w:jc w:val="both"/>
      </w:pPr>
      <w:r w:rsidRPr="004D16B6">
        <w:t xml:space="preserve">                                                                                                                 (описание Товаров) </w:t>
      </w:r>
    </w:p>
    <w:p w:rsidR="00423FAF" w:rsidRPr="004D16B6" w:rsidRDefault="00423FAF" w:rsidP="00423FAF">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4D16B6">
        <w:t>в</w:t>
      </w:r>
      <w:proofErr w:type="gramEnd"/>
      <w:r w:rsidRPr="004D16B6">
        <w:t xml:space="preserve"> </w:t>
      </w:r>
    </w:p>
    <w:p w:rsidR="00423FAF" w:rsidRPr="004D16B6" w:rsidRDefault="00423FAF" w:rsidP="00423FAF">
      <w:pPr>
        <w:jc w:val="both"/>
      </w:pPr>
      <w:r w:rsidRPr="004D16B6">
        <w:t xml:space="preserve">                                                                                                      (описание Товаров)</w:t>
      </w:r>
    </w:p>
    <w:p w:rsidR="00423FAF" w:rsidRPr="004D16B6" w:rsidRDefault="00423FAF" w:rsidP="00423FAF">
      <w:pPr>
        <w:jc w:val="both"/>
      </w:pPr>
      <w:proofErr w:type="gramStart"/>
      <w:r w:rsidRPr="004D16B6">
        <w:t>соответствии</w:t>
      </w:r>
      <w:proofErr w:type="gramEnd"/>
      <w:r w:rsidRPr="004D16B6">
        <w:t xml:space="preserve"> с условиями Договора, должно быть  обеспечено  банковской гарантией возврата аванса (предоплаты).</w:t>
      </w:r>
    </w:p>
    <w:p w:rsidR="00423FAF" w:rsidRPr="004D16B6" w:rsidRDefault="00423FAF" w:rsidP="00423FAF">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4D16B6" w:rsidRDefault="00423FAF" w:rsidP="00423FAF">
      <w:pPr>
        <w:ind w:firstLine="708"/>
        <w:jc w:val="both"/>
      </w:pPr>
      <w:r w:rsidRPr="004D16B6">
        <w:t xml:space="preserve">                                                                 (сумма в цифрах и прописью)</w:t>
      </w:r>
    </w:p>
    <w:p w:rsidR="00423FAF" w:rsidRPr="004D16B6" w:rsidRDefault="00423FAF" w:rsidP="00423FAF">
      <w:pPr>
        <w:jc w:val="both"/>
      </w:pPr>
      <w:r w:rsidRPr="004D16B6">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4D16B6">
        <w:t>связи</w:t>
      </w:r>
      <w:proofErr w:type="gramEnd"/>
      <w:r w:rsidRPr="004D16B6">
        <w:t xml:space="preserve"> с чем вы уполномочены требовать возмещения авансового платежа.</w:t>
      </w:r>
    </w:p>
    <w:p w:rsidR="00423FAF" w:rsidRPr="004D16B6" w:rsidRDefault="00423FAF" w:rsidP="00423FAF">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4D16B6">
        <w:t>в</w:t>
      </w:r>
      <w:proofErr w:type="gramEnd"/>
      <w:r w:rsidRPr="004D16B6">
        <w:t xml:space="preserve"> ________________ и действует до                                                </w:t>
      </w:r>
    </w:p>
    <w:p w:rsidR="00423FAF" w:rsidRPr="004D16B6" w:rsidRDefault="00423FAF" w:rsidP="00423FAF">
      <w:pPr>
        <w:ind w:firstLine="708"/>
        <w:jc w:val="both"/>
      </w:pPr>
      <w:r w:rsidRPr="004D16B6">
        <w:t xml:space="preserve">                     (номер банковского счета)  (наименование банка) </w:t>
      </w:r>
    </w:p>
    <w:p w:rsidR="00423FAF" w:rsidRPr="004D16B6" w:rsidRDefault="00423FAF" w:rsidP="00423FAF">
      <w:pPr>
        <w:jc w:val="both"/>
      </w:pPr>
      <w:r w:rsidRPr="004D16B6">
        <w:t>полного погашения авансового платежа (предоплаты) по Договору.</w:t>
      </w:r>
    </w:p>
    <w:p w:rsidR="00423FAF" w:rsidRPr="004D16B6" w:rsidRDefault="00423FAF" w:rsidP="00423FAF">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both"/>
      </w:pPr>
    </w:p>
    <w:p w:rsidR="00423FAF" w:rsidRPr="004D16B6" w:rsidRDefault="00423FAF" w:rsidP="00423FAF">
      <w:pPr>
        <w:jc w:val="both"/>
        <w:rPr>
          <w:b/>
        </w:rPr>
      </w:pPr>
      <w:r w:rsidRPr="004D16B6">
        <w:rPr>
          <w:b/>
        </w:rPr>
        <w:t>Подпись и печать гаранта     Дата и адрес__________________________________</w:t>
      </w:r>
    </w:p>
    <w:p w:rsidR="00423FAF" w:rsidRPr="004D16B6" w:rsidRDefault="00423FAF" w:rsidP="00423FAF">
      <w:pPr>
        <w:jc w:val="both"/>
      </w:pPr>
    </w:p>
    <w:p w:rsidR="00423FAF" w:rsidRDefault="00423FAF" w:rsidP="00423FAF">
      <w:pPr>
        <w:jc w:val="both"/>
      </w:pPr>
    </w:p>
    <w:p w:rsidR="00DE31C1" w:rsidRDefault="00DE31C1" w:rsidP="00423FAF">
      <w:pPr>
        <w:jc w:val="both"/>
      </w:pPr>
    </w:p>
    <w:p w:rsidR="00DE31C1" w:rsidRDefault="00DE31C1" w:rsidP="00423FAF">
      <w:pPr>
        <w:jc w:val="both"/>
      </w:pPr>
    </w:p>
    <w:p w:rsidR="00DE31C1" w:rsidRPr="004D16B6" w:rsidRDefault="00DE31C1" w:rsidP="00423FAF">
      <w:pPr>
        <w:jc w:val="both"/>
      </w:pPr>
    </w:p>
    <w:p w:rsidR="00C83598" w:rsidRPr="006713DF" w:rsidRDefault="00C83598" w:rsidP="00C83598">
      <w:pPr>
        <w:jc w:val="right"/>
        <w:rPr>
          <w:b/>
          <w:color w:val="000000"/>
        </w:rPr>
      </w:pPr>
      <w:r w:rsidRPr="006713DF">
        <w:rPr>
          <w:b/>
          <w:color w:val="000000"/>
        </w:rPr>
        <w:lastRenderedPageBreak/>
        <w:t>Приложение № 6</w:t>
      </w:r>
    </w:p>
    <w:p w:rsidR="00C83598" w:rsidRPr="006713DF" w:rsidRDefault="00C83598" w:rsidP="00C83598">
      <w:pPr>
        <w:keepNext/>
        <w:jc w:val="right"/>
        <w:outlineLvl w:val="2"/>
        <w:rPr>
          <w:b/>
        </w:rPr>
      </w:pPr>
      <w:r w:rsidRPr="006713DF">
        <w:rPr>
          <w:b/>
        </w:rPr>
        <w:t>к Тендерной документации</w:t>
      </w:r>
    </w:p>
    <w:p w:rsidR="00C83598" w:rsidRPr="00E231C0" w:rsidRDefault="00C83598" w:rsidP="00C83598">
      <w:pPr>
        <w:keepNext/>
        <w:outlineLvl w:val="0"/>
        <w:rPr>
          <w:b/>
          <w:bCs/>
          <w:kern w:val="32"/>
        </w:rPr>
      </w:pPr>
    </w:p>
    <w:p w:rsidR="00C83598" w:rsidRPr="00E30C1D" w:rsidRDefault="00C83598" w:rsidP="00C83598">
      <w:pPr>
        <w:keepNext/>
        <w:jc w:val="center"/>
        <w:outlineLvl w:val="0"/>
        <w:rPr>
          <w:b/>
          <w:bCs/>
          <w:kern w:val="32"/>
        </w:rPr>
      </w:pPr>
      <w:r w:rsidRPr="00E30C1D">
        <w:rPr>
          <w:b/>
          <w:bCs/>
          <w:kern w:val="32"/>
        </w:rPr>
        <w:t xml:space="preserve">Проект Договора № </w:t>
      </w:r>
      <w:r>
        <w:rPr>
          <w:b/>
          <w:bCs/>
          <w:kern w:val="32"/>
        </w:rPr>
        <w:t>________</w:t>
      </w:r>
    </w:p>
    <w:p w:rsidR="00C83598" w:rsidRPr="00E30C1D" w:rsidRDefault="00C83598" w:rsidP="00C83598">
      <w:pPr>
        <w:keepNext/>
        <w:jc w:val="center"/>
        <w:outlineLvl w:val="0"/>
        <w:rPr>
          <w:b/>
          <w:bCs/>
          <w:kern w:val="32"/>
        </w:rPr>
      </w:pPr>
      <w:r w:rsidRPr="00E30C1D">
        <w:rPr>
          <w:b/>
          <w:bCs/>
          <w:kern w:val="32"/>
        </w:rPr>
        <w:t xml:space="preserve">о закупке товаров способом открытого тендера </w:t>
      </w:r>
    </w:p>
    <w:p w:rsidR="00C83598" w:rsidRPr="00E30C1D" w:rsidRDefault="00C83598" w:rsidP="00C83598">
      <w:pPr>
        <w:keepNext/>
        <w:jc w:val="center"/>
        <w:outlineLvl w:val="0"/>
        <w:rPr>
          <w:b/>
          <w:bCs/>
          <w:kern w:val="32"/>
        </w:rPr>
      </w:pPr>
      <w:r w:rsidRPr="00E30C1D">
        <w:rPr>
          <w:b/>
          <w:bCs/>
          <w:kern w:val="32"/>
        </w:rPr>
        <w:t>(</w:t>
      </w:r>
      <w:r w:rsidRPr="00E30C1D">
        <w:rPr>
          <w:b/>
          <w:bCs/>
          <w:i/>
          <w:kern w:val="32"/>
        </w:rPr>
        <w:t>с применением торгов на понижение</w:t>
      </w:r>
      <w:r w:rsidRPr="00E30C1D">
        <w:rPr>
          <w:b/>
          <w:bCs/>
          <w:kern w:val="32"/>
        </w:rPr>
        <w:t>)</w:t>
      </w:r>
    </w:p>
    <w:p w:rsidR="00C83598" w:rsidRPr="00E30C1D" w:rsidRDefault="00C83598" w:rsidP="00C83598">
      <w:pPr>
        <w:keepNext/>
        <w:jc w:val="center"/>
        <w:outlineLvl w:val="0"/>
        <w:rPr>
          <w:b/>
          <w:bCs/>
          <w:kern w:val="32"/>
        </w:rPr>
      </w:pPr>
    </w:p>
    <w:p w:rsidR="00C83598" w:rsidRPr="00E30C1D" w:rsidRDefault="00C83598" w:rsidP="00C83598">
      <w:pPr>
        <w:tabs>
          <w:tab w:val="left" w:pos="6379"/>
        </w:tabs>
        <w:rPr>
          <w:b/>
        </w:rPr>
      </w:pPr>
      <w:r w:rsidRPr="00E30C1D">
        <w:rPr>
          <w:b/>
        </w:rPr>
        <w:t xml:space="preserve">г. Алматы                                                                          </w:t>
      </w:r>
      <w:r>
        <w:rPr>
          <w:b/>
        </w:rPr>
        <w:t xml:space="preserve">  </w:t>
      </w:r>
      <w:r w:rsidRPr="00E30C1D">
        <w:rPr>
          <w:b/>
        </w:rPr>
        <w:t>«___</w:t>
      </w:r>
      <w:r>
        <w:rPr>
          <w:b/>
        </w:rPr>
        <w:t>_</w:t>
      </w:r>
      <w:r w:rsidRPr="00E30C1D">
        <w:rPr>
          <w:b/>
        </w:rPr>
        <w:t>» _______________ 201</w:t>
      </w:r>
      <w:r w:rsidR="006C7922">
        <w:rPr>
          <w:b/>
        </w:rPr>
        <w:t>7</w:t>
      </w:r>
      <w:r w:rsidRPr="00E30C1D">
        <w:rPr>
          <w:b/>
        </w:rPr>
        <w:t xml:space="preserve"> года</w:t>
      </w:r>
    </w:p>
    <w:p w:rsidR="00C83598" w:rsidRPr="00E30C1D" w:rsidRDefault="00C83598" w:rsidP="00C83598">
      <w:pPr>
        <w:jc w:val="both"/>
      </w:pPr>
    </w:p>
    <w:p w:rsidR="00C83598" w:rsidRPr="004D16B6" w:rsidRDefault="00C83598" w:rsidP="00C83598">
      <w:pPr>
        <w:ind w:firstLine="567"/>
        <w:jc w:val="both"/>
      </w:pPr>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rsidR="00E04958">
        <w:t xml:space="preserve">заместителя Председателя Правления по закупкам и логистике </w:t>
      </w:r>
      <w:proofErr w:type="spellStart"/>
      <w:r w:rsidR="00E04958">
        <w:rPr>
          <w:b/>
        </w:rPr>
        <w:t>Молдаши</w:t>
      </w:r>
      <w:proofErr w:type="spellEnd"/>
      <w:r w:rsidR="00E04958">
        <w:rPr>
          <w:b/>
        </w:rPr>
        <w:t xml:space="preserve"> </w:t>
      </w:r>
      <w:proofErr w:type="spellStart"/>
      <w:r w:rsidR="00E04958">
        <w:rPr>
          <w:b/>
        </w:rPr>
        <w:t>Динмухамеда</w:t>
      </w:r>
      <w:proofErr w:type="spellEnd"/>
      <w:r w:rsidR="00E04958">
        <w:rPr>
          <w:b/>
        </w:rPr>
        <w:t xml:space="preserve"> </w:t>
      </w:r>
      <w:proofErr w:type="spellStart"/>
      <w:r w:rsidR="00E04958">
        <w:rPr>
          <w:b/>
        </w:rPr>
        <w:t>Нурболовича</w:t>
      </w:r>
      <w:proofErr w:type="spellEnd"/>
      <w:r w:rsidRPr="004D16B6">
        <w:t xml:space="preserve">, действующего на основании </w:t>
      </w:r>
      <w:r w:rsidR="00E04958">
        <w:t>доверенности</w:t>
      </w:r>
      <w:r w:rsidR="00E04958" w:rsidRPr="004D16B6">
        <w:rPr>
          <w:b/>
          <w:i/>
        </w:rPr>
        <w:t xml:space="preserve"> </w:t>
      </w:r>
      <w:r w:rsidRPr="00E04958">
        <w:rPr>
          <w:b/>
        </w:rPr>
        <w:t xml:space="preserve">№__ </w:t>
      </w:r>
      <w:proofErr w:type="gramStart"/>
      <w:r w:rsidRPr="00E04958">
        <w:rPr>
          <w:b/>
        </w:rPr>
        <w:t>от</w:t>
      </w:r>
      <w:proofErr w:type="gramEnd"/>
      <w:r w:rsidRPr="00E04958">
        <w:rPr>
          <w:b/>
        </w:rPr>
        <w:t xml:space="preserve"> _____</w:t>
      </w:r>
      <w:r w:rsidR="00E04958">
        <w:rPr>
          <w:b/>
        </w:rPr>
        <w:t xml:space="preserve">, </w:t>
      </w:r>
      <w:proofErr w:type="gramStart"/>
      <w:r w:rsidRPr="004D16B6">
        <w:t>с</w:t>
      </w:r>
      <w:proofErr w:type="gramEnd"/>
      <w:r w:rsidRPr="004D16B6">
        <w:t xml:space="preserve"> одной стороны, </w:t>
      </w:r>
    </w:p>
    <w:p w:rsidR="00C83598" w:rsidRPr="004D16B6" w:rsidRDefault="00C83598" w:rsidP="00C83598">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w:t>
      </w:r>
      <w:proofErr w:type="gramStart"/>
      <w:r w:rsidRPr="004D16B6">
        <w:t>е(</w:t>
      </w:r>
      <w:proofErr w:type="spellStart"/>
      <w:proofErr w:type="gramEnd"/>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Pr="004D16B6">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rsidR="00E04958">
        <w:t>) № ПИ_____ от _____ 2017</w:t>
      </w:r>
      <w:r w:rsidRPr="004D16B6">
        <w:t xml:space="preserve">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C83598" w:rsidRPr="004D16B6" w:rsidRDefault="00C83598" w:rsidP="00C83598">
      <w:pPr>
        <w:ind w:firstLine="567"/>
        <w:jc w:val="both"/>
      </w:pPr>
    </w:p>
    <w:p w:rsidR="00C83598" w:rsidRPr="00E30C1D" w:rsidRDefault="00C83598" w:rsidP="00C83598">
      <w:pPr>
        <w:ind w:firstLine="567"/>
        <w:jc w:val="both"/>
      </w:pPr>
    </w:p>
    <w:p w:rsidR="00C83598" w:rsidRPr="00E30C1D" w:rsidRDefault="00C83598" w:rsidP="00C83598">
      <w:pPr>
        <w:ind w:firstLine="539"/>
        <w:jc w:val="center"/>
        <w:rPr>
          <w:b/>
        </w:rPr>
      </w:pPr>
      <w:r w:rsidRPr="00E30C1D">
        <w:rPr>
          <w:b/>
        </w:rPr>
        <w:t>В Договоре ниже перечисленные термины и аббревиатуры будут иметь следующее толкование:</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Договор</w:t>
      </w:r>
      <w:r w:rsidRPr="00E30C1D">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Цена Договора</w:t>
      </w:r>
      <w:r w:rsidRPr="00E30C1D">
        <w:t xml:space="preserve"> – сумма, которую должен уплатить Заказчик Поставщику согласно условиям Договора за полное и надлежащее исполнение</w:t>
      </w:r>
      <w:r w:rsidRPr="00E30C1D">
        <w:rPr>
          <w:b/>
        </w:rPr>
        <w:t xml:space="preserve"> </w:t>
      </w:r>
      <w:r w:rsidRPr="00E30C1D">
        <w:t>Поставщиком</w:t>
      </w:r>
      <w:r w:rsidRPr="00E30C1D">
        <w:rPr>
          <w:b/>
        </w:rPr>
        <w:t xml:space="preserve"> </w:t>
      </w:r>
      <w:r w:rsidRPr="00E30C1D">
        <w:t>всех своих обязательств по Договору, включающая стоимость Товара и все расходы Поставщика, связанные с исполнением Договора (</w:t>
      </w:r>
      <w:r w:rsidR="00E81C32">
        <w:t xml:space="preserve">включая, </w:t>
      </w:r>
      <w:proofErr w:type="gramStart"/>
      <w:r w:rsidR="00E81C32">
        <w:t>но</w:t>
      </w:r>
      <w:proofErr w:type="gramEnd"/>
      <w:r w:rsidR="00E81C32">
        <w:t xml:space="preserve"> не ограничиваясь </w:t>
      </w:r>
      <w:r w:rsidRPr="00E30C1D">
        <w:t>сертификацию, таможенную очистку, транспортировку, упаковку, маркировку, хранение и т.п.);</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Товар</w:t>
      </w:r>
      <w:r w:rsidRPr="00E30C1D">
        <w:t xml:space="preserve"> – товар, </w:t>
      </w:r>
      <w:r w:rsidRPr="00E30C1D">
        <w:rPr>
          <w:bCs/>
        </w:rPr>
        <w:t>указанный в Технической спецификации (Приложение №</w:t>
      </w:r>
      <w:r>
        <w:rPr>
          <w:bCs/>
        </w:rPr>
        <w:t xml:space="preserve"> </w:t>
      </w:r>
      <w:r w:rsidRPr="00E30C1D">
        <w:rPr>
          <w:bCs/>
        </w:rPr>
        <w:t>2 к Договору</w:t>
      </w:r>
      <w:r w:rsidR="00E81C32">
        <w:rPr>
          <w:bCs/>
        </w:rPr>
        <w:t xml:space="preserve"> являющееся неотъемлемой частью Договора</w:t>
      </w:r>
      <w:r w:rsidRPr="00E30C1D">
        <w:rPr>
          <w:bCs/>
        </w:rPr>
        <w:t>)</w:t>
      </w:r>
      <w:r w:rsidRPr="00E30C1D">
        <w:t>, поставляемый Поставщиком Заказчику в соответствии с условиями Договора;</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 xml:space="preserve">Претензия </w:t>
      </w:r>
      <w:r w:rsidRPr="00E30C1D">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lang w:eastAsia="en-US"/>
        </w:rPr>
        <w:t>Правила</w:t>
      </w:r>
      <w:r w:rsidRPr="00E30C1D">
        <w:rPr>
          <w:rFonts w:eastAsia="Calibri"/>
          <w:lang w:eastAsia="en-US"/>
        </w:rPr>
        <w:t xml:space="preserve"> </w:t>
      </w:r>
      <w:r w:rsidRPr="002D6AD9">
        <w:rPr>
          <w:rFonts w:eastAsia="Calibri"/>
          <w:b/>
          <w:lang w:eastAsia="en-US"/>
        </w:rPr>
        <w:t>закупок</w:t>
      </w:r>
      <w:r w:rsidRPr="00E30C1D">
        <w:rPr>
          <w:rFonts w:eastAsia="Calibri"/>
          <w:lang w:eastAsia="en-US"/>
        </w:rPr>
        <w:t xml:space="preserve"> </w:t>
      </w:r>
      <w:r>
        <w:rPr>
          <w:rFonts w:eastAsia="Calibri"/>
          <w:lang w:eastAsia="en-US"/>
        </w:rPr>
        <w:t>–</w:t>
      </w:r>
      <w:r w:rsidRPr="00E30C1D">
        <w:rPr>
          <w:rFonts w:eastAsia="Calibri"/>
          <w:lang w:eastAsia="en-US"/>
        </w:rPr>
        <w:t xml:space="preserve"> Правила закупок товаров, работ и услуг акционерным обществом «Фонд национального благосостояния «</w:t>
      </w:r>
      <w:proofErr w:type="spellStart"/>
      <w:r w:rsidRPr="00E30C1D">
        <w:rPr>
          <w:rFonts w:eastAsia="Calibri"/>
          <w:lang w:eastAsia="en-US"/>
        </w:rPr>
        <w:t>Самру</w:t>
      </w:r>
      <w:proofErr w:type="gramStart"/>
      <w:r w:rsidRPr="00E30C1D">
        <w:rPr>
          <w:rFonts w:eastAsia="Calibri"/>
          <w:lang w:eastAsia="en-US"/>
        </w:rPr>
        <w:t>к-</w:t>
      </w:r>
      <w:proofErr w:type="gramEnd"/>
      <w:r w:rsidRPr="00E30C1D">
        <w:rPr>
          <w:rFonts w:eastAsia="Calibri"/>
          <w:lang w:eastAsia="en-US"/>
        </w:rPr>
        <w:t>Қазына</w:t>
      </w:r>
      <w:proofErr w:type="spellEnd"/>
      <w:r w:rsidRPr="00E30C1D">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E30C1D">
        <w:rPr>
          <w:rFonts w:eastAsia="Calibri"/>
          <w:lang w:eastAsia="en-US"/>
        </w:rPr>
        <w:t>Самрук-Қазына</w:t>
      </w:r>
      <w:proofErr w:type="spellEnd"/>
      <w:r w:rsidRPr="00E30C1D">
        <w:rPr>
          <w:rFonts w:eastAsia="Calibri"/>
          <w:lang w:eastAsia="en-US"/>
        </w:rPr>
        <w:t xml:space="preserve">» на праве собственности или доверительного </w:t>
      </w:r>
      <w:r w:rsidRPr="00E30C1D">
        <w:rPr>
          <w:rFonts w:eastAsia="Calibri"/>
          <w:lang w:eastAsia="en-US"/>
        </w:rPr>
        <w:lastRenderedPageBreak/>
        <w:t>управления, утвержденных решением Совета директоров АО «</w:t>
      </w:r>
      <w:proofErr w:type="spellStart"/>
      <w:r w:rsidRPr="00E30C1D">
        <w:rPr>
          <w:rFonts w:eastAsia="Calibri"/>
          <w:lang w:eastAsia="en-US"/>
        </w:rPr>
        <w:t>Самрук-Қазына</w:t>
      </w:r>
      <w:proofErr w:type="spellEnd"/>
      <w:r w:rsidRPr="00E30C1D">
        <w:rPr>
          <w:rFonts w:eastAsia="Calibri"/>
          <w:lang w:eastAsia="en-US"/>
        </w:rPr>
        <w:t xml:space="preserve">» </w:t>
      </w:r>
      <w:r w:rsidR="00E81C32" w:rsidRPr="00C7627C">
        <w:rPr>
          <w:rFonts w:eastAsia="Calibri"/>
          <w:lang w:eastAsia="en-US"/>
        </w:rPr>
        <w:t>от 28 января 2016 года (протокол № 126)</w:t>
      </w:r>
      <w:r w:rsidRPr="00E30C1D">
        <w:rPr>
          <w:rFonts w:eastAsia="Calibri"/>
          <w:lang w:eastAsia="en-US"/>
        </w:rPr>
        <w:t>.</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bCs/>
          <w:lang w:eastAsia="en-US"/>
        </w:rPr>
        <w:t xml:space="preserve">Фонд – </w:t>
      </w:r>
      <w:r w:rsidRPr="00E30C1D">
        <w:rPr>
          <w:rFonts w:eastAsia="Calibri"/>
          <w:bCs/>
          <w:lang w:eastAsia="en-US"/>
        </w:rPr>
        <w:t>АО «</w:t>
      </w:r>
      <w:proofErr w:type="spellStart"/>
      <w:r w:rsidRPr="00E30C1D">
        <w:rPr>
          <w:rFonts w:eastAsia="Calibri"/>
          <w:bCs/>
          <w:lang w:eastAsia="en-US"/>
        </w:rPr>
        <w:t>Самру</w:t>
      </w:r>
      <w:proofErr w:type="gramStart"/>
      <w:r w:rsidRPr="00E30C1D">
        <w:rPr>
          <w:rFonts w:eastAsia="Calibri"/>
          <w:bCs/>
          <w:lang w:eastAsia="en-US"/>
        </w:rPr>
        <w:t>к-</w:t>
      </w:r>
      <w:proofErr w:type="gramEnd"/>
      <w:r w:rsidRPr="00E30C1D">
        <w:rPr>
          <w:rFonts w:eastAsia="Calibri"/>
          <w:bCs/>
          <w:lang w:eastAsia="en-US"/>
        </w:rPr>
        <w:t>Қазына</w:t>
      </w:r>
      <w:proofErr w:type="spellEnd"/>
      <w:r w:rsidRPr="00E30C1D">
        <w:rPr>
          <w:rFonts w:eastAsia="Calibri"/>
          <w:bCs/>
          <w:lang w:eastAsia="en-US"/>
        </w:rPr>
        <w:t>»;</w:t>
      </w:r>
    </w:p>
    <w:p w:rsidR="00C83598" w:rsidRPr="00E30C1D" w:rsidRDefault="00C83598" w:rsidP="00681107">
      <w:pPr>
        <w:numPr>
          <w:ilvl w:val="0"/>
          <w:numId w:val="20"/>
        </w:numPr>
        <w:tabs>
          <w:tab w:val="num" w:pos="0"/>
          <w:tab w:val="left" w:pos="567"/>
          <w:tab w:val="num" w:pos="851"/>
          <w:tab w:val="num" w:pos="1685"/>
        </w:tabs>
        <w:autoSpaceDE w:val="0"/>
        <w:autoSpaceDN w:val="0"/>
        <w:adjustRightInd w:val="0"/>
        <w:ind w:left="0" w:firstLine="284"/>
        <w:jc w:val="both"/>
      </w:pPr>
      <w:proofErr w:type="gramStart"/>
      <w:r w:rsidRPr="00E30C1D">
        <w:rPr>
          <w:rFonts w:eastAsia="TimesNewRomanPSMT"/>
          <w:b/>
          <w:lang w:eastAsia="en-US"/>
        </w:rPr>
        <w:t>Местное содержание</w:t>
      </w:r>
      <w:r w:rsidRPr="00E30C1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DDP (</w:t>
      </w:r>
      <w:proofErr w:type="spellStart"/>
      <w:r w:rsidRPr="00E30C1D">
        <w:rPr>
          <w:b/>
        </w:rPr>
        <w:t>Инкотермс</w:t>
      </w:r>
      <w:proofErr w:type="spellEnd"/>
      <w:r w:rsidRPr="00E30C1D">
        <w:rPr>
          <w:b/>
        </w:rPr>
        <w:t>)</w:t>
      </w:r>
      <w:r w:rsidRPr="00E30C1D">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 xml:space="preserve">Заявка </w:t>
      </w:r>
      <w:r w:rsidRPr="00E30C1D">
        <w:t xml:space="preserve">– письменное поручение Заказчиком Поставщику о поставке всего или части Товара, предусмотренного Договором; </w:t>
      </w:r>
    </w:p>
    <w:p w:rsidR="00C83598" w:rsidRDefault="00C83598" w:rsidP="00681107">
      <w:pPr>
        <w:numPr>
          <w:ilvl w:val="0"/>
          <w:numId w:val="20"/>
        </w:numPr>
        <w:tabs>
          <w:tab w:val="left" w:pos="567"/>
          <w:tab w:val="left" w:pos="709"/>
          <w:tab w:val="num" w:pos="1685"/>
        </w:tabs>
        <w:ind w:left="0" w:firstLine="284"/>
        <w:jc w:val="both"/>
      </w:pPr>
      <w:r w:rsidRPr="00C83598">
        <w:rPr>
          <w:b/>
        </w:rPr>
        <w:t>УПТОК</w:t>
      </w:r>
      <w:r>
        <w:t xml:space="preserve"> </w:t>
      </w:r>
      <w:r w:rsidRPr="0040360A">
        <w:t>– филиал АО «</w:t>
      </w:r>
      <w:proofErr w:type="spellStart"/>
      <w:r w:rsidRPr="0040360A">
        <w:t>Волковгеология</w:t>
      </w:r>
      <w:proofErr w:type="spellEnd"/>
      <w:r w:rsidRPr="0040360A">
        <w:t xml:space="preserve">» </w:t>
      </w:r>
      <w:r>
        <w:t>«</w:t>
      </w:r>
      <w:r w:rsidRPr="00B40090">
        <w:t>Управление производственно-технического обеспечения и комплектации</w:t>
      </w:r>
      <w:r>
        <w:t>»</w:t>
      </w:r>
      <w:r>
        <w:rPr>
          <w:lang w:eastAsia="ar-SA"/>
        </w:rPr>
        <w:t>.</w:t>
      </w:r>
    </w:p>
    <w:p w:rsidR="00C83598" w:rsidRPr="002D6AD9" w:rsidRDefault="00C83598" w:rsidP="00C83598">
      <w:pPr>
        <w:rPr>
          <w:sz w:val="16"/>
          <w:szCs w:val="16"/>
        </w:rPr>
      </w:pPr>
    </w:p>
    <w:p w:rsidR="00C83598" w:rsidRPr="00451220" w:rsidRDefault="00C83598" w:rsidP="00681107">
      <w:pPr>
        <w:numPr>
          <w:ilvl w:val="0"/>
          <w:numId w:val="17"/>
        </w:numPr>
        <w:tabs>
          <w:tab w:val="left" w:pos="284"/>
        </w:tabs>
        <w:ind w:left="0" w:firstLine="0"/>
        <w:jc w:val="center"/>
      </w:pPr>
      <w:r w:rsidRPr="00E30C1D">
        <w:rPr>
          <w:b/>
        </w:rPr>
        <w:t>Предмет Договора</w:t>
      </w:r>
    </w:p>
    <w:p w:rsidR="00C83598" w:rsidRPr="002D6AD9" w:rsidRDefault="00C83598" w:rsidP="00C83598">
      <w:pPr>
        <w:tabs>
          <w:tab w:val="left" w:pos="284"/>
        </w:tabs>
        <w:rPr>
          <w:sz w:val="16"/>
          <w:szCs w:val="16"/>
        </w:rPr>
      </w:pP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E30C1D">
        <w:rPr>
          <w:bCs/>
          <w:lang w:eastAsia="ar-SA"/>
        </w:rPr>
        <w:t>указанный в Приложени</w:t>
      </w:r>
      <w:r>
        <w:rPr>
          <w:bCs/>
          <w:lang w:eastAsia="ar-SA"/>
        </w:rPr>
        <w:t>ях</w:t>
      </w:r>
      <w:r w:rsidRPr="00E30C1D">
        <w:rPr>
          <w:bCs/>
          <w:lang w:eastAsia="ar-SA"/>
        </w:rPr>
        <w:t xml:space="preserve"> №</w:t>
      </w:r>
      <w:r>
        <w:rPr>
          <w:bCs/>
          <w:lang w:eastAsia="ar-SA"/>
        </w:rPr>
        <w:t xml:space="preserve"> </w:t>
      </w:r>
      <w:r w:rsidRPr="00E30C1D">
        <w:rPr>
          <w:bCs/>
          <w:lang w:eastAsia="ar-SA"/>
        </w:rPr>
        <w:t xml:space="preserve">2 </w:t>
      </w:r>
      <w:r>
        <w:rPr>
          <w:bCs/>
          <w:lang w:eastAsia="ar-SA"/>
        </w:rPr>
        <w:t>и № 3 к Договору являющихся неотъемлемыми частями Договора</w:t>
      </w:r>
      <w:r w:rsidRPr="00E30C1D">
        <w:rPr>
          <w:lang w:eastAsia="ar-SA"/>
        </w:rPr>
        <w:t>.</w:t>
      </w:r>
    </w:p>
    <w:p w:rsidR="00C83598" w:rsidRPr="00747666" w:rsidRDefault="00C83598" w:rsidP="00747666">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Замена Поставщиком Товара на товар, сходный по любым признакам, не допускается.</w:t>
      </w:r>
    </w:p>
    <w:p w:rsidR="00914B1C" w:rsidRPr="002D6AD9" w:rsidRDefault="00914B1C" w:rsidP="00747666">
      <w:pPr>
        <w:tabs>
          <w:tab w:val="num" w:pos="0"/>
          <w:tab w:val="num" w:pos="851"/>
        </w:tabs>
        <w:rPr>
          <w:caps/>
          <w:sz w:val="16"/>
          <w:szCs w:val="16"/>
        </w:rPr>
      </w:pPr>
    </w:p>
    <w:p w:rsidR="00C83598" w:rsidRPr="002705DB" w:rsidRDefault="00C83598" w:rsidP="00681107">
      <w:pPr>
        <w:numPr>
          <w:ilvl w:val="0"/>
          <w:numId w:val="21"/>
        </w:numPr>
        <w:tabs>
          <w:tab w:val="num" w:pos="0"/>
          <w:tab w:val="left" w:pos="284"/>
          <w:tab w:val="num" w:pos="426"/>
        </w:tabs>
        <w:ind w:left="0" w:firstLine="0"/>
        <w:jc w:val="center"/>
        <w:rPr>
          <w:caps/>
        </w:rPr>
      </w:pPr>
      <w:r w:rsidRPr="00E30C1D">
        <w:rPr>
          <w:b/>
        </w:rPr>
        <w:t>Цена Договора</w:t>
      </w:r>
    </w:p>
    <w:p w:rsidR="00C83598" w:rsidRPr="002D6AD9" w:rsidRDefault="00C83598" w:rsidP="00C83598">
      <w:pPr>
        <w:tabs>
          <w:tab w:val="num" w:pos="0"/>
          <w:tab w:val="left" w:pos="284"/>
          <w:tab w:val="num" w:pos="851"/>
        </w:tabs>
        <w:ind w:left="567"/>
        <w:rPr>
          <w:caps/>
          <w:sz w:val="16"/>
          <w:szCs w:val="16"/>
        </w:rPr>
      </w:pPr>
    </w:p>
    <w:p w:rsidR="00C83598" w:rsidRPr="00E30C1D" w:rsidRDefault="00C83598" w:rsidP="00681107">
      <w:pPr>
        <w:widowControl w:val="0"/>
        <w:numPr>
          <w:ilvl w:val="1"/>
          <w:numId w:val="21"/>
        </w:numPr>
        <w:tabs>
          <w:tab w:val="num" w:pos="0"/>
          <w:tab w:val="left" w:pos="851"/>
          <w:tab w:val="left" w:pos="993"/>
          <w:tab w:val="num" w:pos="1560"/>
        </w:tabs>
        <w:suppressAutoHyphens/>
        <w:adjustRightInd w:val="0"/>
        <w:ind w:left="0" w:firstLine="567"/>
        <w:jc w:val="both"/>
        <w:rPr>
          <w:sz w:val="28"/>
          <w:szCs w:val="28"/>
          <w:lang w:eastAsia="ar-SA"/>
        </w:rPr>
      </w:pPr>
      <w:r w:rsidRPr="00E30C1D">
        <w:rPr>
          <w:lang w:eastAsia="ar-SA"/>
        </w:rPr>
        <w:t>Цена Договора составляет</w:t>
      </w:r>
      <w:proofErr w:type="gramStart"/>
      <w:r w:rsidRPr="00E30C1D">
        <w:rPr>
          <w:lang w:eastAsia="ar-SA"/>
        </w:rPr>
        <w:t xml:space="preserve"> _____ (_____) </w:t>
      </w:r>
      <w:proofErr w:type="gramEnd"/>
      <w:r w:rsidRPr="00E30C1D">
        <w:rPr>
          <w:lang w:eastAsia="ar-SA"/>
        </w:rPr>
        <w:t>тенге, с учетом (без) НДС.</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Цена за единицу Товара в течение срока действия Договора увеличению не подлежит.</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Если общая стоимость поставленного</w:t>
      </w:r>
      <w:r>
        <w:rPr>
          <w:lang w:eastAsia="ar-SA"/>
        </w:rPr>
        <w:t xml:space="preserve"> Поставщиком</w:t>
      </w:r>
      <w:r w:rsidRPr="00E30C1D">
        <w:rPr>
          <w:lang w:eastAsia="ar-SA"/>
        </w:rPr>
        <w:t xml:space="preserve">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914B1C" w:rsidRPr="002D6AD9" w:rsidRDefault="00914B1C" w:rsidP="0025622E">
      <w:pPr>
        <w:tabs>
          <w:tab w:val="num" w:pos="0"/>
          <w:tab w:val="num" w:pos="851"/>
        </w:tabs>
        <w:rPr>
          <w:sz w:val="16"/>
          <w:szCs w:val="16"/>
        </w:rPr>
      </w:pPr>
    </w:p>
    <w:p w:rsidR="00C83598" w:rsidRPr="002705DB" w:rsidRDefault="00C83598" w:rsidP="003053B9">
      <w:pPr>
        <w:numPr>
          <w:ilvl w:val="0"/>
          <w:numId w:val="21"/>
        </w:numPr>
        <w:tabs>
          <w:tab w:val="num" w:pos="426"/>
        </w:tabs>
        <w:ind w:left="0" w:firstLine="0"/>
        <w:jc w:val="center"/>
        <w:rPr>
          <w:caps/>
        </w:rPr>
      </w:pPr>
      <w:r w:rsidRPr="00E30C1D">
        <w:rPr>
          <w:b/>
        </w:rPr>
        <w:t>Порядок оплаты</w:t>
      </w:r>
    </w:p>
    <w:p w:rsidR="00C83598" w:rsidRPr="002D6AD9" w:rsidRDefault="00C83598" w:rsidP="00C83598">
      <w:pPr>
        <w:tabs>
          <w:tab w:val="num" w:pos="0"/>
          <w:tab w:val="left" w:pos="284"/>
        </w:tabs>
        <w:ind w:left="567"/>
        <w:rPr>
          <w:caps/>
          <w:sz w:val="16"/>
          <w:szCs w:val="16"/>
        </w:rPr>
      </w:pPr>
    </w:p>
    <w:p w:rsidR="00C83598" w:rsidRPr="00E30C1D" w:rsidRDefault="00C83598" w:rsidP="00681107">
      <w:pPr>
        <w:numPr>
          <w:ilvl w:val="1"/>
          <w:numId w:val="21"/>
        </w:numPr>
        <w:tabs>
          <w:tab w:val="num" w:pos="0"/>
          <w:tab w:val="left" w:pos="993"/>
        </w:tabs>
        <w:suppressAutoHyphens/>
        <w:ind w:left="0" w:firstLine="567"/>
        <w:jc w:val="both"/>
        <w:rPr>
          <w:lang w:eastAsia="ar-SA"/>
        </w:rPr>
      </w:pPr>
      <w:r w:rsidRPr="00E30C1D">
        <w:rPr>
          <w:lang w:eastAsia="ar-SA"/>
        </w:rPr>
        <w:t xml:space="preserve">Оплата за Товар осуществляется Заказчиком в тенге </w:t>
      </w:r>
      <w:r w:rsidRPr="00E30C1D">
        <w:t xml:space="preserve">путем перечисления денег </w:t>
      </w:r>
      <w:r w:rsidRPr="00E30C1D">
        <w:rPr>
          <w:lang w:eastAsia="ar-SA"/>
        </w:rPr>
        <w:t>на банковский счет Поставщика по реквизитам, указанным в Договоре.</w:t>
      </w:r>
    </w:p>
    <w:p w:rsidR="00C83598" w:rsidRPr="00E30C1D" w:rsidRDefault="00C83598" w:rsidP="00681107">
      <w:pPr>
        <w:numPr>
          <w:ilvl w:val="1"/>
          <w:numId w:val="21"/>
        </w:numPr>
        <w:tabs>
          <w:tab w:val="num" w:pos="0"/>
          <w:tab w:val="left" w:pos="993"/>
        </w:tabs>
        <w:suppressAutoHyphens/>
        <w:ind w:left="0" w:firstLine="567"/>
        <w:jc w:val="both"/>
      </w:pPr>
      <w:r w:rsidRPr="00E30C1D">
        <w:t xml:space="preserve">Оплата за Товар осуществляется Заказчиком в течение </w:t>
      </w:r>
      <w:r w:rsidR="0065211D">
        <w:t>3</w:t>
      </w:r>
      <w:r w:rsidRPr="00E30C1D">
        <w:t>0 (</w:t>
      </w:r>
      <w:r w:rsidR="0065211D">
        <w:t>три</w:t>
      </w:r>
      <w:r w:rsidRPr="00E30C1D">
        <w:t>дцат</w:t>
      </w:r>
      <w:r>
        <w:t>и</w:t>
      </w:r>
      <w:r w:rsidRPr="00E30C1D">
        <w:t xml:space="preserve">) банковских дней </w:t>
      </w:r>
      <w:proofErr w:type="gramStart"/>
      <w:r w:rsidRPr="00E30C1D">
        <w:t>с даты поставки</w:t>
      </w:r>
      <w:proofErr w:type="gramEnd"/>
      <w:r w:rsidRPr="00E30C1D">
        <w:t xml:space="preserve"> Товара согласно пункту 5.3 Договора и при условии предоставления Поставщиком Заказчику следующих документов:</w:t>
      </w:r>
    </w:p>
    <w:p w:rsidR="00C83598" w:rsidRPr="00E30C1D" w:rsidRDefault="00C83598" w:rsidP="00681107">
      <w:pPr>
        <w:widowControl w:val="0"/>
        <w:numPr>
          <w:ilvl w:val="0"/>
          <w:numId w:val="22"/>
        </w:numPr>
        <w:tabs>
          <w:tab w:val="num" w:pos="0"/>
          <w:tab w:val="left" w:pos="851"/>
        </w:tabs>
        <w:suppressAutoHyphens/>
        <w:adjustRightInd w:val="0"/>
        <w:ind w:left="0" w:firstLine="567"/>
        <w:jc w:val="both"/>
        <w:rPr>
          <w:szCs w:val="28"/>
        </w:rPr>
      </w:pPr>
      <w:r w:rsidRPr="00E30C1D">
        <w:rPr>
          <w:szCs w:val="28"/>
        </w:rPr>
        <w:t>счета-фактуры на поставленный Товар, с выделенной отдельной строкой НДС                (оригинал);</w:t>
      </w:r>
    </w:p>
    <w:p w:rsidR="00584DC8" w:rsidRDefault="00C83598" w:rsidP="003053B9">
      <w:pPr>
        <w:widowControl w:val="0"/>
        <w:numPr>
          <w:ilvl w:val="0"/>
          <w:numId w:val="22"/>
        </w:numPr>
        <w:tabs>
          <w:tab w:val="left" w:pos="851"/>
        </w:tabs>
        <w:suppressAutoHyphens/>
        <w:adjustRightInd w:val="0"/>
        <w:ind w:left="0" w:firstLine="567"/>
        <w:jc w:val="both"/>
        <w:rPr>
          <w:szCs w:val="28"/>
        </w:rPr>
      </w:pPr>
      <w:r w:rsidRPr="00E30C1D">
        <w:rPr>
          <w:szCs w:val="28"/>
        </w:rPr>
        <w:t>накладной на поставленный Товар (оригинал)</w:t>
      </w:r>
      <w:r w:rsidR="00584DC8">
        <w:rPr>
          <w:szCs w:val="28"/>
        </w:rPr>
        <w:t>.</w:t>
      </w:r>
    </w:p>
    <w:p w:rsidR="00C83598" w:rsidRPr="003053B9" w:rsidRDefault="00C83598" w:rsidP="003053B9">
      <w:pPr>
        <w:widowControl w:val="0"/>
        <w:tabs>
          <w:tab w:val="left" w:pos="851"/>
        </w:tabs>
        <w:suppressAutoHyphens/>
        <w:adjustRightInd w:val="0"/>
        <w:jc w:val="both"/>
      </w:pPr>
    </w:p>
    <w:p w:rsidR="00C83598" w:rsidRPr="00D40AA7" w:rsidRDefault="00C83598" w:rsidP="003053B9">
      <w:pPr>
        <w:numPr>
          <w:ilvl w:val="0"/>
          <w:numId w:val="21"/>
        </w:numPr>
        <w:tabs>
          <w:tab w:val="left" w:pos="426"/>
        </w:tabs>
        <w:ind w:left="0" w:firstLine="0"/>
        <w:jc w:val="center"/>
        <w:rPr>
          <w:caps/>
        </w:rPr>
      </w:pPr>
      <w:r w:rsidRPr="00E30C1D">
        <w:rPr>
          <w:b/>
        </w:rPr>
        <w:t>Права и обязанности Сторон</w:t>
      </w:r>
    </w:p>
    <w:p w:rsidR="00C83598" w:rsidRPr="00AC18A0" w:rsidRDefault="00C83598" w:rsidP="00C83598">
      <w:pPr>
        <w:tabs>
          <w:tab w:val="left" w:pos="284"/>
        </w:tabs>
        <w:rPr>
          <w:caps/>
          <w:sz w:val="16"/>
          <w:szCs w:val="16"/>
        </w:rPr>
      </w:pPr>
    </w:p>
    <w:p w:rsidR="00C83598" w:rsidRPr="003053B9" w:rsidRDefault="00C83598" w:rsidP="00681107">
      <w:pPr>
        <w:numPr>
          <w:ilvl w:val="1"/>
          <w:numId w:val="21"/>
        </w:numPr>
        <w:tabs>
          <w:tab w:val="left" w:pos="993"/>
        </w:tabs>
        <w:suppressAutoHyphens/>
        <w:ind w:left="0" w:firstLine="426"/>
        <w:jc w:val="both"/>
        <w:rPr>
          <w:b/>
          <w:lang w:eastAsia="ar-SA"/>
        </w:rPr>
      </w:pPr>
      <w:r w:rsidRPr="003053B9">
        <w:rPr>
          <w:b/>
          <w:lang w:eastAsia="ar-SA"/>
        </w:rPr>
        <w:t>Заказчик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своевременно производить оплату за Товар согласно условиям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принять Товар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lastRenderedPageBreak/>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002B6CB1" w:rsidRPr="00F453B1">
        <w:rPr>
          <w:b/>
          <w:snapToGrid w:val="0"/>
          <w:lang w:eastAsia="ar-SA"/>
        </w:rPr>
        <w:t>данный пункт не применяется к лицам, указанным в п. 89 Правил закупок</w:t>
      </w:r>
      <w:r w:rsidRPr="00E30C1D">
        <w:rPr>
          <w:snapToGrid w:val="0"/>
          <w:szCs w:val="20"/>
          <w:lang w:eastAsia="ar-SA"/>
        </w:rPr>
        <w:t>);</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Заказчик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вместе с</w:t>
      </w:r>
      <w:r>
        <w:rPr>
          <w:snapToGrid w:val="0"/>
          <w:szCs w:val="20"/>
          <w:lang w:eastAsia="ar-SA"/>
        </w:rPr>
        <w:t xml:space="preserve"> Товаром счет-фактуру</w:t>
      </w:r>
      <w:r w:rsidR="00AA3128">
        <w:rPr>
          <w:snapToGrid w:val="0"/>
          <w:szCs w:val="20"/>
          <w:lang w:eastAsia="ar-SA"/>
        </w:rPr>
        <w:t>, накладную на Товар и</w:t>
      </w:r>
      <w:r w:rsidRPr="00E30C1D">
        <w:rPr>
          <w:snapToGrid w:val="0"/>
          <w:szCs w:val="20"/>
          <w:lang w:eastAsia="ar-SA"/>
        </w:rPr>
        <w:t xml:space="preserve"> </w:t>
      </w:r>
      <w:r w:rsidR="00AA3128">
        <w:rPr>
          <w:snapToGrid w:val="0"/>
          <w:szCs w:val="20"/>
          <w:lang w:eastAsia="ar-SA"/>
        </w:rPr>
        <w:t xml:space="preserve">подписанный со стороны Поставщика </w:t>
      </w:r>
      <w:r w:rsidRPr="00AA3128">
        <w:rPr>
          <w:snapToGrid w:val="0"/>
          <w:szCs w:val="20"/>
          <w:lang w:eastAsia="ar-SA"/>
        </w:rPr>
        <w:t>Акт приема-передачи на поставленный Товар,</w:t>
      </w:r>
      <w:r w:rsidRPr="00245301">
        <w:rPr>
          <w:snapToGrid w:val="0"/>
          <w:szCs w:val="20"/>
          <w:lang w:eastAsia="ar-SA"/>
        </w:rPr>
        <w:t xml:space="preserve"> а</w:t>
      </w:r>
      <w:r w:rsidRPr="00E30C1D">
        <w:rPr>
          <w:snapToGrid w:val="0"/>
          <w:szCs w:val="20"/>
          <w:lang w:eastAsia="ar-SA"/>
        </w:rPr>
        <w:t xml:space="preserve">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свободным от любых прав на него третьих лиц;</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w:t>
      </w:r>
      <w:r>
        <w:rPr>
          <w:snapToGrid w:val="0"/>
          <w:szCs w:val="20"/>
          <w:lang w:eastAsia="ar-SA"/>
        </w:rPr>
        <w:t>Т</w:t>
      </w:r>
      <w:r w:rsidRPr="00E30C1D">
        <w:rPr>
          <w:snapToGrid w:val="0"/>
          <w:szCs w:val="20"/>
          <w:lang w:eastAsia="ar-SA"/>
        </w:rPr>
        <w:t>овара (Приложение №</w:t>
      </w:r>
      <w:r>
        <w:rPr>
          <w:snapToGrid w:val="0"/>
          <w:szCs w:val="20"/>
          <w:lang w:eastAsia="ar-SA"/>
        </w:rPr>
        <w:t xml:space="preserve"> </w:t>
      </w:r>
      <w:r w:rsidRPr="00E30C1D">
        <w:rPr>
          <w:snapToGrid w:val="0"/>
          <w:szCs w:val="20"/>
          <w:lang w:eastAsia="ar-SA"/>
        </w:rPr>
        <w:t>2 к Договору);</w:t>
      </w:r>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w:t>
      </w:r>
      <w:proofErr w:type="gramStart"/>
      <w:r w:rsidRPr="00E30C1D">
        <w:rPr>
          <w:snapToGrid w:val="0"/>
          <w:szCs w:val="20"/>
          <w:lang w:eastAsia="ar-SA"/>
        </w:rPr>
        <w:t>в течение 20 (двадцати) рабочих дней со дня заключения Договора внести обеспечение исполнения Договора, в размере 3</w:t>
      </w:r>
      <w:r>
        <w:rPr>
          <w:snapToGrid w:val="0"/>
          <w:szCs w:val="20"/>
          <w:lang w:eastAsia="ar-SA"/>
        </w:rPr>
        <w:t xml:space="preserve"> </w:t>
      </w:r>
      <w:r w:rsidRPr="00E30C1D">
        <w:rPr>
          <w:snapToGrid w:val="0"/>
          <w:szCs w:val="20"/>
          <w:lang w:eastAsia="ar-SA"/>
        </w:rPr>
        <w:t xml:space="preserve">%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E30C1D">
        <w:rPr>
          <w:b/>
          <w:i/>
          <w:snapToGrid w:val="0"/>
          <w:szCs w:val="20"/>
          <w:lang w:eastAsia="ar-SA"/>
        </w:rPr>
        <w:t>(</w:t>
      </w:r>
      <w:r w:rsidR="002B6CB1" w:rsidRPr="002B6CB1">
        <w:rPr>
          <w:b/>
          <w:i/>
          <w:snapToGrid w:val="0"/>
          <w:szCs w:val="20"/>
          <w:lang w:eastAsia="ar-SA"/>
        </w:rPr>
        <w:t>данный пункт не применяется к лицам, указанным в п. 89</w:t>
      </w:r>
      <w:proofErr w:type="gramEnd"/>
      <w:r w:rsidR="002B6CB1" w:rsidRPr="002B6CB1">
        <w:rPr>
          <w:b/>
          <w:i/>
          <w:snapToGrid w:val="0"/>
          <w:szCs w:val="20"/>
          <w:lang w:eastAsia="ar-SA"/>
        </w:rPr>
        <w:t xml:space="preserve"> </w:t>
      </w:r>
      <w:proofErr w:type="gramStart"/>
      <w:r w:rsidR="002B6CB1" w:rsidRPr="002B6CB1">
        <w:rPr>
          <w:b/>
          <w:i/>
          <w:snapToGrid w:val="0"/>
          <w:szCs w:val="20"/>
          <w:lang w:eastAsia="ar-SA"/>
        </w:rPr>
        <w:t>Правил закупок</w:t>
      </w:r>
      <w:r w:rsidRPr="00E30C1D">
        <w:rPr>
          <w:b/>
          <w:i/>
          <w:snapToGrid w:val="0"/>
          <w:szCs w:val="20"/>
          <w:lang w:eastAsia="ar-SA"/>
        </w:rPr>
        <w:t>);</w:t>
      </w:r>
      <w:proofErr w:type="gramEnd"/>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E30C1D">
        <w:rPr>
          <w:b/>
          <w:i/>
          <w:snapToGrid w:val="0"/>
          <w:szCs w:val="20"/>
          <w:lang w:eastAsia="ar-SA"/>
        </w:rPr>
        <w:t>(</w:t>
      </w:r>
      <w:r w:rsidR="002B6CB1" w:rsidRPr="00C37E95">
        <w:rPr>
          <w:b/>
        </w:rPr>
        <w:t>данный</w:t>
      </w:r>
      <w:r w:rsidR="002B6CB1" w:rsidRPr="00257563">
        <w:rPr>
          <w:b/>
        </w:rPr>
        <w:t xml:space="preserve"> пункт не примен</w:t>
      </w:r>
      <w:r w:rsidR="002B6CB1">
        <w:rPr>
          <w:b/>
        </w:rPr>
        <w:t>яется к лицам, указанным в п. 89</w:t>
      </w:r>
      <w:r w:rsidR="002B6CB1" w:rsidRPr="00257563">
        <w:rPr>
          <w:b/>
        </w:rPr>
        <w:t xml:space="preserve"> Правил закупок</w:t>
      </w:r>
      <w:r w:rsidRPr="00E30C1D">
        <w:rPr>
          <w:b/>
          <w:i/>
          <w:snapToGrid w:val="0"/>
          <w:szCs w:val="20"/>
          <w:lang w:eastAsia="ar-SA"/>
        </w:rPr>
        <w:t>);</w:t>
      </w:r>
    </w:p>
    <w:p w:rsidR="00C83598" w:rsidRDefault="00C83598" w:rsidP="00681107">
      <w:pPr>
        <w:numPr>
          <w:ilvl w:val="2"/>
          <w:numId w:val="21"/>
        </w:numPr>
        <w:tabs>
          <w:tab w:val="left" w:pos="993"/>
          <w:tab w:val="left" w:pos="1276"/>
        </w:tabs>
        <w:suppressAutoHyphens/>
        <w:ind w:left="0" w:firstLine="426"/>
        <w:jc w:val="both"/>
        <w:rPr>
          <w:snapToGrid w:val="0"/>
          <w:szCs w:val="20"/>
          <w:lang w:eastAsia="ar-SA"/>
        </w:rPr>
      </w:pPr>
      <w:r w:rsidRPr="00E30C1D">
        <w:rPr>
          <w:snapToGrid w:val="0"/>
          <w:szCs w:val="2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C97A84" w:rsidRDefault="00C97A84" w:rsidP="00681107">
      <w:pPr>
        <w:numPr>
          <w:ilvl w:val="2"/>
          <w:numId w:val="21"/>
        </w:numPr>
        <w:tabs>
          <w:tab w:val="left" w:pos="993"/>
          <w:tab w:val="left" w:pos="1276"/>
        </w:tabs>
        <w:suppressAutoHyphens/>
        <w:ind w:left="0" w:firstLine="426"/>
        <w:jc w:val="both"/>
        <w:rPr>
          <w:snapToGrid w:val="0"/>
          <w:szCs w:val="20"/>
          <w:lang w:eastAsia="ar-SA"/>
        </w:rPr>
      </w:pPr>
      <w:r>
        <w:rPr>
          <w:snapToGrid w:val="0"/>
          <w:szCs w:val="20"/>
          <w:lang w:eastAsia="ar-SA"/>
        </w:rPr>
        <w:t>П</w:t>
      </w:r>
      <w:r w:rsidRPr="00C97A84">
        <w:rPr>
          <w:snapToGrid w:val="0"/>
          <w:szCs w:val="20"/>
          <w:lang w:eastAsia="ar-SA"/>
        </w:rPr>
        <w:t>редоставить Заказчику</w:t>
      </w:r>
      <w:r>
        <w:rPr>
          <w:snapToGrid w:val="0"/>
          <w:szCs w:val="20"/>
          <w:lang w:eastAsia="ar-SA"/>
        </w:rPr>
        <w:t xml:space="preserve"> вместе с Товаром</w:t>
      </w:r>
      <w:r w:rsidRPr="00C97A84">
        <w:rPr>
          <w:snapToGrid w:val="0"/>
          <w:szCs w:val="20"/>
          <w:lang w:eastAsia="ar-SA"/>
        </w:rPr>
        <w:t xml:space="preserve">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C97A84" w:rsidRPr="00E30C1D" w:rsidRDefault="00C97A84" w:rsidP="00681107">
      <w:pPr>
        <w:numPr>
          <w:ilvl w:val="2"/>
          <w:numId w:val="21"/>
        </w:numPr>
        <w:tabs>
          <w:tab w:val="left" w:pos="993"/>
          <w:tab w:val="left" w:pos="1276"/>
        </w:tabs>
        <w:suppressAutoHyphens/>
        <w:ind w:left="0" w:firstLine="426"/>
        <w:jc w:val="both"/>
        <w:rPr>
          <w:snapToGrid w:val="0"/>
          <w:szCs w:val="20"/>
          <w:lang w:eastAsia="ar-SA"/>
        </w:rPr>
      </w:pPr>
      <w:r w:rsidRPr="00422DB5">
        <w:rPr>
          <w:snapToGrid w:val="0"/>
          <w:szCs w:val="20"/>
          <w:lang w:eastAsia="ar-SA"/>
        </w:rPr>
        <w:t>предоставить Заказчику</w:t>
      </w:r>
      <w:r>
        <w:rPr>
          <w:snapToGrid w:val="0"/>
          <w:szCs w:val="20"/>
          <w:lang w:eastAsia="ar-SA"/>
        </w:rPr>
        <w:t xml:space="preserve"> вместе с Товаром</w:t>
      </w:r>
      <w:r w:rsidRPr="00422DB5">
        <w:rPr>
          <w:snapToGrid w:val="0"/>
          <w:szCs w:val="20"/>
          <w:lang w:eastAsia="ar-SA"/>
        </w:rPr>
        <w:t xml:space="preserve"> </w:t>
      </w:r>
      <w:r>
        <w:rPr>
          <w:snapToGrid w:val="0"/>
          <w:szCs w:val="20"/>
          <w:lang w:eastAsia="ar-SA"/>
        </w:rPr>
        <w:t>отчетность по</w:t>
      </w:r>
      <w:r w:rsidRPr="00422DB5">
        <w:rPr>
          <w:snapToGrid w:val="0"/>
          <w:szCs w:val="20"/>
          <w:lang w:eastAsia="ar-SA"/>
        </w:rPr>
        <w:t xml:space="preserve"> Местно</w:t>
      </w:r>
      <w:r>
        <w:rPr>
          <w:snapToGrid w:val="0"/>
          <w:szCs w:val="20"/>
          <w:lang w:eastAsia="ar-SA"/>
        </w:rPr>
        <w:t>му</w:t>
      </w:r>
      <w:r w:rsidRPr="00422DB5">
        <w:rPr>
          <w:snapToGrid w:val="0"/>
          <w:szCs w:val="20"/>
          <w:lang w:eastAsia="ar-SA"/>
        </w:rPr>
        <w:t xml:space="preserve"> содержани</w:t>
      </w:r>
      <w:r>
        <w:rPr>
          <w:snapToGrid w:val="0"/>
          <w:szCs w:val="20"/>
          <w:lang w:eastAsia="ar-SA"/>
        </w:rPr>
        <w:t>ю</w:t>
      </w:r>
      <w:r w:rsidRPr="00422DB5">
        <w:rPr>
          <w:snapToGrid w:val="0"/>
          <w:szCs w:val="20"/>
          <w:lang w:eastAsia="ar-SA"/>
        </w:rPr>
        <w:t xml:space="preserve"> в Товаре (по форме согласно Приложению № 1) </w:t>
      </w:r>
      <w:r w:rsidRPr="00556471">
        <w:rPr>
          <w:snapToGrid w:val="0"/>
          <w:szCs w:val="20"/>
          <w:lang w:eastAsia="ar-SA"/>
        </w:rPr>
        <w:t>с приложением копий подтверждающих документов</w:t>
      </w:r>
      <w:r>
        <w:rPr>
          <w:snapToGrid w:val="0"/>
          <w:szCs w:val="20"/>
          <w:lang w:eastAsia="ar-SA"/>
        </w:rPr>
        <w:t xml:space="preserve"> не позднее 5 (пяти) календарных дней </w:t>
      </w:r>
      <w:proofErr w:type="gramStart"/>
      <w:r>
        <w:rPr>
          <w:snapToGrid w:val="0"/>
          <w:szCs w:val="20"/>
          <w:lang w:eastAsia="ar-SA"/>
        </w:rPr>
        <w:t xml:space="preserve">с даты </w:t>
      </w:r>
      <w:r>
        <w:t>подписания</w:t>
      </w:r>
      <w:proofErr w:type="gramEnd"/>
      <w:r>
        <w:t xml:space="preserve"> уполномоченными представителями Сторон документа, подтверждающего поставку Товара</w:t>
      </w:r>
      <w:r w:rsidRPr="00422DB5">
        <w:rPr>
          <w:snapToGrid w:val="0"/>
          <w:szCs w:val="20"/>
          <w:lang w:eastAsia="ar-SA"/>
        </w:rPr>
        <w:t>;</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требовать от Заказчика своевременной оплаты за Товар, на условиях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поставить Товар досрочно при условии получения предварительного письменного согласования Заказчика;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C83598" w:rsidRPr="00AC18A0" w:rsidRDefault="00C83598" w:rsidP="00C83598">
      <w:pPr>
        <w:ind w:firstLine="426"/>
        <w:jc w:val="both"/>
        <w:rPr>
          <w:snapToGrid w:val="0"/>
          <w:sz w:val="16"/>
          <w:szCs w:val="16"/>
        </w:rPr>
      </w:pPr>
    </w:p>
    <w:p w:rsidR="00C83598" w:rsidRPr="002705DB" w:rsidRDefault="00C83598" w:rsidP="003053B9">
      <w:pPr>
        <w:numPr>
          <w:ilvl w:val="0"/>
          <w:numId w:val="21"/>
        </w:numPr>
        <w:tabs>
          <w:tab w:val="clear" w:pos="3479"/>
          <w:tab w:val="num" w:pos="426"/>
        </w:tabs>
        <w:ind w:left="0" w:firstLine="0"/>
        <w:jc w:val="center"/>
        <w:rPr>
          <w:caps/>
        </w:rPr>
      </w:pPr>
      <w:r w:rsidRPr="00E30C1D">
        <w:rPr>
          <w:b/>
        </w:rPr>
        <w:t>Условия поставки Товара</w:t>
      </w:r>
    </w:p>
    <w:p w:rsidR="00C83598" w:rsidRPr="00AC18A0" w:rsidRDefault="00C83598" w:rsidP="00C83598">
      <w:pPr>
        <w:ind w:left="426"/>
        <w:rPr>
          <w:caps/>
          <w:sz w:val="16"/>
          <w:szCs w:val="16"/>
        </w:rPr>
      </w:pPr>
    </w:p>
    <w:p w:rsidR="00C83598" w:rsidRPr="00AA3128" w:rsidRDefault="00C83598" w:rsidP="00681107">
      <w:pPr>
        <w:numPr>
          <w:ilvl w:val="1"/>
          <w:numId w:val="21"/>
        </w:numPr>
        <w:tabs>
          <w:tab w:val="left" w:pos="851"/>
        </w:tabs>
        <w:suppressAutoHyphens/>
        <w:ind w:left="0" w:firstLine="426"/>
        <w:jc w:val="both"/>
        <w:rPr>
          <w:lang w:eastAsia="ar-SA"/>
        </w:rPr>
      </w:pPr>
      <w:r w:rsidRPr="00AA3128">
        <w:rPr>
          <w:lang w:eastAsia="ar-SA"/>
        </w:rPr>
        <w:t xml:space="preserve">Товар поставляется Поставщиком на условиях </w:t>
      </w:r>
      <w:r w:rsidRPr="00245301">
        <w:rPr>
          <w:lang w:val="en-US" w:eastAsia="ar-SA"/>
        </w:rPr>
        <w:t>DDP</w:t>
      </w:r>
      <w:r w:rsidRPr="00245301">
        <w:rPr>
          <w:snapToGrid w:val="0"/>
          <w:lang w:eastAsia="ar-SA"/>
        </w:rPr>
        <w:t xml:space="preserve"> (</w:t>
      </w:r>
      <w:proofErr w:type="spellStart"/>
      <w:r w:rsidRPr="00245301">
        <w:rPr>
          <w:snapToGrid w:val="0"/>
          <w:lang w:eastAsia="ar-SA"/>
        </w:rPr>
        <w:t>Инкотермс</w:t>
      </w:r>
      <w:proofErr w:type="spellEnd"/>
      <w:r w:rsidRPr="00245301">
        <w:rPr>
          <w:snapToGrid w:val="0"/>
          <w:lang w:eastAsia="ar-SA"/>
        </w:rPr>
        <w:t xml:space="preserve">) в течение </w:t>
      </w:r>
      <w:r w:rsidR="0073726D" w:rsidRPr="0073726D">
        <w:rPr>
          <w:szCs w:val="20"/>
          <w:lang w:eastAsia="ar-SA"/>
        </w:rPr>
        <w:t>15</w:t>
      </w:r>
      <w:r w:rsidRPr="00A50F85">
        <w:rPr>
          <w:b/>
          <w:szCs w:val="20"/>
          <w:lang w:eastAsia="ar-SA"/>
        </w:rPr>
        <w:t xml:space="preserve"> </w:t>
      </w:r>
      <w:r w:rsidRPr="00A50F85">
        <w:rPr>
          <w:lang w:eastAsia="ar-SA"/>
        </w:rPr>
        <w:t>(</w:t>
      </w:r>
      <w:r w:rsidR="0073726D">
        <w:rPr>
          <w:lang w:eastAsia="ar-SA"/>
        </w:rPr>
        <w:t>пятнадцати) календарн</w:t>
      </w:r>
      <w:r w:rsidRPr="00A50F85">
        <w:rPr>
          <w:lang w:eastAsia="ar-SA"/>
        </w:rPr>
        <w:t>ых</w:t>
      </w:r>
      <w:r w:rsidR="0073726D">
        <w:rPr>
          <w:lang w:eastAsia="ar-SA"/>
        </w:rPr>
        <w:t xml:space="preserve"> дн</w:t>
      </w:r>
      <w:r w:rsidRPr="00A50F85">
        <w:rPr>
          <w:lang w:eastAsia="ar-SA"/>
        </w:rPr>
        <w:t xml:space="preserve">ей </w:t>
      </w:r>
      <w:r w:rsidR="002A3884" w:rsidRPr="00691513">
        <w:rPr>
          <w:color w:val="000000"/>
        </w:rPr>
        <w:t>с момента получения заявки Поставщиком</w:t>
      </w:r>
      <w:r w:rsidR="002A3884">
        <w:rPr>
          <w:color w:val="000000"/>
        </w:rPr>
        <w:t xml:space="preserve"> от Заказчика</w:t>
      </w:r>
      <w:r w:rsidRPr="00AA3128">
        <w:rPr>
          <w:snapToGrid w:val="0"/>
          <w:lang w:eastAsia="ar-SA"/>
        </w:rPr>
        <w:t>.</w:t>
      </w:r>
    </w:p>
    <w:p w:rsidR="00C83598" w:rsidRPr="00013829" w:rsidRDefault="00C83598" w:rsidP="00C83598">
      <w:pPr>
        <w:suppressAutoHyphens/>
        <w:spacing w:line="240" w:lineRule="atLeast"/>
        <w:ind w:firstLine="426"/>
        <w:jc w:val="both"/>
        <w:rPr>
          <w:rFonts w:eastAsia="Calibri"/>
          <w:lang w:eastAsia="en-US"/>
        </w:rPr>
      </w:pPr>
      <w:r w:rsidRPr="00AA3128">
        <w:rPr>
          <w:snapToGrid w:val="0"/>
          <w:lang w:eastAsia="ar-SA"/>
        </w:rPr>
        <w:t>Место поставки Товара:</w:t>
      </w:r>
      <w:r w:rsidRPr="00AA3128">
        <w:rPr>
          <w:lang w:eastAsia="ar-SA"/>
        </w:rPr>
        <w:t xml:space="preserve"> Республика Казахстан, </w:t>
      </w:r>
      <w:proofErr w:type="spellStart"/>
      <w:r w:rsidRPr="00AA3128">
        <w:rPr>
          <w:lang w:eastAsia="ar-SA"/>
        </w:rPr>
        <w:t>Алматинская</w:t>
      </w:r>
      <w:proofErr w:type="spellEnd"/>
      <w:r w:rsidRPr="00AA3128">
        <w:rPr>
          <w:lang w:eastAsia="ar-SA"/>
        </w:rPr>
        <w:t xml:space="preserve"> обл., </w:t>
      </w:r>
      <w:proofErr w:type="spellStart"/>
      <w:r w:rsidRPr="00AA3128">
        <w:rPr>
          <w:lang w:eastAsia="ar-SA"/>
        </w:rPr>
        <w:t>Илийский</w:t>
      </w:r>
      <w:proofErr w:type="spellEnd"/>
      <w:r w:rsidRPr="00AA3128">
        <w:rPr>
          <w:lang w:eastAsia="ar-SA"/>
        </w:rPr>
        <w:t xml:space="preserve"> р-он, п. Покровка, ул. Садовая 103а, получатель филиал АО «</w:t>
      </w:r>
      <w:proofErr w:type="spellStart"/>
      <w:r w:rsidRPr="00AA3128">
        <w:rPr>
          <w:lang w:eastAsia="ar-SA"/>
        </w:rPr>
        <w:t>Волковгеология</w:t>
      </w:r>
      <w:proofErr w:type="spellEnd"/>
      <w:r w:rsidRPr="00AA3128">
        <w:rPr>
          <w:lang w:eastAsia="ar-SA"/>
        </w:rPr>
        <w:t>» УПТОК.</w:t>
      </w:r>
    </w:p>
    <w:p w:rsidR="00C83598" w:rsidRPr="00E30C1D" w:rsidRDefault="00C83598" w:rsidP="00681107">
      <w:pPr>
        <w:numPr>
          <w:ilvl w:val="1"/>
          <w:numId w:val="21"/>
        </w:numPr>
        <w:tabs>
          <w:tab w:val="left" w:pos="851"/>
        </w:tabs>
        <w:suppressAutoHyphens/>
        <w:ind w:left="0" w:firstLine="426"/>
        <w:jc w:val="both"/>
        <w:rPr>
          <w:lang w:eastAsia="ar-SA"/>
        </w:rPr>
      </w:pPr>
      <w:r w:rsidRPr="00E30C1D">
        <w:rPr>
          <w:lang w:eastAsia="ar-SA"/>
        </w:rPr>
        <w:t xml:space="preserve">Право собственности и риск случайной гибели Товара переходят от Поставщика к Заказчику </w:t>
      </w:r>
      <w:proofErr w:type="gramStart"/>
      <w:r w:rsidRPr="00E30C1D">
        <w:rPr>
          <w:lang w:eastAsia="ar-SA"/>
        </w:rPr>
        <w:t>с даты поставки</w:t>
      </w:r>
      <w:proofErr w:type="gramEnd"/>
      <w:r w:rsidRPr="00E30C1D">
        <w:rPr>
          <w:lang w:eastAsia="ar-SA"/>
        </w:rPr>
        <w:t xml:space="preserve"> Поставщиком Товара и подписания уполномоченными представителями обеих Сторон </w:t>
      </w:r>
      <w:r>
        <w:rPr>
          <w:lang w:eastAsia="ar-SA"/>
        </w:rPr>
        <w:t xml:space="preserve">накладной на поставленный </w:t>
      </w:r>
      <w:r w:rsidRPr="00E30C1D">
        <w:rPr>
          <w:lang w:eastAsia="ar-SA"/>
        </w:rPr>
        <w:t xml:space="preserve">Товар. Дата подписания уполномоченными представителями обеих Сторон </w:t>
      </w:r>
      <w:r>
        <w:rPr>
          <w:lang w:eastAsia="ar-SA"/>
        </w:rPr>
        <w:t xml:space="preserve">накладной на </w:t>
      </w:r>
      <w:r w:rsidRPr="00E30C1D">
        <w:rPr>
          <w:lang w:eastAsia="ar-SA"/>
        </w:rPr>
        <w:t xml:space="preserve"> </w:t>
      </w:r>
      <w:r>
        <w:rPr>
          <w:lang w:eastAsia="ar-SA"/>
        </w:rPr>
        <w:t xml:space="preserve">поставленный </w:t>
      </w:r>
      <w:r w:rsidRPr="00E30C1D">
        <w:rPr>
          <w:lang w:eastAsia="ar-SA"/>
        </w:rPr>
        <w:t>Товар считается датой поставки Товара с учетом п.</w:t>
      </w:r>
      <w:r>
        <w:rPr>
          <w:lang w:eastAsia="ar-SA"/>
        </w:rPr>
        <w:t xml:space="preserve"> </w:t>
      </w:r>
      <w:r w:rsidRPr="00E30C1D">
        <w:rPr>
          <w:lang w:eastAsia="ar-SA"/>
        </w:rPr>
        <w:t>5.3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C83598" w:rsidRDefault="00C83598" w:rsidP="003053B9">
      <w:pPr>
        <w:numPr>
          <w:ilvl w:val="1"/>
          <w:numId w:val="21"/>
        </w:numPr>
        <w:tabs>
          <w:tab w:val="clear" w:pos="357"/>
          <w:tab w:val="num" w:pos="851"/>
        </w:tabs>
        <w:suppressAutoHyphens/>
        <w:ind w:left="0" w:firstLine="426"/>
        <w:jc w:val="both"/>
        <w:rPr>
          <w:lang w:eastAsia="ar-SA"/>
        </w:rPr>
      </w:pPr>
      <w:r w:rsidRPr="00E30C1D">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E30C1D">
        <w:rPr>
          <w:lang w:eastAsia="ar-SA"/>
        </w:rPr>
        <w:t>Волковгеология</w:t>
      </w:r>
      <w:proofErr w:type="spellEnd"/>
      <w:r w:rsidRPr="00E30C1D">
        <w:rPr>
          <w:lang w:eastAsia="ar-SA"/>
        </w:rPr>
        <w:t>» (АО «</w:t>
      </w:r>
      <w:proofErr w:type="spellStart"/>
      <w:r w:rsidRPr="00E30C1D">
        <w:rPr>
          <w:lang w:eastAsia="ar-SA"/>
        </w:rPr>
        <w:t>Волковгеология</w:t>
      </w:r>
      <w:proofErr w:type="spellEnd"/>
      <w:r w:rsidRPr="00E30C1D">
        <w:rPr>
          <w:lang w:eastAsia="ar-SA"/>
        </w:rPr>
        <w:t xml:space="preserve">»), утвержденной </w:t>
      </w:r>
      <w:r w:rsidR="008F062E" w:rsidRPr="00E30C1D">
        <w:rPr>
          <w:lang w:eastAsia="ar-SA"/>
        </w:rPr>
        <w:t xml:space="preserve">приказом </w:t>
      </w:r>
      <w:r w:rsidRPr="00E30C1D">
        <w:rPr>
          <w:lang w:eastAsia="ar-SA"/>
        </w:rPr>
        <w:t>Председателя Правления АО «</w:t>
      </w:r>
      <w:proofErr w:type="spellStart"/>
      <w:r w:rsidRPr="00E30C1D">
        <w:rPr>
          <w:lang w:eastAsia="ar-SA"/>
        </w:rPr>
        <w:t>Волковгеология</w:t>
      </w:r>
      <w:proofErr w:type="spellEnd"/>
      <w:r w:rsidRPr="00E30C1D">
        <w:rPr>
          <w:lang w:eastAsia="ar-SA"/>
        </w:rPr>
        <w:t xml:space="preserve">» от 5 ноября 2012 года № 638-пр (далее - Инструкция). Текст Инструкции размещен на веб-сайте Заказчика по адресу </w:t>
      </w:r>
      <w:r w:rsidR="00631D0A" w:rsidRPr="00631D0A">
        <w:rPr>
          <w:lang w:eastAsia="ar-SA"/>
        </w:rPr>
        <w:t>http://www.vg.kz/gov-purchases/</w:t>
      </w:r>
      <w:r w:rsidRPr="00E30C1D">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C83598" w:rsidRPr="00E30C1D" w:rsidRDefault="00C83598" w:rsidP="00C83598">
      <w:pPr>
        <w:tabs>
          <w:tab w:val="num" w:pos="0"/>
          <w:tab w:val="num" w:pos="357"/>
          <w:tab w:val="num" w:pos="567"/>
          <w:tab w:val="left" w:pos="993"/>
        </w:tabs>
        <w:ind w:left="567"/>
        <w:jc w:val="both"/>
      </w:pPr>
    </w:p>
    <w:p w:rsidR="00C83598" w:rsidRPr="002705DB" w:rsidRDefault="00C83598" w:rsidP="00681107">
      <w:pPr>
        <w:numPr>
          <w:ilvl w:val="0"/>
          <w:numId w:val="21"/>
        </w:numPr>
        <w:tabs>
          <w:tab w:val="left" w:pos="284"/>
        </w:tabs>
        <w:ind w:left="0" w:firstLine="0"/>
        <w:jc w:val="center"/>
        <w:rPr>
          <w:caps/>
        </w:rPr>
      </w:pPr>
      <w:r w:rsidRPr="00E30C1D">
        <w:rPr>
          <w:b/>
        </w:rPr>
        <w:t>Гарантии Поставщика</w:t>
      </w:r>
    </w:p>
    <w:p w:rsidR="00C83598" w:rsidRPr="00E30C1D" w:rsidRDefault="00C83598" w:rsidP="00C83598">
      <w:pPr>
        <w:tabs>
          <w:tab w:val="left" w:pos="284"/>
        </w:tabs>
        <w:rPr>
          <w:caps/>
        </w:rPr>
      </w:pP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гарантирует, что Товар соответствует требованиям Технической спецификации (Приложение №</w:t>
      </w:r>
      <w:r>
        <w:rPr>
          <w:lang w:eastAsia="ar-SA"/>
        </w:rPr>
        <w:t xml:space="preserve"> </w:t>
      </w:r>
      <w:r w:rsidRPr="00E30C1D">
        <w:rPr>
          <w:lang w:eastAsia="ar-SA"/>
        </w:rPr>
        <w:t xml:space="preserve">2 к Договору) и является новым и не бывшим в </w:t>
      </w:r>
      <w:r w:rsidRPr="00E30C1D">
        <w:rPr>
          <w:lang w:eastAsia="ar-SA"/>
        </w:rPr>
        <w:lastRenderedPageBreak/>
        <w:t>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w:t>
      </w:r>
      <w:proofErr w:type="gramStart"/>
      <w:r w:rsidRPr="00E30C1D">
        <w:rPr>
          <w:lang w:eastAsia="ar-SA"/>
        </w:rPr>
        <w:t>и(</w:t>
      </w:r>
      <w:proofErr w:type="gramEnd"/>
      <w:r w:rsidRPr="00E30C1D">
        <w:rPr>
          <w:lang w:eastAsia="ar-SA"/>
        </w:rPr>
        <w:t>или) допоставки недостающего количества Товара.</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Претензии по качеству поставленного Товара и соответствию </w:t>
      </w:r>
      <w:proofErr w:type="gramStart"/>
      <w:r w:rsidRPr="00E30C1D">
        <w:rPr>
          <w:lang w:eastAsia="ar-SA"/>
        </w:rPr>
        <w:t>Товара</w:t>
      </w:r>
      <w:proofErr w:type="gramEnd"/>
      <w:r w:rsidRPr="00E30C1D">
        <w:rPr>
          <w:lang w:eastAsia="ar-SA"/>
        </w:rPr>
        <w:t xml:space="preserve"> техническим характеристикам по Договору принимаются Поставщиком в течение </w:t>
      </w:r>
      <w:r w:rsidRPr="00AA3128">
        <w:rPr>
          <w:lang w:eastAsia="ar-SA"/>
        </w:rPr>
        <w:t>гарантийного срока, указанного в Технической спецификации закупаемого Товара (Приложение № 2 к Договору).</w:t>
      </w:r>
    </w:p>
    <w:p w:rsidR="00C83598" w:rsidRPr="00E30C1D" w:rsidRDefault="00C83598" w:rsidP="00681107">
      <w:pPr>
        <w:numPr>
          <w:ilvl w:val="1"/>
          <w:numId w:val="21"/>
        </w:numPr>
        <w:tabs>
          <w:tab w:val="left" w:pos="993"/>
        </w:tabs>
        <w:suppressAutoHyphens/>
        <w:ind w:left="0" w:firstLine="567"/>
        <w:contextualSpacing/>
        <w:jc w:val="both"/>
        <w:rPr>
          <w:lang w:eastAsia="ar-SA"/>
        </w:rPr>
      </w:pPr>
      <w:r w:rsidRPr="00E30C1D">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E30C1D">
        <w:rPr>
          <w:lang w:eastAsia="ar-SA"/>
        </w:rPr>
        <w:t>с даты предъявления</w:t>
      </w:r>
      <w:proofErr w:type="gramEnd"/>
      <w:r w:rsidRPr="00E30C1D">
        <w:rPr>
          <w:lang w:eastAsia="ar-SA"/>
        </w:rPr>
        <w:t xml:space="preserve"> Претензии Заказчиком.</w:t>
      </w:r>
      <w:r w:rsidRPr="00E30C1D">
        <w:rPr>
          <w:bCs/>
        </w:rPr>
        <w:t xml:space="preserve"> При этом течение </w:t>
      </w:r>
      <w:r w:rsidRPr="00E30C1D">
        <w:rPr>
          <w:bCs/>
          <w:lang w:eastAsia="ar-SA"/>
        </w:rPr>
        <w:t>гарантийного срока возобновляется с момента устранения Поставщиком всех недостатков (дефектов).</w:t>
      </w:r>
    </w:p>
    <w:p w:rsidR="00C83598" w:rsidRPr="002D6AD9" w:rsidRDefault="00C83598" w:rsidP="00C83598">
      <w:pPr>
        <w:tabs>
          <w:tab w:val="left" w:pos="993"/>
        </w:tabs>
        <w:suppressAutoHyphens/>
        <w:ind w:left="567"/>
        <w:contextualSpacing/>
        <w:jc w:val="both"/>
        <w:rPr>
          <w:sz w:val="16"/>
          <w:szCs w:val="16"/>
          <w:lang w:eastAsia="ar-SA"/>
        </w:rPr>
      </w:pPr>
    </w:p>
    <w:p w:rsidR="00C83598" w:rsidRPr="002D6AD9" w:rsidRDefault="00C83598" w:rsidP="00681107">
      <w:pPr>
        <w:widowControl w:val="0"/>
        <w:numPr>
          <w:ilvl w:val="0"/>
          <w:numId w:val="21"/>
        </w:numPr>
        <w:tabs>
          <w:tab w:val="num" w:pos="426"/>
        </w:tabs>
        <w:suppressAutoHyphens/>
        <w:adjustRightInd w:val="0"/>
        <w:ind w:left="0" w:firstLine="0"/>
        <w:contextualSpacing/>
        <w:jc w:val="center"/>
        <w:rPr>
          <w:b/>
          <w:sz w:val="28"/>
          <w:szCs w:val="20"/>
          <w:lang w:eastAsia="ar-SA"/>
        </w:rPr>
      </w:pPr>
      <w:r w:rsidRPr="00E30C1D">
        <w:rPr>
          <w:b/>
          <w:szCs w:val="20"/>
          <w:lang w:eastAsia="ar-SA"/>
        </w:rPr>
        <w:t>Упаковка и маркировка Товара</w:t>
      </w:r>
    </w:p>
    <w:p w:rsidR="00C83598" w:rsidRPr="00AC18A0" w:rsidRDefault="00C83598" w:rsidP="00C83598">
      <w:pPr>
        <w:widowControl w:val="0"/>
        <w:tabs>
          <w:tab w:val="left" w:pos="993"/>
        </w:tabs>
        <w:suppressAutoHyphens/>
        <w:adjustRightInd w:val="0"/>
        <w:ind w:left="-207"/>
        <w:rPr>
          <w:b/>
          <w:lang w:eastAsia="ar-SA"/>
        </w:rPr>
      </w:pPr>
    </w:p>
    <w:p w:rsidR="00C83598" w:rsidRPr="00E30C1D" w:rsidRDefault="00C83598" w:rsidP="00681107">
      <w:pPr>
        <w:widowControl w:val="0"/>
        <w:numPr>
          <w:ilvl w:val="1"/>
          <w:numId w:val="21"/>
        </w:numPr>
        <w:tabs>
          <w:tab w:val="num" w:pos="0"/>
          <w:tab w:val="left" w:pos="993"/>
        </w:tabs>
        <w:adjustRightInd w:val="0"/>
        <w:ind w:left="0" w:firstLine="567"/>
        <w:jc w:val="both"/>
        <w:rPr>
          <w:lang w:eastAsia="ar-SA"/>
        </w:rPr>
      </w:pPr>
      <w:r w:rsidRPr="00E30C1D">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C83598" w:rsidRPr="00E30C1D" w:rsidRDefault="00C83598" w:rsidP="00681107">
      <w:pPr>
        <w:numPr>
          <w:ilvl w:val="1"/>
          <w:numId w:val="21"/>
        </w:numPr>
        <w:tabs>
          <w:tab w:val="num" w:pos="0"/>
          <w:tab w:val="num" w:pos="1134"/>
        </w:tabs>
        <w:suppressAutoHyphens/>
        <w:ind w:left="0" w:firstLine="567"/>
        <w:jc w:val="both"/>
        <w:rPr>
          <w:lang w:eastAsia="ar-SA"/>
        </w:rPr>
      </w:pPr>
      <w:r w:rsidRPr="00E30C1D">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C83598" w:rsidRPr="00E30C1D" w:rsidRDefault="00C83598" w:rsidP="00681107">
      <w:pPr>
        <w:widowControl w:val="0"/>
        <w:numPr>
          <w:ilvl w:val="1"/>
          <w:numId w:val="21"/>
        </w:numPr>
        <w:tabs>
          <w:tab w:val="left" w:pos="993"/>
        </w:tabs>
        <w:adjustRightInd w:val="0"/>
        <w:ind w:firstLine="210"/>
        <w:jc w:val="both"/>
        <w:rPr>
          <w:lang w:eastAsia="ar-SA"/>
        </w:rPr>
      </w:pPr>
      <w:r w:rsidRPr="00E30C1D">
        <w:rPr>
          <w:lang w:eastAsia="ar-SA"/>
        </w:rPr>
        <w:t>Поставщик ответственен перед Заказчиком:</w:t>
      </w:r>
    </w:p>
    <w:p w:rsidR="00C83598" w:rsidRPr="00E30C1D"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повреждение Товара, вызванное ненадлежащей и (или) недостаточной упаковкой Товара;</w:t>
      </w:r>
    </w:p>
    <w:p w:rsidR="00C83598"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расходы, понесенные Заказчиком в связи с неполной и (или) неправильной маркировкой Товара.</w:t>
      </w:r>
    </w:p>
    <w:p w:rsidR="00C83598" w:rsidRPr="002D6AD9" w:rsidRDefault="00C83598" w:rsidP="00C83598">
      <w:pPr>
        <w:widowControl w:val="0"/>
        <w:tabs>
          <w:tab w:val="left" w:pos="993"/>
        </w:tabs>
        <w:adjustRightInd w:val="0"/>
        <w:jc w:val="both"/>
        <w:rPr>
          <w:sz w:val="16"/>
          <w:szCs w:val="16"/>
          <w:lang w:eastAsia="ar-SA"/>
        </w:rPr>
      </w:pPr>
    </w:p>
    <w:p w:rsidR="00C83598" w:rsidRPr="002705DB" w:rsidRDefault="00C83598" w:rsidP="00681107">
      <w:pPr>
        <w:numPr>
          <w:ilvl w:val="0"/>
          <w:numId w:val="21"/>
        </w:numPr>
        <w:tabs>
          <w:tab w:val="left" w:pos="284"/>
        </w:tabs>
        <w:ind w:left="0" w:firstLine="0"/>
        <w:jc w:val="center"/>
        <w:rPr>
          <w:caps/>
        </w:rPr>
      </w:pPr>
      <w:r w:rsidRPr="00E30C1D">
        <w:rPr>
          <w:b/>
        </w:rPr>
        <w:t>Ответственность Сторон</w:t>
      </w:r>
    </w:p>
    <w:p w:rsidR="00C83598" w:rsidRPr="00AC18A0" w:rsidRDefault="00C83598" w:rsidP="00C83598">
      <w:pPr>
        <w:tabs>
          <w:tab w:val="left" w:pos="284"/>
        </w:tabs>
        <w:rPr>
          <w:caps/>
          <w:sz w:val="18"/>
          <w:szCs w:val="18"/>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num" w:pos="0"/>
          <w:tab w:val="num" w:pos="993"/>
          <w:tab w:val="num" w:pos="1560"/>
        </w:tabs>
        <w:suppressAutoHyphens/>
        <w:ind w:left="0" w:firstLine="567"/>
        <w:jc w:val="both"/>
        <w:rPr>
          <w:lang w:eastAsia="ar-SA"/>
        </w:rPr>
      </w:pPr>
      <w:r w:rsidRPr="00E30C1D">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w:t>
      </w:r>
      <w:r w:rsidRPr="00E30C1D">
        <w:rPr>
          <w:lang w:eastAsia="ar-SA"/>
        </w:rPr>
        <w:lastRenderedPageBreak/>
        <w:t>требовать от Поставщика уплаты пени в размере 0,1 % от Цены Договора за каждый календарный день просрочки</w:t>
      </w:r>
      <w:r w:rsidRPr="00E30C1D">
        <w:rPr>
          <w:bCs/>
          <w:lang w:eastAsia="ar-SA"/>
        </w:rPr>
        <w:t xml:space="preserve">, но не более </w:t>
      </w:r>
      <w:r w:rsidRPr="00E30C1D">
        <w:rPr>
          <w:lang w:eastAsia="ar-SA"/>
        </w:rPr>
        <w:t>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w:t>
      </w:r>
      <w:r>
        <w:rPr>
          <w:lang w:eastAsia="ar-SA"/>
        </w:rPr>
        <w:t xml:space="preserve"> </w:t>
      </w:r>
      <w:r w:rsidRPr="00E30C1D">
        <w:rPr>
          <w:lang w:eastAsia="ar-SA"/>
        </w:rPr>
        <w:t>% от неоплаченной в срок денежной суммы, за каждый календарный день просрочки, но не более 5</w:t>
      </w:r>
      <w:r>
        <w:rPr>
          <w:lang w:eastAsia="ar-SA"/>
        </w:rPr>
        <w:t xml:space="preserve"> </w:t>
      </w:r>
      <w:r w:rsidRPr="00E30C1D">
        <w:rPr>
          <w:lang w:eastAsia="ar-SA"/>
        </w:rPr>
        <w:t>% от суммы, подлежащей к оплате.</w:t>
      </w:r>
    </w:p>
    <w:p w:rsidR="00C83598" w:rsidRPr="00E30C1D" w:rsidRDefault="00C83598" w:rsidP="00681107">
      <w:pPr>
        <w:numPr>
          <w:ilvl w:val="1"/>
          <w:numId w:val="21"/>
        </w:numPr>
        <w:tabs>
          <w:tab w:val="num" w:pos="142"/>
          <w:tab w:val="num" w:pos="1134"/>
        </w:tabs>
        <w:suppressAutoHyphens/>
        <w:ind w:left="0" w:firstLine="567"/>
        <w:jc w:val="both"/>
        <w:rPr>
          <w:lang w:eastAsia="ar-SA"/>
        </w:rPr>
      </w:pPr>
      <w:r w:rsidRPr="00E30C1D">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w:t>
      </w:r>
      <w:r>
        <w:rPr>
          <w:lang w:eastAsia="ar-SA"/>
        </w:rPr>
        <w:t xml:space="preserve"> </w:t>
      </w:r>
      <w:r w:rsidRPr="00E30C1D">
        <w:rPr>
          <w:lang w:eastAsia="ar-SA"/>
        </w:rPr>
        <w:t xml:space="preserve">% от </w:t>
      </w:r>
      <w:r w:rsidR="00EE2B85">
        <w:rPr>
          <w:lang w:eastAsia="ar-SA"/>
        </w:rPr>
        <w:t>стоимости</w:t>
      </w:r>
      <w:r w:rsidR="00EE2B85" w:rsidRPr="00E30C1D">
        <w:rPr>
          <w:lang w:eastAsia="ar-SA"/>
        </w:rPr>
        <w:t xml:space="preserve"> </w:t>
      </w:r>
      <w:r w:rsidRPr="00E30C1D">
        <w:rPr>
          <w:lang w:eastAsia="ar-SA"/>
        </w:rPr>
        <w:t>повреждённого Товара вследствие ненадлежащей и (или) недостаточной упаковки и (или) маркировки.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За неисполнение обязательств по доле местного содержания Заказчик вправе требовать от Поставщика уплаты штрафа в размере 5</w:t>
      </w:r>
      <w:r>
        <w:rPr>
          <w:lang w:eastAsia="ar-SA"/>
        </w:rPr>
        <w:t xml:space="preserve"> </w:t>
      </w:r>
      <w:r w:rsidRPr="00E30C1D">
        <w:rPr>
          <w:lang w:eastAsia="ar-SA"/>
        </w:rPr>
        <w:t>% от Цены Договора, а также 0,15</w:t>
      </w:r>
      <w:r>
        <w:rPr>
          <w:lang w:eastAsia="ar-SA"/>
        </w:rPr>
        <w:t xml:space="preserve"> </w:t>
      </w:r>
      <w:r w:rsidRPr="00E30C1D">
        <w:rPr>
          <w:lang w:eastAsia="ar-SA"/>
        </w:rPr>
        <w:t>% от Цены Договора за каждый 1</w:t>
      </w:r>
      <w:r>
        <w:rPr>
          <w:lang w:eastAsia="ar-SA"/>
        </w:rPr>
        <w:t xml:space="preserve"> </w:t>
      </w:r>
      <w:r w:rsidRPr="00E30C1D">
        <w:rPr>
          <w:lang w:eastAsia="ar-SA"/>
        </w:rPr>
        <w:t>% невыполненного местного содержания, но не более 15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 </w:t>
      </w:r>
      <w:proofErr w:type="gramStart"/>
      <w:r w:rsidRPr="00E30C1D">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roofErr w:type="gramEnd"/>
    </w:p>
    <w:p w:rsidR="00C83598" w:rsidRPr="00E30C1D" w:rsidRDefault="00C83598" w:rsidP="00681107">
      <w:pPr>
        <w:numPr>
          <w:ilvl w:val="1"/>
          <w:numId w:val="21"/>
        </w:numPr>
        <w:tabs>
          <w:tab w:val="left" w:pos="993"/>
          <w:tab w:val="left" w:pos="1134"/>
        </w:tabs>
        <w:suppressAutoHyphens/>
        <w:ind w:left="0" w:firstLine="567"/>
        <w:jc w:val="both"/>
        <w:rPr>
          <w:b/>
          <w:i/>
          <w:lang w:eastAsia="ar-SA"/>
        </w:rPr>
      </w:pPr>
      <w:r w:rsidRPr="00E30C1D">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E30C1D">
        <w:rPr>
          <w:b/>
          <w:i/>
          <w:lang w:eastAsia="ar-SA"/>
        </w:rPr>
        <w:t>(</w:t>
      </w:r>
      <w:r w:rsidR="007C51D7" w:rsidRPr="00C2007E">
        <w:rPr>
          <w:b/>
          <w:lang w:eastAsia="ar-SA"/>
        </w:rPr>
        <w:t>Д</w:t>
      </w:r>
      <w:r w:rsidR="007C51D7" w:rsidRPr="00C2007E">
        <w:rPr>
          <w:b/>
        </w:rPr>
        <w:t>анный пункт не применяется к лицам, указанным в п. 89 Правил закупок</w:t>
      </w:r>
      <w:r w:rsidRPr="00E30C1D">
        <w:rPr>
          <w:b/>
          <w:i/>
          <w:lang w:eastAsia="ar-SA"/>
        </w:rPr>
        <w:t>).</w:t>
      </w:r>
    </w:p>
    <w:p w:rsidR="00C83598" w:rsidRPr="00E30C1D" w:rsidRDefault="00C83598" w:rsidP="00681107">
      <w:pPr>
        <w:numPr>
          <w:ilvl w:val="1"/>
          <w:numId w:val="21"/>
        </w:numPr>
        <w:tabs>
          <w:tab w:val="left" w:pos="993"/>
          <w:tab w:val="left" w:pos="1134"/>
          <w:tab w:val="num" w:pos="1560"/>
        </w:tabs>
        <w:suppressAutoHyphens/>
        <w:ind w:left="0" w:firstLine="567"/>
        <w:jc w:val="both"/>
        <w:rPr>
          <w:b/>
          <w:i/>
          <w:lang w:eastAsia="ar-SA"/>
        </w:rPr>
      </w:pPr>
      <w:proofErr w:type="gramStart"/>
      <w:r w:rsidRPr="00E30C1D">
        <w:rPr>
          <w:lang w:eastAsia="ar-SA"/>
        </w:rPr>
        <w:t>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w:t>
      </w:r>
      <w:r>
        <w:rPr>
          <w:lang w:eastAsia="ar-SA"/>
        </w:rPr>
        <w:t xml:space="preserve"> </w:t>
      </w:r>
      <w:r w:rsidRPr="00E30C1D">
        <w:rPr>
          <w:lang w:eastAsia="ar-SA"/>
        </w:rPr>
        <w:t xml:space="preserve">% от суммы внесенного Поставщиком обеспечения исполнения Договора. </w:t>
      </w:r>
      <w:proofErr w:type="gramEnd"/>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lastRenderedPageBreak/>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C83598" w:rsidRPr="00AC18A0" w:rsidRDefault="00C83598" w:rsidP="00C83598">
      <w:pPr>
        <w:widowControl w:val="0"/>
        <w:tabs>
          <w:tab w:val="left" w:pos="1134"/>
        </w:tabs>
        <w:suppressAutoHyphens/>
        <w:ind w:firstLine="567"/>
        <w:jc w:val="both"/>
        <w:rPr>
          <w:sz w:val="20"/>
          <w:szCs w:val="20"/>
        </w:rPr>
      </w:pPr>
    </w:p>
    <w:p w:rsidR="00C83598" w:rsidRDefault="00C83598" w:rsidP="00681107">
      <w:pPr>
        <w:numPr>
          <w:ilvl w:val="0"/>
          <w:numId w:val="21"/>
        </w:numPr>
        <w:tabs>
          <w:tab w:val="left" w:pos="284"/>
        </w:tabs>
        <w:ind w:left="0" w:firstLine="0"/>
        <w:jc w:val="center"/>
        <w:rPr>
          <w:b/>
        </w:rPr>
      </w:pPr>
      <w:r w:rsidRPr="00E30C1D">
        <w:rPr>
          <w:b/>
        </w:rPr>
        <w:t>Обстоятельства непреодолимой силы</w:t>
      </w:r>
    </w:p>
    <w:p w:rsidR="00C83598" w:rsidRPr="00AC18A0" w:rsidRDefault="00C83598" w:rsidP="00C83598">
      <w:pPr>
        <w:tabs>
          <w:tab w:val="left" w:pos="284"/>
        </w:tabs>
        <w:rPr>
          <w:b/>
          <w:sz w:val="20"/>
          <w:szCs w:val="20"/>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gramStart"/>
      <w:r w:rsidRPr="00E30C1D">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E30C1D">
        <w:rPr>
          <w:lang w:eastAsia="ar-SA"/>
        </w:rPr>
        <w:t xml:space="preserve"> органами и другие (далее – </w:t>
      </w:r>
      <w:r w:rsidRPr="00E30C1D">
        <w:rPr>
          <w:b/>
          <w:lang w:eastAsia="ar-SA"/>
        </w:rPr>
        <w:t>Обстоятельства непреодолимой силы</w:t>
      </w:r>
      <w:r w:rsidRPr="00E30C1D">
        <w:rPr>
          <w:lang w:eastAsia="ar-SA"/>
        </w:rPr>
        <w:t>),</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spellStart"/>
      <w:r w:rsidRPr="00E30C1D">
        <w:rPr>
          <w:lang w:eastAsia="ar-SA"/>
        </w:rPr>
        <w:t>Неизвещение</w:t>
      </w:r>
      <w:proofErr w:type="spellEnd"/>
      <w:r w:rsidRPr="00E30C1D">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C83598" w:rsidRPr="00AC18A0" w:rsidRDefault="00C83598" w:rsidP="00C83598">
      <w:pPr>
        <w:tabs>
          <w:tab w:val="left" w:pos="993"/>
          <w:tab w:val="num" w:pos="1560"/>
        </w:tabs>
        <w:suppressAutoHyphens/>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Конфиденциальность</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num" w:pos="0"/>
          <w:tab w:val="left" w:pos="1134"/>
        </w:tabs>
        <w:ind w:left="0" w:firstLine="567"/>
        <w:jc w:val="both"/>
      </w:pPr>
      <w:proofErr w:type="gramStart"/>
      <w:r w:rsidRPr="00E30C1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E30C1D">
        <w:rPr>
          <w:b/>
        </w:rPr>
        <w:t>Конфиденциальная информация</w:t>
      </w:r>
      <w:r w:rsidRPr="00E30C1D">
        <w:t>) третьим лицам без предварительного письменного согласия другой Стороны.</w:t>
      </w:r>
      <w:proofErr w:type="gramEnd"/>
    </w:p>
    <w:p w:rsidR="00C83598" w:rsidRPr="00E30C1D" w:rsidRDefault="00C83598" w:rsidP="00681107">
      <w:pPr>
        <w:numPr>
          <w:ilvl w:val="1"/>
          <w:numId w:val="21"/>
        </w:numPr>
        <w:tabs>
          <w:tab w:val="num" w:pos="0"/>
          <w:tab w:val="left" w:pos="1134"/>
        </w:tabs>
        <w:ind w:left="0" w:firstLine="567"/>
        <w:jc w:val="both"/>
      </w:pPr>
      <w:r w:rsidRPr="00E30C1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C83598" w:rsidRPr="00E30C1D" w:rsidRDefault="00C83598" w:rsidP="00681107">
      <w:pPr>
        <w:numPr>
          <w:ilvl w:val="1"/>
          <w:numId w:val="21"/>
        </w:numPr>
        <w:tabs>
          <w:tab w:val="num" w:pos="0"/>
          <w:tab w:val="left" w:pos="1134"/>
        </w:tabs>
        <w:ind w:left="0" w:firstLine="567"/>
        <w:jc w:val="both"/>
      </w:pPr>
      <w:r w:rsidRPr="00E30C1D">
        <w:t>Обязательства Стороны по защите и неразглашению Конфиденциальной информации по Договору не распространяются на следующую информацию:</w:t>
      </w:r>
    </w:p>
    <w:p w:rsidR="00C83598" w:rsidRPr="00E30C1D" w:rsidRDefault="00C83598" w:rsidP="00C83598">
      <w:pPr>
        <w:tabs>
          <w:tab w:val="num" w:pos="0"/>
          <w:tab w:val="left" w:pos="1134"/>
        </w:tabs>
        <w:ind w:firstLine="567"/>
        <w:jc w:val="both"/>
      </w:pPr>
      <w:r w:rsidRPr="00E30C1D">
        <w:lastRenderedPageBreak/>
        <w:t>а)</w:t>
      </w:r>
      <w:r w:rsidRPr="00E30C1D">
        <w:tab/>
      </w:r>
      <w:proofErr w:type="gramStart"/>
      <w:r w:rsidRPr="00E30C1D">
        <w:t>опубликованную</w:t>
      </w:r>
      <w:proofErr w:type="gramEnd"/>
      <w:r w:rsidRPr="00E30C1D">
        <w:t xml:space="preserve"> на момент разглашения или попавшую в общественное пользование не по вине получившей Стороны;</w:t>
      </w:r>
    </w:p>
    <w:p w:rsidR="00C83598" w:rsidRPr="00E30C1D" w:rsidRDefault="00C83598" w:rsidP="00C83598">
      <w:pPr>
        <w:tabs>
          <w:tab w:val="num" w:pos="0"/>
          <w:tab w:val="left" w:pos="1134"/>
        </w:tabs>
        <w:ind w:firstLine="567"/>
        <w:jc w:val="both"/>
      </w:pPr>
      <w:r w:rsidRPr="00E30C1D">
        <w:t>б)</w:t>
      </w:r>
      <w:r w:rsidRPr="00E30C1D">
        <w:tab/>
      </w:r>
      <w:proofErr w:type="gramStart"/>
      <w:r w:rsidRPr="00E30C1D">
        <w:t>ставшую</w:t>
      </w:r>
      <w:proofErr w:type="gramEnd"/>
      <w:r w:rsidRPr="00E30C1D">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C83598" w:rsidRPr="00E30C1D" w:rsidRDefault="00C83598" w:rsidP="00C83598">
      <w:pPr>
        <w:tabs>
          <w:tab w:val="num" w:pos="0"/>
          <w:tab w:val="left" w:pos="1134"/>
        </w:tabs>
        <w:ind w:firstLine="567"/>
        <w:jc w:val="both"/>
      </w:pPr>
      <w:r w:rsidRPr="00E30C1D">
        <w:t>в)</w:t>
      </w:r>
      <w:r w:rsidRPr="00E30C1D">
        <w:tab/>
      </w:r>
      <w:proofErr w:type="gramStart"/>
      <w:r w:rsidRPr="00E30C1D">
        <w:t>ставшую</w:t>
      </w:r>
      <w:proofErr w:type="gramEnd"/>
      <w:r w:rsidRPr="00E30C1D">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C83598" w:rsidRPr="00E30C1D" w:rsidRDefault="00C83598" w:rsidP="00C83598">
      <w:pPr>
        <w:tabs>
          <w:tab w:val="num" w:pos="0"/>
          <w:tab w:val="left" w:pos="1134"/>
        </w:tabs>
        <w:ind w:firstLine="567"/>
        <w:jc w:val="both"/>
      </w:pPr>
      <w:r w:rsidRPr="00E30C1D">
        <w:t>г)</w:t>
      </w:r>
      <w:r w:rsidRPr="00E30C1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C83598" w:rsidRPr="00AC18A0"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расторжения Договора</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Действие Договора может быть досрочно прекращено по соглашению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В течение 30 (тридцати) рабочих дней после направления одной Стороной другой Стороне письменного уведомления, </w:t>
      </w:r>
      <w:r w:rsidR="004D7081">
        <w:rPr>
          <w:lang w:eastAsia="ar-SA"/>
        </w:rPr>
        <w:t>о расторжении договора</w:t>
      </w:r>
      <w:r w:rsidRPr="00E30C1D">
        <w:rPr>
          <w:lang w:eastAsia="ar-SA"/>
        </w:rPr>
        <w:t>, Стороны производят денежные расчеты по фактически поставленным и принятым Заказчиком Товарам по Договору.</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w:t>
      </w:r>
      <w:r>
        <w:rPr>
          <w:lang w:eastAsia="ar-SA"/>
        </w:rPr>
        <w:t xml:space="preserve"> </w:t>
      </w:r>
      <w:r w:rsidRPr="00E30C1D">
        <w:rPr>
          <w:lang w:eastAsia="ar-SA"/>
        </w:rPr>
        <w:t>% от Цены Договора. Заказчик вправе обратить к взысканию обеспечение исполнения Договора и обеспечение возврата аванса (предоплаты) (</w:t>
      </w:r>
      <w:r w:rsidRPr="00E30C1D">
        <w:rPr>
          <w:b/>
          <w:i/>
          <w:lang w:eastAsia="ar-SA"/>
        </w:rPr>
        <w:t>если предусмотрено Договором</w:t>
      </w:r>
      <w:r w:rsidRPr="00E30C1D">
        <w:rPr>
          <w:lang w:eastAsia="ar-SA"/>
        </w:rPr>
        <w:t>), предоставленные Поставщиком.</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Если обеспечение возврата аванса (предоплаты</w:t>
      </w:r>
      <w:r w:rsidRPr="00AA3128">
        <w:rPr>
          <w:lang w:eastAsia="ar-SA"/>
        </w:rPr>
        <w:t>)</w:t>
      </w:r>
      <w:r w:rsidR="00AA3128">
        <w:rPr>
          <w:lang w:eastAsia="ar-SA"/>
        </w:rPr>
        <w:t xml:space="preserve"> и (или)</w:t>
      </w:r>
      <w:r w:rsidRPr="00AA3128">
        <w:rPr>
          <w:lang w:eastAsia="ar-SA"/>
        </w:rPr>
        <w:t xml:space="preserve"> </w:t>
      </w:r>
      <w:r w:rsidRPr="00E30C1D">
        <w:rPr>
          <w:lang w:eastAsia="ar-SA"/>
        </w:rPr>
        <w:t>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w:t>
      </w:r>
      <w:r>
        <w:rPr>
          <w:lang w:eastAsia="ar-SA"/>
        </w:rPr>
        <w:t xml:space="preserve"> </w:t>
      </w:r>
      <w:r w:rsidRPr="00AA3128">
        <w:rPr>
          <w:lang w:eastAsia="ar-SA"/>
        </w:rPr>
        <w:t>и</w:t>
      </w:r>
      <w:r w:rsidRPr="00E30C1D">
        <w:rPr>
          <w:lang w:eastAsia="ar-SA"/>
        </w:rPr>
        <w:t xml:space="preserve"> (или) обеспечение исполнения Договора.</w:t>
      </w:r>
    </w:p>
    <w:p w:rsidR="00C83598" w:rsidRPr="002D6AD9"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разрешения споров и разногласий</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споры и разногласия, возникшие между Сторонами по Договору или в связи с ним, решаются путем взаимных переговоров.</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Применимым правом по Договору является материальное и процессуальное право Республики Казахстан.</w:t>
      </w:r>
    </w:p>
    <w:p w:rsidR="00C83598" w:rsidRPr="00AC18A0" w:rsidRDefault="00C83598" w:rsidP="00C83598">
      <w:pPr>
        <w:tabs>
          <w:tab w:val="num" w:pos="1134"/>
        </w:tabs>
        <w:ind w:firstLine="567"/>
        <w:jc w:val="both"/>
        <w:rPr>
          <w:sz w:val="16"/>
          <w:szCs w:val="16"/>
        </w:rPr>
      </w:pPr>
    </w:p>
    <w:p w:rsidR="00C83598" w:rsidRDefault="00C83598" w:rsidP="00681107">
      <w:pPr>
        <w:numPr>
          <w:ilvl w:val="0"/>
          <w:numId w:val="21"/>
        </w:numPr>
        <w:tabs>
          <w:tab w:val="left" w:pos="426"/>
        </w:tabs>
        <w:ind w:left="0" w:firstLine="0"/>
        <w:jc w:val="center"/>
        <w:rPr>
          <w:b/>
        </w:rPr>
      </w:pPr>
      <w:r w:rsidRPr="00E30C1D">
        <w:rPr>
          <w:b/>
        </w:rPr>
        <w:t>Изменения и дополнения условий Договора</w:t>
      </w:r>
    </w:p>
    <w:p w:rsidR="00C83598" w:rsidRPr="00AC18A0" w:rsidRDefault="00C83598" w:rsidP="00C83598">
      <w:pPr>
        <w:tabs>
          <w:tab w:val="left" w:pos="426"/>
        </w:tabs>
        <w:rPr>
          <w:b/>
          <w:sz w:val="16"/>
          <w:szCs w:val="16"/>
        </w:rPr>
      </w:pP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lastRenderedPageBreak/>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sidR="007C51D7">
        <w:rPr>
          <w:lang w:eastAsia="ar-SA"/>
        </w:rPr>
        <w:t xml:space="preserve"> закупок</w:t>
      </w:r>
      <w:r w:rsidRPr="00E30C1D">
        <w:rPr>
          <w:lang w:eastAsia="ar-SA"/>
        </w:rPr>
        <w:t>.</w:t>
      </w:r>
    </w:p>
    <w:p w:rsidR="00C83598" w:rsidRPr="002D6AD9" w:rsidRDefault="00C83598" w:rsidP="00C83598">
      <w:pPr>
        <w:tabs>
          <w:tab w:val="left" w:pos="993"/>
          <w:tab w:val="left" w:pos="1134"/>
          <w:tab w:val="num" w:pos="1560"/>
        </w:tabs>
        <w:suppressAutoHyphens/>
        <w:ind w:left="567"/>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Прочие условия</w:t>
      </w:r>
    </w:p>
    <w:p w:rsidR="00C83598" w:rsidRPr="00E30C1D" w:rsidRDefault="00C83598" w:rsidP="00C83598">
      <w:pPr>
        <w:tabs>
          <w:tab w:val="left" w:pos="426"/>
        </w:tabs>
        <w:rPr>
          <w:caps/>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Ни одна из Сторон не имеет права передавать свои права и обязательства по Договору треть</w:t>
      </w:r>
      <w:r w:rsidR="003870C6">
        <w:rPr>
          <w:lang w:eastAsia="ar-SA"/>
        </w:rPr>
        <w:t>им</w:t>
      </w:r>
      <w:r w:rsidRPr="00E30C1D">
        <w:rPr>
          <w:lang w:eastAsia="ar-SA"/>
        </w:rPr>
        <w:t xml:space="preserve"> </w:t>
      </w:r>
      <w:r w:rsidR="003870C6">
        <w:rPr>
          <w:lang w:eastAsia="ar-SA"/>
        </w:rPr>
        <w:t>лицам</w:t>
      </w:r>
      <w:r w:rsidRPr="00E30C1D">
        <w:rPr>
          <w:lang w:eastAsia="ar-SA"/>
        </w:rPr>
        <w:t xml:space="preserve"> без письменного согласия другой Стороны.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C83598" w:rsidRPr="00E30C1D" w:rsidRDefault="00C83598" w:rsidP="00681107">
      <w:pPr>
        <w:numPr>
          <w:ilvl w:val="1"/>
          <w:numId w:val="21"/>
        </w:numPr>
        <w:tabs>
          <w:tab w:val="num" w:pos="0"/>
          <w:tab w:val="left" w:pos="1134"/>
        </w:tabs>
        <w:ind w:left="0" w:firstLine="567"/>
        <w:contextualSpacing/>
        <w:jc w:val="both"/>
        <w:rPr>
          <w:color w:val="000000"/>
          <w:sz w:val="28"/>
          <w:szCs w:val="28"/>
        </w:rPr>
      </w:pPr>
      <w:r w:rsidRPr="00E30C1D">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C83598" w:rsidRPr="00E30C1D"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C83598"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C83598" w:rsidRPr="002D6AD9" w:rsidRDefault="00C83598" w:rsidP="00C83598">
      <w:pPr>
        <w:tabs>
          <w:tab w:val="left" w:pos="0"/>
          <w:tab w:val="left" w:pos="1134"/>
        </w:tabs>
        <w:suppressAutoHyphens/>
        <w:ind w:left="567"/>
        <w:jc w:val="both"/>
        <w:rPr>
          <w:sz w:val="16"/>
          <w:szCs w:val="16"/>
          <w:lang w:eastAsia="ar-SA"/>
        </w:rPr>
      </w:pPr>
    </w:p>
    <w:p w:rsidR="00C83598" w:rsidRDefault="00C83598" w:rsidP="003053B9">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9C6BD1">
        <w:rPr>
          <w:b/>
          <w:sz w:val="24"/>
          <w:szCs w:val="24"/>
          <w:lang w:eastAsia="ar-SA"/>
        </w:rPr>
        <w:t>Антикоррупционные условия</w:t>
      </w:r>
    </w:p>
    <w:p w:rsidR="00C83598" w:rsidRPr="002D6AD9" w:rsidRDefault="00C83598" w:rsidP="00C83598">
      <w:pPr>
        <w:pStyle w:val="af0"/>
        <w:tabs>
          <w:tab w:val="num" w:pos="1067"/>
          <w:tab w:val="num" w:pos="1134"/>
        </w:tabs>
        <w:suppressAutoHyphens/>
        <w:spacing w:line="240" w:lineRule="auto"/>
        <w:ind w:left="-210"/>
        <w:contextualSpacing/>
        <w:rPr>
          <w:b/>
          <w:sz w:val="16"/>
          <w:szCs w:val="16"/>
          <w:lang w:eastAsia="ar-SA"/>
        </w:rPr>
      </w:pPr>
    </w:p>
    <w:p w:rsidR="00C83598" w:rsidRDefault="00C83598" w:rsidP="003053B9">
      <w:pPr>
        <w:tabs>
          <w:tab w:val="num" w:pos="1134"/>
        </w:tabs>
        <w:suppressAutoHyphens/>
        <w:ind w:firstLine="567"/>
        <w:jc w:val="both"/>
        <w:rPr>
          <w:lang w:eastAsia="ar-SA"/>
        </w:rPr>
      </w:pPr>
      <w:r>
        <w:rPr>
          <w:lang w:eastAsia="ar-SA"/>
        </w:rPr>
        <w:t>15.1. Подписанием настоящего Договора Поставщик подтверждает, что он ознакомлен с Политикой АО «</w:t>
      </w:r>
      <w:proofErr w:type="spellStart"/>
      <w:r>
        <w:rPr>
          <w:lang w:eastAsia="ar-SA"/>
        </w:rPr>
        <w:t>Волковгеология</w:t>
      </w:r>
      <w:proofErr w:type="spellEnd"/>
      <w:r>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C83598" w:rsidRPr="00245301" w:rsidRDefault="00C83598" w:rsidP="00C83598">
      <w:pPr>
        <w:tabs>
          <w:tab w:val="num" w:pos="1067"/>
          <w:tab w:val="num" w:pos="1134"/>
        </w:tabs>
        <w:suppressAutoHyphens/>
        <w:ind w:firstLine="567"/>
        <w:jc w:val="both"/>
        <w:rPr>
          <w:lang w:eastAsia="ar-SA"/>
        </w:rPr>
      </w:pPr>
      <w:r>
        <w:rPr>
          <w:lang w:eastAsia="ar-SA"/>
        </w:rPr>
        <w:t xml:space="preserve">В случае нарушения Поставщиком настоящего условия Заказчик вправе расторгнуть </w:t>
      </w:r>
      <w:r w:rsidRPr="00245301">
        <w:rPr>
          <w:lang w:eastAsia="ar-SA"/>
        </w:rPr>
        <w:t>Договор в любой момент. При этом Поставщик, помимо выплаты других неустоек, предусмотренных Договором, обязуется выплатить Заказчику штраф в размере 10</w:t>
      </w:r>
      <w:r w:rsidR="003870C6" w:rsidRPr="00245301">
        <w:rPr>
          <w:lang w:eastAsia="ar-SA"/>
        </w:rPr>
        <w:t xml:space="preserve"> </w:t>
      </w:r>
      <w:r w:rsidRPr="00245301">
        <w:rPr>
          <w:lang w:eastAsia="ar-SA"/>
        </w:rPr>
        <w:t xml:space="preserve">% от Цены Договора и возместить убытки, понесенные Заказчиком. </w:t>
      </w:r>
    </w:p>
    <w:p w:rsidR="00C83598" w:rsidRPr="00245301" w:rsidRDefault="00C83598" w:rsidP="00C83598">
      <w:pPr>
        <w:tabs>
          <w:tab w:val="left" w:pos="993"/>
          <w:tab w:val="num" w:pos="1134"/>
        </w:tabs>
        <w:suppressAutoHyphens/>
        <w:jc w:val="both"/>
        <w:rPr>
          <w:sz w:val="16"/>
          <w:szCs w:val="16"/>
          <w:lang w:eastAsia="ar-SA"/>
        </w:rPr>
      </w:pPr>
    </w:p>
    <w:p w:rsidR="00C83598" w:rsidRPr="00245301" w:rsidRDefault="00C83598" w:rsidP="00681107">
      <w:pPr>
        <w:widowControl w:val="0"/>
        <w:numPr>
          <w:ilvl w:val="0"/>
          <w:numId w:val="21"/>
        </w:numPr>
        <w:tabs>
          <w:tab w:val="num" w:pos="567"/>
        </w:tabs>
        <w:ind w:left="0" w:firstLine="0"/>
        <w:jc w:val="center"/>
        <w:rPr>
          <w:caps/>
        </w:rPr>
      </w:pPr>
      <w:r w:rsidRPr="00245301">
        <w:rPr>
          <w:b/>
        </w:rPr>
        <w:t>Срок действия Договора</w:t>
      </w:r>
    </w:p>
    <w:p w:rsidR="00C83598" w:rsidRPr="00245301" w:rsidRDefault="00C83598" w:rsidP="00C83598">
      <w:pPr>
        <w:widowControl w:val="0"/>
        <w:rPr>
          <w:caps/>
          <w:sz w:val="16"/>
          <w:szCs w:val="16"/>
        </w:rPr>
      </w:pPr>
    </w:p>
    <w:p w:rsidR="00C83598" w:rsidRPr="00245301" w:rsidRDefault="00C83598" w:rsidP="003053B9">
      <w:pPr>
        <w:widowControl w:val="0"/>
        <w:numPr>
          <w:ilvl w:val="1"/>
          <w:numId w:val="21"/>
        </w:numPr>
        <w:tabs>
          <w:tab w:val="num" w:pos="0"/>
          <w:tab w:val="left" w:pos="1134"/>
        </w:tabs>
        <w:suppressAutoHyphens/>
        <w:ind w:left="0" w:firstLine="567"/>
        <w:jc w:val="both"/>
        <w:rPr>
          <w:lang w:eastAsia="ar-SA"/>
        </w:rPr>
      </w:pPr>
      <w:r w:rsidRPr="00245301">
        <w:rPr>
          <w:lang w:eastAsia="ar-SA"/>
        </w:rPr>
        <w:t>Договор вступает в силу с даты его подписания обеими Сторонам</w:t>
      </w:r>
      <w:r w:rsidR="00747666">
        <w:rPr>
          <w:lang w:eastAsia="ar-SA"/>
        </w:rPr>
        <w:t>и и действует до 31 декабря 2017</w:t>
      </w:r>
      <w:r w:rsidRPr="00245301">
        <w:rPr>
          <w:lang w:eastAsia="ar-SA"/>
        </w:rPr>
        <w:t xml:space="preserve"> года, а в части взаиморасчетов - до полного исполнения обязатель</w:t>
      </w:r>
      <w:proofErr w:type="gramStart"/>
      <w:r w:rsidRPr="00245301">
        <w:rPr>
          <w:lang w:eastAsia="ar-SA"/>
        </w:rPr>
        <w:t>ств Ст</w:t>
      </w:r>
      <w:proofErr w:type="gramEnd"/>
      <w:r w:rsidRPr="00245301">
        <w:rPr>
          <w:lang w:eastAsia="ar-SA"/>
        </w:rPr>
        <w:t>оронами, в части исполнения гарантийных обязательств Поставщика - до истечения гарантийного срока.</w:t>
      </w:r>
    </w:p>
    <w:p w:rsidR="00C83598" w:rsidRPr="00AC18A0" w:rsidRDefault="00C83598" w:rsidP="00C83598">
      <w:pPr>
        <w:widowControl w:val="0"/>
        <w:tabs>
          <w:tab w:val="num" w:pos="357"/>
          <w:tab w:val="left" w:pos="993"/>
          <w:tab w:val="num" w:pos="1134"/>
        </w:tabs>
        <w:suppressAutoHyphens/>
        <w:ind w:left="567"/>
        <w:jc w:val="both"/>
        <w:rPr>
          <w:sz w:val="18"/>
          <w:szCs w:val="18"/>
        </w:rPr>
      </w:pPr>
    </w:p>
    <w:p w:rsidR="00C83598" w:rsidRDefault="00C83598" w:rsidP="00681107">
      <w:pPr>
        <w:numPr>
          <w:ilvl w:val="0"/>
          <w:numId w:val="21"/>
        </w:numPr>
        <w:tabs>
          <w:tab w:val="left" w:pos="426"/>
        </w:tabs>
        <w:ind w:left="0" w:firstLine="0"/>
        <w:jc w:val="center"/>
        <w:rPr>
          <w:b/>
          <w:caps/>
        </w:rPr>
      </w:pPr>
      <w:r w:rsidRPr="00E30C1D">
        <w:rPr>
          <w:b/>
        </w:rPr>
        <w:t>Юридические адреса, банковские реквизиты и подписи Сторон</w:t>
      </w:r>
      <w:r w:rsidRPr="00E30C1D">
        <w:rPr>
          <w:b/>
          <w:caps/>
        </w:rPr>
        <w:t>:</w:t>
      </w:r>
    </w:p>
    <w:p w:rsidR="00C83598" w:rsidRPr="002D6AD9" w:rsidRDefault="00C83598" w:rsidP="00C83598">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C83598" w:rsidRPr="00E30C1D" w:rsidTr="00C83598">
        <w:trPr>
          <w:trHeight w:val="23"/>
          <w:jc w:val="center"/>
        </w:trPr>
        <w:tc>
          <w:tcPr>
            <w:tcW w:w="4873" w:type="dxa"/>
            <w:hideMark/>
          </w:tcPr>
          <w:p w:rsidR="00C83598" w:rsidRPr="00E30C1D" w:rsidRDefault="00C83598" w:rsidP="00C83598">
            <w:pPr>
              <w:spacing w:line="276" w:lineRule="auto"/>
              <w:rPr>
                <w:b/>
                <w:u w:val="single"/>
                <w:lang w:eastAsia="en-US"/>
              </w:rPr>
            </w:pPr>
            <w:r w:rsidRPr="00E30C1D">
              <w:rPr>
                <w:b/>
                <w:u w:val="single"/>
                <w:lang w:eastAsia="en-US"/>
              </w:rPr>
              <w:lastRenderedPageBreak/>
              <w:t>Заказчик:</w:t>
            </w:r>
          </w:p>
        </w:tc>
        <w:tc>
          <w:tcPr>
            <w:tcW w:w="4874" w:type="dxa"/>
            <w:hideMark/>
          </w:tcPr>
          <w:p w:rsidR="00C83598" w:rsidRPr="00E30C1D" w:rsidRDefault="00C83598" w:rsidP="00C83598">
            <w:pPr>
              <w:spacing w:line="276" w:lineRule="auto"/>
              <w:rPr>
                <w:b/>
                <w:lang w:eastAsia="en-US"/>
              </w:rPr>
            </w:pPr>
            <w:r w:rsidRPr="00E30C1D">
              <w:rPr>
                <w:b/>
                <w:u w:val="single"/>
                <w:lang w:eastAsia="en-US"/>
              </w:rPr>
              <w:t>Поставщик</w:t>
            </w:r>
            <w:r w:rsidRPr="00E30C1D">
              <w:rPr>
                <w:b/>
                <w:lang w:eastAsia="en-US"/>
              </w:rPr>
              <w:t>:</w:t>
            </w:r>
          </w:p>
        </w:tc>
      </w:tr>
      <w:tr w:rsidR="00C83598" w:rsidRPr="00E30C1D" w:rsidTr="00C83598">
        <w:trPr>
          <w:trHeight w:val="603"/>
          <w:jc w:val="center"/>
        </w:trPr>
        <w:tc>
          <w:tcPr>
            <w:tcW w:w="4873" w:type="dxa"/>
          </w:tcPr>
          <w:p w:rsidR="00C83598" w:rsidRPr="00E30C1D" w:rsidRDefault="00C83598" w:rsidP="00C83598">
            <w:pPr>
              <w:spacing w:line="276" w:lineRule="auto"/>
              <w:rPr>
                <w:b/>
                <w:bCs/>
                <w:lang w:val="kk-KZ" w:eastAsia="en-US"/>
              </w:rPr>
            </w:pPr>
            <w:r w:rsidRPr="00E30C1D">
              <w:rPr>
                <w:b/>
                <w:bCs/>
                <w:lang w:val="kk-KZ" w:eastAsia="en-US"/>
              </w:rPr>
              <w:t>АО «Волковгеология»</w:t>
            </w:r>
          </w:p>
          <w:p w:rsidR="00C83598" w:rsidRPr="00E30C1D" w:rsidRDefault="00C83598" w:rsidP="00C83598">
            <w:pPr>
              <w:spacing w:line="276" w:lineRule="auto"/>
              <w:rPr>
                <w:bCs/>
                <w:lang w:val="kk-KZ" w:eastAsia="en-US"/>
              </w:rPr>
            </w:pPr>
            <w:r w:rsidRPr="00E30C1D">
              <w:rPr>
                <w:bCs/>
                <w:lang w:val="kk-KZ" w:eastAsia="en-US"/>
              </w:rPr>
              <w:t xml:space="preserve">Республика Казахстан 050012 </w:t>
            </w:r>
          </w:p>
          <w:p w:rsidR="00C83598" w:rsidRPr="00E30C1D" w:rsidRDefault="00C83598" w:rsidP="00C83598">
            <w:pPr>
              <w:spacing w:line="276" w:lineRule="auto"/>
              <w:rPr>
                <w:bCs/>
                <w:lang w:eastAsia="en-US"/>
              </w:rPr>
            </w:pPr>
            <w:r w:rsidRPr="00E30C1D">
              <w:rPr>
                <w:bCs/>
                <w:lang w:val="kk-KZ" w:eastAsia="en-US"/>
              </w:rPr>
              <w:t>г.</w:t>
            </w:r>
            <w:r>
              <w:rPr>
                <w:bCs/>
                <w:lang w:val="kk-KZ" w:eastAsia="en-US"/>
              </w:rPr>
              <w:t xml:space="preserve"> </w:t>
            </w:r>
            <w:r w:rsidRPr="00E30C1D">
              <w:rPr>
                <w:bCs/>
                <w:lang w:val="kk-KZ" w:eastAsia="en-US"/>
              </w:rPr>
              <w:t>Алматы, ул.Богенбай батыра, 168</w:t>
            </w:r>
          </w:p>
          <w:p w:rsidR="00C83598" w:rsidRPr="00E30C1D" w:rsidRDefault="00C83598" w:rsidP="00C83598">
            <w:pPr>
              <w:spacing w:line="276" w:lineRule="auto"/>
              <w:rPr>
                <w:bCs/>
                <w:lang w:val="kk-KZ" w:eastAsia="en-US"/>
              </w:rPr>
            </w:pPr>
            <w:r w:rsidRPr="00E30C1D">
              <w:rPr>
                <w:bCs/>
                <w:lang w:val="kk-KZ" w:eastAsia="en-US"/>
              </w:rPr>
              <w:t>БИН 940740001484</w:t>
            </w:r>
          </w:p>
          <w:p w:rsidR="00C83598" w:rsidRPr="00E30C1D" w:rsidRDefault="00C83598" w:rsidP="00C83598">
            <w:pPr>
              <w:spacing w:line="276" w:lineRule="auto"/>
              <w:rPr>
                <w:bCs/>
                <w:lang w:val="kk-KZ" w:eastAsia="en-US"/>
              </w:rPr>
            </w:pPr>
            <w:r w:rsidRPr="00E30C1D">
              <w:rPr>
                <w:bCs/>
                <w:lang w:val="kk-KZ" w:eastAsia="en-US"/>
              </w:rPr>
              <w:t>ИИК KZ11 9261 8021 0396 6000</w:t>
            </w:r>
          </w:p>
          <w:p w:rsidR="00C83598" w:rsidRPr="00E30C1D" w:rsidRDefault="00C83598" w:rsidP="00C83598">
            <w:pPr>
              <w:spacing w:line="276" w:lineRule="auto"/>
              <w:rPr>
                <w:bCs/>
                <w:lang w:val="kk-KZ" w:eastAsia="en-US"/>
              </w:rPr>
            </w:pPr>
            <w:r w:rsidRPr="00E30C1D">
              <w:rPr>
                <w:bCs/>
                <w:lang w:val="kk-KZ" w:eastAsia="en-US"/>
              </w:rPr>
              <w:t xml:space="preserve">в АО «Казкоммерцбанк» </w:t>
            </w:r>
          </w:p>
          <w:p w:rsidR="00C83598" w:rsidRPr="00E30C1D" w:rsidRDefault="00C83598" w:rsidP="00C83598">
            <w:pPr>
              <w:spacing w:line="276" w:lineRule="auto"/>
              <w:rPr>
                <w:b/>
                <w:bCs/>
                <w:lang w:eastAsia="en-US"/>
              </w:rPr>
            </w:pPr>
            <w:r w:rsidRPr="00E30C1D">
              <w:rPr>
                <w:bCs/>
                <w:lang w:val="kk-KZ" w:eastAsia="en-US"/>
              </w:rPr>
              <w:t>БИК KZKOKZKX, КБЕ 17</w:t>
            </w:r>
          </w:p>
          <w:p w:rsidR="00C83598" w:rsidRPr="00E30C1D" w:rsidRDefault="00C83598" w:rsidP="00C83598">
            <w:pPr>
              <w:spacing w:line="276" w:lineRule="auto"/>
              <w:rPr>
                <w:b/>
                <w:bCs/>
                <w:lang w:eastAsia="en-US"/>
              </w:rPr>
            </w:pPr>
            <w:r w:rsidRPr="00E30C1D">
              <w:rPr>
                <w:b/>
                <w:bCs/>
                <w:lang w:eastAsia="en-US"/>
              </w:rPr>
              <w:t xml:space="preserve">_________________________ </w:t>
            </w:r>
          </w:p>
        </w:tc>
        <w:tc>
          <w:tcPr>
            <w:tcW w:w="4874" w:type="dxa"/>
          </w:tcPr>
          <w:p w:rsidR="00C83598" w:rsidRPr="00E30C1D" w:rsidRDefault="00C83598" w:rsidP="00C83598">
            <w:pPr>
              <w:spacing w:line="276" w:lineRule="auto"/>
              <w:rPr>
                <w:b/>
                <w:lang w:eastAsia="en-US"/>
              </w:rPr>
            </w:pPr>
            <w:r w:rsidRPr="00E30C1D">
              <w:rPr>
                <w:b/>
                <w:bCs/>
                <w:lang w:eastAsia="en-US"/>
              </w:rPr>
              <w:t xml:space="preserve">_____ </w:t>
            </w:r>
            <w:r w:rsidRPr="00E30C1D">
              <w:rPr>
                <w:b/>
                <w:lang w:eastAsia="en-US"/>
              </w:rPr>
              <w:t>«__________________________»</w:t>
            </w:r>
          </w:p>
          <w:p w:rsidR="00C83598" w:rsidRPr="00E30C1D" w:rsidRDefault="00C83598" w:rsidP="00C83598">
            <w:pPr>
              <w:spacing w:line="276" w:lineRule="auto"/>
              <w:rPr>
                <w:lang w:eastAsia="en-US"/>
              </w:rPr>
            </w:pPr>
            <w:r w:rsidRPr="00E30C1D">
              <w:rPr>
                <w:lang w:eastAsia="en-US"/>
              </w:rPr>
              <w:t>Республика Казахстан, ________</w:t>
            </w:r>
            <w:r w:rsidRPr="00E30C1D">
              <w:rPr>
                <w:i/>
                <w:lang w:eastAsia="en-US"/>
              </w:rPr>
              <w:t>(индекс)</w:t>
            </w:r>
          </w:p>
          <w:p w:rsidR="00C83598" w:rsidRPr="00E30C1D" w:rsidRDefault="00C83598" w:rsidP="00C83598">
            <w:pPr>
              <w:spacing w:line="276" w:lineRule="auto"/>
              <w:rPr>
                <w:lang w:eastAsia="en-US"/>
              </w:rPr>
            </w:pPr>
            <w:r w:rsidRPr="00E30C1D">
              <w:rPr>
                <w:lang w:eastAsia="en-US"/>
              </w:rPr>
              <w:t>____________________________(</w:t>
            </w:r>
            <w:r w:rsidRPr="00E30C1D">
              <w:rPr>
                <w:i/>
                <w:lang w:eastAsia="en-US"/>
              </w:rPr>
              <w:t>адрес</w:t>
            </w:r>
            <w:r w:rsidRPr="00E30C1D">
              <w:rPr>
                <w:lang w:eastAsia="en-US"/>
              </w:rPr>
              <w:t>)</w:t>
            </w:r>
          </w:p>
          <w:p w:rsidR="00C83598" w:rsidRPr="00E30C1D" w:rsidRDefault="00C83598" w:rsidP="00C83598">
            <w:pPr>
              <w:spacing w:line="276" w:lineRule="auto"/>
              <w:rPr>
                <w:lang w:eastAsia="en-US"/>
              </w:rPr>
            </w:pPr>
            <w:r w:rsidRPr="00E30C1D">
              <w:rPr>
                <w:lang w:eastAsia="en-US"/>
              </w:rPr>
              <w:t xml:space="preserve">БИН </w:t>
            </w:r>
          </w:p>
          <w:p w:rsidR="00C83598" w:rsidRPr="00E30C1D" w:rsidRDefault="00C83598" w:rsidP="00C83598">
            <w:pPr>
              <w:spacing w:line="276" w:lineRule="auto"/>
              <w:rPr>
                <w:lang w:eastAsia="en-US"/>
              </w:rPr>
            </w:pPr>
            <w:r w:rsidRPr="00E30C1D">
              <w:rPr>
                <w:lang w:eastAsia="en-US"/>
              </w:rPr>
              <w:t xml:space="preserve">ИИК </w:t>
            </w:r>
          </w:p>
          <w:p w:rsidR="00C83598" w:rsidRPr="00E30C1D" w:rsidRDefault="00C83598" w:rsidP="00C83598">
            <w:pPr>
              <w:spacing w:line="276" w:lineRule="auto"/>
              <w:rPr>
                <w:lang w:eastAsia="en-US"/>
              </w:rPr>
            </w:pPr>
            <w:r w:rsidRPr="00E30C1D">
              <w:rPr>
                <w:lang w:eastAsia="en-US"/>
              </w:rPr>
              <w:t>в АО «_____»</w:t>
            </w:r>
          </w:p>
          <w:p w:rsidR="00C83598" w:rsidRPr="00E30C1D" w:rsidRDefault="00C83598" w:rsidP="00C83598">
            <w:pPr>
              <w:spacing w:line="276" w:lineRule="auto"/>
              <w:rPr>
                <w:lang w:eastAsia="en-US"/>
              </w:rPr>
            </w:pPr>
            <w:r w:rsidRPr="00E30C1D">
              <w:rPr>
                <w:lang w:eastAsia="en-US"/>
              </w:rPr>
              <w:t>БИК</w:t>
            </w:r>
          </w:p>
          <w:p w:rsidR="00C83598" w:rsidRPr="00E30C1D" w:rsidRDefault="00C83598" w:rsidP="00C83598">
            <w:pPr>
              <w:pBdr>
                <w:bottom w:val="single" w:sz="12" w:space="1" w:color="auto"/>
              </w:pBdr>
              <w:spacing w:line="276" w:lineRule="auto"/>
              <w:rPr>
                <w:b/>
                <w:lang w:eastAsia="en-US"/>
              </w:rPr>
            </w:pPr>
          </w:p>
          <w:p w:rsidR="00C83598" w:rsidRDefault="00C83598" w:rsidP="00C83598">
            <w:pPr>
              <w:spacing w:line="276" w:lineRule="auto"/>
              <w:rPr>
                <w:lang w:eastAsia="en-US"/>
              </w:rPr>
            </w:pPr>
          </w:p>
          <w:p w:rsidR="00C83598" w:rsidRPr="00E30C1D" w:rsidRDefault="00C83598" w:rsidP="00C83598">
            <w:pPr>
              <w:spacing w:line="276" w:lineRule="auto"/>
              <w:rPr>
                <w:lang w:eastAsia="en-US"/>
              </w:rPr>
            </w:pPr>
          </w:p>
        </w:tc>
      </w:tr>
    </w:tbl>
    <w:p w:rsidR="00C83598" w:rsidRDefault="00C83598" w:rsidP="00C83598">
      <w:pPr>
        <w:jc w:val="right"/>
        <w:rPr>
          <w:b/>
          <w:color w:val="000000"/>
        </w:rPr>
      </w:pPr>
    </w:p>
    <w:p w:rsidR="00C83598" w:rsidRDefault="00C83598"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747666" w:rsidRDefault="00747666" w:rsidP="00C83598">
      <w:pPr>
        <w:jc w:val="right"/>
        <w:rPr>
          <w:b/>
          <w:color w:val="000000"/>
        </w:rPr>
      </w:pPr>
    </w:p>
    <w:p w:rsidR="00747666" w:rsidRDefault="00747666" w:rsidP="00C83598">
      <w:pPr>
        <w:jc w:val="right"/>
        <w:rPr>
          <w:b/>
          <w:color w:val="000000"/>
        </w:rPr>
      </w:pPr>
    </w:p>
    <w:p w:rsidR="00C83598" w:rsidRPr="00E30C1D" w:rsidRDefault="00C83598" w:rsidP="00C83598">
      <w:pPr>
        <w:jc w:val="right"/>
        <w:rPr>
          <w:b/>
          <w:color w:val="000000"/>
        </w:rPr>
      </w:pPr>
      <w:bookmarkStart w:id="0" w:name="_GoBack"/>
      <w:bookmarkEnd w:id="0"/>
      <w:r w:rsidRPr="00E30C1D">
        <w:rPr>
          <w:b/>
          <w:color w:val="000000"/>
        </w:rPr>
        <w:lastRenderedPageBreak/>
        <w:t>Приложение № 1</w:t>
      </w:r>
    </w:p>
    <w:p w:rsidR="00C83598" w:rsidRPr="00E30C1D" w:rsidRDefault="00C83598" w:rsidP="00C83598">
      <w:pPr>
        <w:ind w:hanging="4111"/>
        <w:jc w:val="right"/>
        <w:rPr>
          <w:b/>
          <w:color w:val="000000"/>
        </w:rPr>
      </w:pPr>
      <w:r w:rsidRPr="00E30C1D">
        <w:rPr>
          <w:b/>
          <w:color w:val="000000"/>
        </w:rPr>
        <w:t>к Договору №__________</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 xml:space="preserve">способом открытого тендера </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p>
    <w:p w:rsidR="00C83598" w:rsidRPr="00E30C1D" w:rsidRDefault="00C83598" w:rsidP="00C83598">
      <w:pPr>
        <w:jc w:val="right"/>
        <w:rPr>
          <w:b/>
          <w:color w:val="000000"/>
        </w:rPr>
      </w:pPr>
      <w:r w:rsidRPr="00E30C1D">
        <w:rPr>
          <w:b/>
          <w:color w:val="000000"/>
        </w:rPr>
        <w:t>от «_____» __________ 201___ года</w:t>
      </w:r>
    </w:p>
    <w:p w:rsidR="00C83598" w:rsidRPr="00E30C1D" w:rsidRDefault="00C83598" w:rsidP="00C83598">
      <w:pPr>
        <w:jc w:val="right"/>
        <w:rPr>
          <w:color w:val="000000"/>
        </w:rPr>
      </w:pPr>
    </w:p>
    <w:p w:rsidR="00C83598" w:rsidRPr="00D81CD8" w:rsidRDefault="00C83598" w:rsidP="00C83598">
      <w:pPr>
        <w:jc w:val="center"/>
        <w:rPr>
          <w:b/>
          <w:color w:val="000000"/>
        </w:rPr>
      </w:pPr>
      <w:r>
        <w:rPr>
          <w:b/>
          <w:color w:val="000000"/>
        </w:rPr>
        <w:t>Расчет доли</w:t>
      </w:r>
      <w:r w:rsidRPr="00D81CD8">
        <w:rPr>
          <w:b/>
          <w:color w:val="000000"/>
        </w:rPr>
        <w:t xml:space="preserve"> местно</w:t>
      </w:r>
      <w:r>
        <w:rPr>
          <w:b/>
          <w:color w:val="000000"/>
        </w:rPr>
        <w:t>го</w:t>
      </w:r>
      <w:r w:rsidRPr="00D81CD8">
        <w:rPr>
          <w:b/>
          <w:color w:val="000000"/>
        </w:rPr>
        <w:t xml:space="preserve"> содержани</w:t>
      </w:r>
      <w:r>
        <w:rPr>
          <w:b/>
          <w:color w:val="000000"/>
        </w:rPr>
        <w:t>я</w:t>
      </w:r>
      <w:r w:rsidRPr="00D81CD8">
        <w:rPr>
          <w:b/>
          <w:color w:val="000000"/>
        </w:rPr>
        <w:t xml:space="preserve"> в закупаемых Товарах</w:t>
      </w:r>
    </w:p>
    <w:p w:rsidR="00C83598" w:rsidRPr="00D81CD8" w:rsidRDefault="00C83598" w:rsidP="00C83598">
      <w:pPr>
        <w:jc w:val="center"/>
        <w:rPr>
          <w:color w:val="000000"/>
        </w:rPr>
      </w:pPr>
    </w:p>
    <w:p w:rsidR="00C83598" w:rsidRPr="00752DF9" w:rsidRDefault="00C83598" w:rsidP="00C83598">
      <w:pPr>
        <w:ind w:left="-426" w:firstLine="567"/>
        <w:jc w:val="both"/>
        <w:rPr>
          <w:bCs/>
          <w:color w:val="000000"/>
        </w:rPr>
      </w:pPr>
      <w:r w:rsidRPr="00ED64D1">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ED64D1">
        <w:rPr>
          <w:bCs/>
          <w:color w:val="000000"/>
        </w:rPr>
        <w:t>Министра по инвестициям и развитию Республики Казахстан от 30 января 2015 год</w:t>
      </w:r>
      <w:r>
        <w:rPr>
          <w:bCs/>
          <w:color w:val="000000"/>
        </w:rPr>
        <w:t>а</w:t>
      </w:r>
      <w:r w:rsidRPr="00ED64D1">
        <w:rPr>
          <w:bCs/>
          <w:color w:val="000000"/>
        </w:rPr>
        <w:t xml:space="preserve"> №</w:t>
      </w:r>
      <w:r>
        <w:rPr>
          <w:bCs/>
          <w:color w:val="000000"/>
        </w:rPr>
        <w:t xml:space="preserve"> </w:t>
      </w:r>
      <w:r w:rsidRPr="00ED64D1">
        <w:rPr>
          <w:bCs/>
          <w:color w:val="000000"/>
        </w:rPr>
        <w:t>87</w:t>
      </w:r>
    </w:p>
    <w:p w:rsidR="00C83598" w:rsidRPr="00ED64D1" w:rsidRDefault="00C83598" w:rsidP="00C83598">
      <w:pPr>
        <w:ind w:left="-426" w:firstLine="567"/>
        <w:jc w:val="both"/>
        <w:rPr>
          <w:color w:val="000000"/>
        </w:rPr>
      </w:pPr>
      <w:r w:rsidRPr="00ED64D1">
        <w:rPr>
          <w:color w:val="000000"/>
        </w:rPr>
        <w:t>Расчет местного содержания (МСТ) в договоре на поставку товаров производится по формуле:</w:t>
      </w:r>
    </w:p>
    <w:p w:rsidR="00C83598" w:rsidRPr="00ED64D1" w:rsidRDefault="00C83598" w:rsidP="00C83598">
      <w:pPr>
        <w:ind w:left="-426" w:firstLine="567"/>
        <w:jc w:val="both"/>
        <w:rPr>
          <w:color w:val="000000"/>
        </w:rPr>
      </w:pPr>
      <w:r w:rsidRPr="00ED64D1">
        <w:rPr>
          <w:noProof/>
          <w:color w:val="000000"/>
        </w:rPr>
        <w:drawing>
          <wp:inline distT="0" distB="0" distL="0" distR="0" wp14:anchorId="3F59CC96" wp14:editId="730A70EE">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C83598" w:rsidRPr="00ED64D1" w:rsidRDefault="00C83598" w:rsidP="00C83598">
      <w:pPr>
        <w:ind w:left="-426" w:firstLine="567"/>
        <w:jc w:val="both"/>
        <w:rPr>
          <w:color w:val="000000"/>
        </w:rPr>
      </w:pPr>
      <w:r w:rsidRPr="00ED64D1">
        <w:rPr>
          <w:color w:val="000000"/>
        </w:rPr>
        <w:t>где:</w:t>
      </w:r>
    </w:p>
    <w:p w:rsidR="00C83598" w:rsidRPr="00ED64D1" w:rsidRDefault="00C83598" w:rsidP="00C83598">
      <w:pPr>
        <w:ind w:left="-426" w:firstLine="567"/>
        <w:jc w:val="both"/>
        <w:rPr>
          <w:color w:val="000000"/>
        </w:rPr>
      </w:pPr>
      <w:r w:rsidRPr="00ED64D1">
        <w:rPr>
          <w:color w:val="000000"/>
        </w:rPr>
        <w:t>n - общее количество наименований товаров, поставляемых поставщиком в целях исполнения договора на поставку товаров;</w:t>
      </w:r>
    </w:p>
    <w:p w:rsidR="00C83598" w:rsidRPr="00ED64D1" w:rsidRDefault="00C83598" w:rsidP="00C83598">
      <w:pPr>
        <w:ind w:left="-426" w:firstLine="567"/>
        <w:jc w:val="both"/>
        <w:rPr>
          <w:color w:val="000000"/>
        </w:rPr>
      </w:pPr>
      <w:r w:rsidRPr="00ED64D1">
        <w:rPr>
          <w:color w:val="000000"/>
        </w:rPr>
        <w:t>i - порядковый номер товара, поставляемого поставщиком в целях исполнения договора на поставку товаров;</w:t>
      </w:r>
    </w:p>
    <w:p w:rsidR="00C83598" w:rsidRPr="00ED64D1" w:rsidRDefault="00C83598" w:rsidP="00C83598">
      <w:pPr>
        <w:ind w:left="-426" w:firstLine="567"/>
        <w:jc w:val="both"/>
        <w:rPr>
          <w:color w:val="000000"/>
        </w:rPr>
      </w:pPr>
      <w:proofErr w:type="spellStart"/>
      <w:r w:rsidRPr="00ED64D1">
        <w:rPr>
          <w:color w:val="000000"/>
        </w:rPr>
        <w:t>СТ</w:t>
      </w:r>
      <w:proofErr w:type="gramStart"/>
      <w:r w:rsidRPr="00ED64D1">
        <w:rPr>
          <w:color w:val="000000"/>
          <w:vertAlign w:val="subscript"/>
        </w:rPr>
        <w:t>i</w:t>
      </w:r>
      <w:proofErr w:type="spellEnd"/>
      <w:proofErr w:type="gramEnd"/>
      <w:r w:rsidRPr="00ED64D1">
        <w:rPr>
          <w:color w:val="000000"/>
        </w:rPr>
        <w:t xml:space="preserve"> - стоимость i-ого товара;</w:t>
      </w:r>
    </w:p>
    <w:p w:rsidR="00C83598" w:rsidRPr="00ED64D1" w:rsidRDefault="00C83598" w:rsidP="00C83598">
      <w:pPr>
        <w:ind w:left="-426" w:firstLine="567"/>
        <w:jc w:val="both"/>
        <w:rPr>
          <w:color w:val="000000"/>
        </w:rPr>
      </w:pPr>
      <w:proofErr w:type="spellStart"/>
      <w:r w:rsidRPr="00ED64D1">
        <w:rPr>
          <w:color w:val="000000"/>
        </w:rPr>
        <w:t>М</w:t>
      </w:r>
      <w:proofErr w:type="gramStart"/>
      <w:r w:rsidRPr="00ED64D1">
        <w:rPr>
          <w:color w:val="000000"/>
          <w:vertAlign w:val="subscript"/>
        </w:rPr>
        <w:t>i</w:t>
      </w:r>
      <w:proofErr w:type="spellEnd"/>
      <w:proofErr w:type="gramEnd"/>
      <w:r w:rsidRPr="00ED64D1">
        <w:rPr>
          <w:color w:val="000000"/>
        </w:rPr>
        <w:t xml:space="preserve"> - доля местного содержания в товаре, указанная в сертификате о происхождении товара </w:t>
      </w:r>
      <w:bookmarkStart w:id="1" w:name="sub1004485223"/>
      <w:r w:rsidRPr="00ED64D1">
        <w:rPr>
          <w:color w:val="000000"/>
        </w:rPr>
        <w:fldChar w:fldCharType="begin"/>
      </w:r>
      <w:r w:rsidRPr="00ED64D1">
        <w:rPr>
          <w:color w:val="000000"/>
        </w:rPr>
        <w:instrText xml:space="preserve"> HYPERLINK "jl:31681733.5%20" </w:instrText>
      </w:r>
      <w:r w:rsidRPr="00ED64D1">
        <w:rPr>
          <w:color w:val="000000"/>
        </w:rPr>
        <w:fldChar w:fldCharType="separate"/>
      </w:r>
      <w:r w:rsidRPr="00ED64D1">
        <w:rPr>
          <w:rStyle w:val="a7"/>
        </w:rPr>
        <w:t>формы «СТ-KZ»</w:t>
      </w:r>
      <w:r w:rsidRPr="00ED64D1">
        <w:rPr>
          <w:color w:val="000000"/>
        </w:rPr>
        <w:fldChar w:fldCharType="end"/>
      </w:r>
      <w:bookmarkEnd w:id="1"/>
      <w:r w:rsidRPr="00ED64D1">
        <w:rPr>
          <w:color w:val="000000"/>
        </w:rPr>
        <w:t>;</w:t>
      </w:r>
    </w:p>
    <w:p w:rsidR="00C83598" w:rsidRPr="00ED64D1" w:rsidRDefault="00C83598" w:rsidP="00C83598">
      <w:pPr>
        <w:ind w:left="-426" w:firstLine="567"/>
        <w:jc w:val="both"/>
        <w:rPr>
          <w:color w:val="000000"/>
        </w:rPr>
      </w:pPr>
      <w:proofErr w:type="spellStart"/>
      <w:r w:rsidRPr="00ED64D1">
        <w:rPr>
          <w:color w:val="000000"/>
        </w:rPr>
        <w:t>Mi</w:t>
      </w:r>
      <w:proofErr w:type="spellEnd"/>
      <w:r w:rsidRPr="00ED64D1">
        <w:rPr>
          <w:color w:val="000000"/>
        </w:rPr>
        <w:t xml:space="preserve"> = 0, в случае отсутствия сертификата о происхождении товара формы «СТ-</w:t>
      </w:r>
      <w:proofErr w:type="gramStart"/>
      <w:r w:rsidRPr="00ED64D1">
        <w:rPr>
          <w:color w:val="000000"/>
        </w:rPr>
        <w:t>KZ</w:t>
      </w:r>
      <w:proofErr w:type="gramEnd"/>
      <w:r w:rsidRPr="00ED64D1">
        <w:rPr>
          <w:color w:val="000000"/>
        </w:rPr>
        <w:t xml:space="preserve">», если иное не установлено </w:t>
      </w:r>
      <w:hyperlink r:id="rId26" w:history="1">
        <w:r w:rsidRPr="00ED64D1">
          <w:rPr>
            <w:rStyle w:val="a7"/>
          </w:rPr>
          <w:t>пунктом 7</w:t>
        </w:r>
      </w:hyperlink>
      <w:r w:rsidRPr="00ED64D1">
        <w:rPr>
          <w:color w:val="000000"/>
        </w:rPr>
        <w:t xml:space="preserve"> Единой методики расчета организациями местного содержания при закупке товаров, работ и услуг;</w:t>
      </w:r>
    </w:p>
    <w:p w:rsidR="00C83598" w:rsidRPr="00ED64D1" w:rsidRDefault="00C83598" w:rsidP="00C83598">
      <w:pPr>
        <w:ind w:left="-426" w:firstLine="567"/>
        <w:jc w:val="both"/>
        <w:rPr>
          <w:color w:val="000000"/>
        </w:rPr>
      </w:pPr>
      <w:r w:rsidRPr="00ED64D1">
        <w:rPr>
          <w:color w:val="000000"/>
        </w:rPr>
        <w:t>S - общая стоимость договора.</w:t>
      </w:r>
    </w:p>
    <w:p w:rsidR="00C83598"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Доля местного содержания</w:t>
      </w:r>
      <w:proofErr w:type="gramStart"/>
      <w:r w:rsidRPr="00ED64D1">
        <w:rPr>
          <w:color w:val="000000"/>
        </w:rPr>
        <w:t xml:space="preserve"> (%):</w:t>
      </w:r>
      <w:proofErr w:type="gramEnd"/>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w:t>
      </w:r>
      <w:proofErr w:type="spellStart"/>
      <w:r w:rsidRPr="00ED64D1">
        <w:rPr>
          <w:color w:val="000000"/>
        </w:rPr>
        <w:t>МСт</w:t>
      </w:r>
      <w:proofErr w:type="spellEnd"/>
      <w:r w:rsidRPr="00ED64D1">
        <w:rPr>
          <w:color w:val="000000"/>
        </w:rPr>
        <w:t>=________</w:t>
      </w:r>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i/>
          <w:color w:val="000000"/>
        </w:rPr>
      </w:pPr>
      <w:r w:rsidRPr="00ED64D1">
        <w:rPr>
          <w:i/>
          <w:color w:val="000000"/>
        </w:rPr>
        <w:t>**указывается итоговая доля местного содержания в договоре в цифровом формате до сотой доли (0,00)</w:t>
      </w:r>
      <w:r w:rsidRPr="00ED64D1">
        <w:rPr>
          <w:i/>
          <w:color w:val="000000"/>
          <w:lang w:val="kk-KZ"/>
        </w:rPr>
        <w:t xml:space="preserve"> </w:t>
      </w:r>
    </w:p>
    <w:p w:rsidR="00C83598" w:rsidRPr="00ED64D1" w:rsidRDefault="00C83598" w:rsidP="00C83598">
      <w:pPr>
        <w:ind w:left="-426" w:firstLine="567"/>
        <w:jc w:val="both"/>
        <w:rPr>
          <w:color w:val="000000"/>
          <w:lang w:val="kk-KZ"/>
        </w:rPr>
      </w:pPr>
    </w:p>
    <w:p w:rsidR="00C83598" w:rsidRPr="00ED64D1" w:rsidRDefault="00C83598" w:rsidP="00C83598">
      <w:pPr>
        <w:ind w:left="-426" w:firstLine="567"/>
        <w:jc w:val="both"/>
        <w:rPr>
          <w:color w:val="000000"/>
          <w:lang w:val="kk-KZ"/>
        </w:rPr>
      </w:pPr>
      <w:r w:rsidRPr="00ED64D1">
        <w:rPr>
          <w:color w:val="000000"/>
          <w:lang w:val="kk-KZ"/>
        </w:rPr>
        <w:t>________________________________ М.П.</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руководителя, подпись </w:t>
      </w:r>
    </w:p>
    <w:p w:rsidR="00C83598" w:rsidRPr="00ED64D1" w:rsidRDefault="00C83598" w:rsidP="00C83598">
      <w:pPr>
        <w:ind w:left="-426" w:firstLine="567"/>
        <w:jc w:val="both"/>
        <w:rPr>
          <w:i/>
          <w:color w:val="000000"/>
        </w:rPr>
      </w:pPr>
    </w:p>
    <w:p w:rsidR="00C83598" w:rsidRPr="00ED64D1" w:rsidRDefault="00C83598" w:rsidP="00C83598">
      <w:pPr>
        <w:ind w:left="-426" w:firstLine="567"/>
        <w:jc w:val="both"/>
        <w:rPr>
          <w:i/>
          <w:color w:val="000000"/>
          <w:lang w:val="kk-KZ"/>
        </w:rPr>
      </w:pPr>
      <w:r w:rsidRPr="00ED64D1">
        <w:rPr>
          <w:i/>
          <w:color w:val="000000"/>
          <w:lang w:val="kk-KZ"/>
        </w:rPr>
        <w:t>__________________________________________</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исполнителя, контактный телефон </w:t>
      </w:r>
    </w:p>
    <w:p w:rsidR="00C83598" w:rsidRPr="00ED64D1" w:rsidRDefault="00C83598" w:rsidP="00C83598">
      <w:pPr>
        <w:ind w:left="-426" w:firstLine="567"/>
        <w:jc w:val="both"/>
        <w:rPr>
          <w:b/>
          <w:color w:val="000000"/>
        </w:rPr>
      </w:pPr>
    </w:p>
    <w:p w:rsidR="00C83598" w:rsidRPr="00ED64D1" w:rsidRDefault="00C83598" w:rsidP="00C83598">
      <w:pPr>
        <w:ind w:left="-426" w:firstLine="567"/>
        <w:jc w:val="both"/>
        <w:rPr>
          <w:b/>
          <w:color w:val="000000"/>
        </w:rPr>
      </w:pPr>
      <w:r w:rsidRPr="00ED64D1">
        <w:rPr>
          <w:color w:val="000000"/>
        </w:rPr>
        <w:t>__________________</w:t>
      </w:r>
    </w:p>
    <w:p w:rsidR="00C83598" w:rsidRDefault="00C83598" w:rsidP="00C83598">
      <w:pPr>
        <w:ind w:left="-426"/>
        <w:rPr>
          <w:b/>
          <w:color w:val="000000"/>
        </w:rPr>
      </w:pPr>
      <w:r>
        <w:rPr>
          <w:b/>
          <w:color w:val="000000"/>
        </w:rPr>
        <w:t xml:space="preserve">       </w:t>
      </w:r>
    </w:p>
    <w:p w:rsidR="00C83598" w:rsidRDefault="00C83598" w:rsidP="00C83598">
      <w:pPr>
        <w:ind w:left="-426"/>
        <w:rPr>
          <w:b/>
          <w:color w:val="000000"/>
        </w:rPr>
      </w:pPr>
      <w:r>
        <w:rPr>
          <w:b/>
          <w:color w:val="000000"/>
        </w:rPr>
        <w:t xml:space="preserve">       От Заказчика</w:t>
      </w:r>
    </w:p>
    <w:p w:rsidR="00C83598" w:rsidRDefault="00C83598" w:rsidP="00C83598">
      <w:pPr>
        <w:ind w:left="-426"/>
        <w:rPr>
          <w:b/>
          <w:color w:val="000000"/>
        </w:rPr>
      </w:pPr>
    </w:p>
    <w:p w:rsidR="00C83598" w:rsidRPr="009749D0" w:rsidRDefault="00C83598" w:rsidP="00C83598">
      <w:r>
        <w:rPr>
          <w:b/>
          <w:bCs/>
        </w:rPr>
        <w:t>____________________</w:t>
      </w:r>
    </w:p>
    <w:p w:rsidR="00C83598" w:rsidRDefault="00C83598" w:rsidP="00C83598">
      <w:pPr>
        <w:ind w:left="-426"/>
        <w:rPr>
          <w:b/>
          <w:color w:val="000000"/>
        </w:rPr>
      </w:pPr>
    </w:p>
    <w:p w:rsidR="00C83598" w:rsidRPr="0070300B" w:rsidRDefault="00C83598" w:rsidP="00C83598">
      <w:pPr>
        <w:rPr>
          <w:b/>
        </w:rPr>
      </w:pPr>
      <w:r>
        <w:rPr>
          <w:b/>
        </w:rPr>
        <w:t>От Поставщика</w:t>
      </w:r>
    </w:p>
    <w:p w:rsidR="00C83598" w:rsidRPr="0070300B" w:rsidRDefault="00C83598" w:rsidP="00C83598">
      <w:pPr>
        <w:rPr>
          <w:bCs/>
          <w:color w:val="000000"/>
        </w:rPr>
      </w:pPr>
    </w:p>
    <w:p w:rsidR="00C83598" w:rsidRPr="009749D0" w:rsidRDefault="00C83598" w:rsidP="00C83598">
      <w:r w:rsidRPr="00C53151">
        <w:rPr>
          <w:b/>
          <w:bCs/>
        </w:rPr>
        <w:t xml:space="preserve">_____________________ </w:t>
      </w:r>
    </w:p>
    <w:p w:rsidR="00C83598" w:rsidRDefault="00C83598" w:rsidP="00C83598">
      <w:pPr>
        <w:suppressAutoHyphens/>
        <w:spacing w:line="240" w:lineRule="atLeast"/>
        <w:jc w:val="both"/>
        <w:rPr>
          <w:i/>
        </w:rPr>
      </w:pPr>
      <w:r w:rsidRPr="001819D9">
        <w:rPr>
          <w:i/>
        </w:rPr>
        <w:lastRenderedPageBreak/>
        <w:t>Приложение №</w:t>
      </w:r>
      <w:r w:rsidR="00245301">
        <w:rPr>
          <w:i/>
        </w:rPr>
        <w:t xml:space="preserve"> </w:t>
      </w:r>
      <w:r w:rsidRPr="001819D9">
        <w:rPr>
          <w:i/>
        </w:rPr>
        <w:t>2 к договору будет содержать техническую спецификацию в соответствии с приложением №</w:t>
      </w:r>
      <w:r w:rsidR="00245301">
        <w:rPr>
          <w:i/>
        </w:rPr>
        <w:t xml:space="preserve"> </w:t>
      </w:r>
      <w:r w:rsidRPr="001819D9">
        <w:rPr>
          <w:i/>
        </w:rPr>
        <w:t>2 к тендерной документации по лотам, на закупку которых заключается договор.</w:t>
      </w:r>
    </w:p>
    <w:p w:rsidR="00C83598" w:rsidRDefault="00C83598" w:rsidP="00C83598">
      <w:pPr>
        <w:suppressAutoHyphens/>
        <w:spacing w:line="240" w:lineRule="atLeast"/>
        <w:jc w:val="both"/>
        <w:rPr>
          <w:i/>
        </w:rPr>
      </w:pPr>
    </w:p>
    <w:p w:rsidR="00C83598" w:rsidRDefault="00C83598" w:rsidP="00C83598">
      <w:pPr>
        <w:suppressAutoHyphens/>
        <w:spacing w:line="240" w:lineRule="atLeast"/>
        <w:jc w:val="both"/>
        <w:rPr>
          <w:i/>
        </w:rPr>
      </w:pPr>
    </w:p>
    <w:p w:rsidR="00C83598" w:rsidRPr="00E50753" w:rsidRDefault="00C83598" w:rsidP="00C83598">
      <w:pPr>
        <w:suppressAutoHyphens/>
        <w:spacing w:line="240" w:lineRule="atLeast"/>
        <w:ind w:left="567"/>
        <w:jc w:val="right"/>
        <w:rPr>
          <w:b/>
        </w:rPr>
      </w:pPr>
      <w:r w:rsidRPr="00E50753">
        <w:rPr>
          <w:b/>
        </w:rPr>
        <w:t>Приложение № 2</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1819D9" w:rsidRDefault="00C83598" w:rsidP="00C83598">
      <w:pPr>
        <w:suppressAutoHyphens/>
        <w:spacing w:line="240" w:lineRule="atLeast"/>
        <w:ind w:left="567"/>
        <w:jc w:val="right"/>
        <w:rPr>
          <w:b/>
          <w:bCs/>
          <w:color w:val="000000"/>
        </w:rPr>
      </w:pPr>
    </w:p>
    <w:p w:rsidR="00C83598" w:rsidRPr="001819D9" w:rsidRDefault="00C83598" w:rsidP="00C83598">
      <w:pPr>
        <w:suppressAutoHyphens/>
        <w:spacing w:line="240" w:lineRule="atLeast"/>
        <w:ind w:left="567"/>
        <w:rPr>
          <w:b/>
        </w:rPr>
      </w:pPr>
    </w:p>
    <w:p w:rsidR="00984B87" w:rsidRPr="00EF731E" w:rsidRDefault="00984B87" w:rsidP="00984B87">
      <w:pPr>
        <w:spacing w:line="240" w:lineRule="atLeast"/>
        <w:jc w:val="center"/>
        <w:rPr>
          <w:b/>
          <w:bCs/>
          <w:color w:val="000000"/>
        </w:rPr>
      </w:pPr>
      <w:r w:rsidRPr="00EF731E">
        <w:rPr>
          <w:b/>
        </w:rPr>
        <w:t>Техническая спецификация</w:t>
      </w:r>
      <w:r w:rsidRPr="00EF731E">
        <w:rPr>
          <w:b/>
          <w:bCs/>
          <w:color w:val="000000"/>
        </w:rPr>
        <w:t> </w:t>
      </w:r>
    </w:p>
    <w:p w:rsidR="00C83598" w:rsidRPr="00564C10" w:rsidRDefault="00C83598" w:rsidP="00C83598">
      <w:pPr>
        <w:suppressAutoHyphens/>
        <w:spacing w:line="240" w:lineRule="atLeast"/>
        <w:ind w:left="567"/>
      </w:pPr>
    </w:p>
    <w:p w:rsidR="00C83598" w:rsidRPr="00564C10" w:rsidRDefault="00C83598" w:rsidP="00C83598">
      <w:pPr>
        <w:suppressAutoHyphens/>
        <w:spacing w:line="240" w:lineRule="atLeast"/>
        <w:ind w:left="567"/>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Default="00C83598"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Pr="00564C10" w:rsidRDefault="00245301" w:rsidP="00C83598">
      <w:pPr>
        <w:suppressAutoHyphens/>
        <w:spacing w:line="240" w:lineRule="atLeast"/>
        <w:ind w:left="567"/>
      </w:pPr>
    </w:p>
    <w:p w:rsidR="00C83598" w:rsidRPr="00E50753" w:rsidRDefault="00C83598" w:rsidP="00C83598">
      <w:pPr>
        <w:suppressAutoHyphens/>
        <w:spacing w:line="240" w:lineRule="atLeast"/>
        <w:ind w:left="567"/>
        <w:jc w:val="right"/>
        <w:rPr>
          <w:b/>
        </w:rPr>
      </w:pPr>
      <w:r w:rsidRPr="00E50753">
        <w:rPr>
          <w:b/>
        </w:rPr>
        <w:lastRenderedPageBreak/>
        <w:t>Приложение № 3</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E50753" w:rsidRDefault="00C83598" w:rsidP="00C83598">
      <w:pPr>
        <w:suppressAutoHyphens/>
        <w:spacing w:line="240" w:lineRule="atLeast"/>
        <w:ind w:left="567"/>
        <w:jc w:val="right"/>
        <w:rPr>
          <w:b/>
          <w:bCs/>
          <w:color w:val="000000"/>
        </w:rPr>
      </w:pPr>
    </w:p>
    <w:p w:rsidR="00C83598" w:rsidRPr="00E50753" w:rsidRDefault="00C83598" w:rsidP="00C83598">
      <w:pPr>
        <w:suppressAutoHyphens/>
        <w:spacing w:line="240" w:lineRule="atLeast"/>
        <w:ind w:left="567"/>
        <w:jc w:val="right"/>
        <w:rPr>
          <w:b/>
        </w:rPr>
      </w:pPr>
    </w:p>
    <w:p w:rsidR="00C83598" w:rsidRPr="001819D9" w:rsidRDefault="00C83598" w:rsidP="00C83598">
      <w:pPr>
        <w:suppressAutoHyphens/>
        <w:spacing w:line="240" w:lineRule="atLeast"/>
        <w:ind w:left="567"/>
        <w:jc w:val="center"/>
      </w:pPr>
      <w:r w:rsidRPr="00E50753">
        <w:rPr>
          <w:b/>
        </w:rPr>
        <w:t>Перечень закупаемого Товара</w:t>
      </w:r>
    </w:p>
    <w:p w:rsidR="00C83598" w:rsidRPr="001819D9" w:rsidRDefault="00C83598" w:rsidP="00C83598"/>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C83598" w:rsidRPr="00746ADA" w:rsidTr="00C83598">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w:t>
            </w:r>
          </w:p>
          <w:p w:rsidR="00C83598" w:rsidRPr="00746ADA" w:rsidRDefault="00C83598" w:rsidP="00C83598">
            <w:pPr>
              <w:rPr>
                <w:b/>
              </w:rPr>
            </w:pPr>
            <w:proofErr w:type="gramStart"/>
            <w:r w:rsidRPr="00746ADA">
              <w:rPr>
                <w:b/>
              </w:rPr>
              <w:t>п</w:t>
            </w:r>
            <w:proofErr w:type="gramEnd"/>
            <w:r w:rsidRPr="00746ADA">
              <w:rPr>
                <w:b/>
              </w:rPr>
              <w:t>/п</w:t>
            </w:r>
          </w:p>
        </w:tc>
        <w:tc>
          <w:tcPr>
            <w:tcW w:w="3260"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Ед.</w:t>
            </w:r>
          </w:p>
          <w:p w:rsidR="00C83598" w:rsidRPr="00746ADA" w:rsidRDefault="00C83598" w:rsidP="00C83598">
            <w:pPr>
              <w:rPr>
                <w:b/>
              </w:rPr>
            </w:pPr>
            <w:r w:rsidRPr="00746ADA">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Кол-</w:t>
            </w:r>
          </w:p>
          <w:p w:rsidR="00C83598" w:rsidRPr="00746ADA" w:rsidRDefault="00C83598" w:rsidP="00C83598">
            <w:pPr>
              <w:rPr>
                <w:b/>
              </w:rPr>
            </w:pPr>
            <w:r w:rsidRPr="00746ADA">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Цена за ед. в тенге</w:t>
            </w:r>
          </w:p>
          <w:p w:rsidR="00C83598" w:rsidRPr="00746ADA" w:rsidRDefault="00C83598" w:rsidP="00C83598">
            <w:pPr>
              <w:rPr>
                <w:b/>
              </w:rPr>
            </w:pPr>
            <w:r w:rsidRPr="00746ADA">
              <w:rPr>
                <w:b/>
              </w:rPr>
              <w:t xml:space="preserve">с </w:t>
            </w:r>
            <w:r w:rsidRPr="00746ADA">
              <w:rPr>
                <w:i/>
              </w:rPr>
              <w:t>(без)</w:t>
            </w:r>
            <w:r w:rsidRPr="00746ADA">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Сумма в тенге</w:t>
            </w:r>
          </w:p>
          <w:p w:rsidR="00C83598" w:rsidRPr="00746ADA" w:rsidRDefault="00C83598" w:rsidP="00C83598">
            <w:pPr>
              <w:rPr>
                <w:b/>
              </w:rPr>
            </w:pPr>
            <w:r w:rsidRPr="00746ADA">
              <w:rPr>
                <w:b/>
              </w:rPr>
              <w:t xml:space="preserve">с </w:t>
            </w:r>
            <w:r w:rsidRPr="00746ADA">
              <w:rPr>
                <w:i/>
              </w:rPr>
              <w:t xml:space="preserve">(без) </w:t>
            </w:r>
            <w:r w:rsidRPr="00746ADA">
              <w:rPr>
                <w:b/>
              </w:rPr>
              <w:t xml:space="preserve">НДС </w:t>
            </w:r>
          </w:p>
        </w:tc>
      </w:tr>
      <w:tr w:rsidR="00C83598" w:rsidRPr="00746ADA" w:rsidTr="00C83598">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681107">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r>
      <w:tr w:rsidR="00C83598" w:rsidRPr="00746ADA" w:rsidTr="00C83598">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b/>
              </w:rPr>
            </w:pPr>
            <w:r w:rsidRPr="00746ADA">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p>
        </w:tc>
      </w:tr>
    </w:tbl>
    <w:p w:rsidR="00C83598" w:rsidRDefault="00C83598" w:rsidP="00C83598">
      <w:pPr>
        <w:rPr>
          <w:b/>
        </w:rPr>
      </w:pPr>
    </w:p>
    <w:p w:rsidR="00C83598" w:rsidRDefault="00C83598" w:rsidP="00C83598">
      <w:pPr>
        <w:rPr>
          <w:b/>
        </w:rPr>
      </w:pPr>
    </w:p>
    <w:p w:rsidR="00C83598" w:rsidRDefault="00C83598" w:rsidP="00C83598">
      <w:pPr>
        <w:rPr>
          <w:b/>
        </w:rPr>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Pr="00746ADA" w:rsidRDefault="00C83598" w:rsidP="00C83598"/>
    <w:p w:rsidR="00C83598" w:rsidRPr="001819D9" w:rsidRDefault="00C83598" w:rsidP="00C83598"/>
    <w:p w:rsidR="00C83598" w:rsidRPr="008746D4" w:rsidRDefault="00C83598" w:rsidP="00C83598"/>
    <w:p w:rsidR="00C83598" w:rsidRPr="00A05B76" w:rsidRDefault="00C83598" w:rsidP="00C83598"/>
    <w:p w:rsidR="00C83598" w:rsidRPr="00E30C1D" w:rsidRDefault="00C83598" w:rsidP="00C83598">
      <w:pPr>
        <w:suppressAutoHyphens/>
        <w:ind w:left="567"/>
      </w:pPr>
    </w:p>
    <w:p w:rsidR="00C83598" w:rsidRPr="00423FAF" w:rsidRDefault="00C83598" w:rsidP="00C83598"/>
    <w:p w:rsidR="00C83598" w:rsidRDefault="00C83598" w:rsidP="000E3FA0">
      <w:pPr>
        <w:jc w:val="right"/>
        <w:rPr>
          <w:b/>
          <w:color w:val="000000"/>
        </w:rPr>
      </w:pPr>
    </w:p>
    <w:p w:rsidR="000E3FA0" w:rsidRDefault="000E3FA0" w:rsidP="00AC2ED4">
      <w:pPr>
        <w:jc w:val="right"/>
        <w:rPr>
          <w:b/>
          <w:color w:val="000000"/>
        </w:rPr>
      </w:pPr>
    </w:p>
    <w:sectPr w:rsidR="000E3FA0" w:rsidSect="00C20C19">
      <w:headerReference w:type="default" r:id="rId27"/>
      <w:footerReference w:type="even" r:id="rId28"/>
      <w:footerReference w:type="default" r:id="rId29"/>
      <w:headerReference w:type="first" r:id="rId30"/>
      <w:footerReference w:type="first" r:id="rId31"/>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F0" w:rsidRDefault="00BF1AF0" w:rsidP="00AE4EE0">
      <w:r>
        <w:separator/>
      </w:r>
    </w:p>
  </w:endnote>
  <w:endnote w:type="continuationSeparator" w:id="0">
    <w:p w:rsidR="00BF1AF0" w:rsidRDefault="00BF1AF0" w:rsidP="00AE4EE0">
      <w:r>
        <w:continuationSeparator/>
      </w:r>
    </w:p>
  </w:endnote>
  <w:endnote w:type="continuationNotice" w:id="1">
    <w:p w:rsidR="00BF1AF0" w:rsidRDefault="00BF1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8" w:rsidRDefault="00E04958"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04958" w:rsidRDefault="00E04958"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8" w:rsidRPr="00B62D3A" w:rsidRDefault="00E04958">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E04958" w:rsidRPr="007C1489" w:rsidRDefault="00E04958">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747666">
          <w:rPr>
            <w:noProof/>
            <w:color w:val="FFFFFF" w:themeColor="background1"/>
          </w:rPr>
          <w:t>1</w:t>
        </w:r>
        <w:r w:rsidRPr="007C1489">
          <w:rPr>
            <w:color w:val="FFFFFF" w:themeColor="background1"/>
          </w:rPr>
          <w:fldChar w:fldCharType="end"/>
        </w:r>
      </w:p>
    </w:sdtContent>
  </w:sdt>
  <w:p w:rsidR="00E04958" w:rsidRDefault="00E0495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8" w:rsidRDefault="00E04958"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04958" w:rsidRDefault="00E04958"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8" w:rsidRPr="00B62D3A" w:rsidRDefault="00E04958">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E04958" w:rsidRPr="007C1489" w:rsidRDefault="00E04958">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E04958" w:rsidRDefault="00E04958">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8" w:rsidRDefault="00E04958"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04958" w:rsidRDefault="00E04958"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8" w:rsidRPr="00B62D3A" w:rsidRDefault="00E04958">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E04958" w:rsidRPr="007C1489" w:rsidRDefault="00E04958">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E04958" w:rsidRDefault="00E049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F0" w:rsidRDefault="00BF1AF0" w:rsidP="00AE4EE0">
      <w:r>
        <w:separator/>
      </w:r>
    </w:p>
  </w:footnote>
  <w:footnote w:type="continuationSeparator" w:id="0">
    <w:p w:rsidR="00BF1AF0" w:rsidRDefault="00BF1AF0" w:rsidP="00AE4EE0">
      <w:r>
        <w:continuationSeparator/>
      </w:r>
    </w:p>
  </w:footnote>
  <w:footnote w:type="continuationNotice" w:id="1">
    <w:p w:rsidR="00BF1AF0" w:rsidRDefault="00BF1AF0"/>
  </w:footnote>
  <w:footnote w:id="2">
    <w:p w:rsidR="00E04958" w:rsidRPr="00D83689" w:rsidRDefault="00E04958"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E04958" w:rsidRDefault="00E04958"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E04958" w:rsidRDefault="00E04958" w:rsidP="00423FAF">
      <w:pPr>
        <w:pStyle w:val="af2"/>
      </w:pPr>
    </w:p>
    <w:p w:rsidR="00E04958" w:rsidRDefault="00E04958" w:rsidP="00423FAF">
      <w:pPr>
        <w:pStyle w:val="af2"/>
      </w:pPr>
    </w:p>
    <w:p w:rsidR="00E04958" w:rsidRDefault="00E04958" w:rsidP="00423FAF">
      <w:pPr>
        <w:pStyle w:val="af2"/>
      </w:pPr>
    </w:p>
    <w:p w:rsidR="00E04958" w:rsidRDefault="00E04958"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8" w:rsidRDefault="00E0495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Content>
      <w:p w:rsidR="00E04958" w:rsidRDefault="00E04958">
        <w:pPr>
          <w:pStyle w:val="a5"/>
          <w:jc w:val="center"/>
        </w:pPr>
        <w:r>
          <w:fldChar w:fldCharType="begin"/>
        </w:r>
        <w:r>
          <w:instrText>PAGE   \* MERGEFORMAT</w:instrText>
        </w:r>
        <w:r>
          <w:fldChar w:fldCharType="separate"/>
        </w:r>
        <w:r w:rsidR="00747666">
          <w:rPr>
            <w:noProof/>
          </w:rPr>
          <w:t>3</w:t>
        </w:r>
        <w:r>
          <w:fldChar w:fldCharType="end"/>
        </w:r>
      </w:p>
    </w:sdtContent>
  </w:sdt>
  <w:p w:rsidR="00E04958" w:rsidRDefault="00E0495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8" w:rsidRDefault="00E04958">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Content>
      <w:p w:rsidR="00E04958" w:rsidRDefault="00E04958">
        <w:pPr>
          <w:pStyle w:val="a5"/>
          <w:jc w:val="center"/>
        </w:pPr>
        <w:r>
          <w:fldChar w:fldCharType="begin"/>
        </w:r>
        <w:r>
          <w:instrText>PAGE   \* MERGEFORMAT</w:instrText>
        </w:r>
        <w:r>
          <w:fldChar w:fldCharType="separate"/>
        </w:r>
        <w:r w:rsidR="00747666">
          <w:rPr>
            <w:noProof/>
          </w:rPr>
          <w:t>19</w:t>
        </w:r>
        <w:r>
          <w:fldChar w:fldCharType="end"/>
        </w:r>
      </w:p>
    </w:sdtContent>
  </w:sdt>
  <w:p w:rsidR="00E04958" w:rsidRDefault="00E04958">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8" w:rsidRDefault="00E04958">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Content>
      <w:p w:rsidR="00E04958" w:rsidRDefault="00E04958">
        <w:pPr>
          <w:pStyle w:val="a5"/>
          <w:jc w:val="center"/>
        </w:pPr>
        <w:r>
          <w:fldChar w:fldCharType="begin"/>
        </w:r>
        <w:r>
          <w:instrText>PAGE   \* MERGEFORMAT</w:instrText>
        </w:r>
        <w:r>
          <w:fldChar w:fldCharType="separate"/>
        </w:r>
        <w:r w:rsidR="00747666">
          <w:rPr>
            <w:noProof/>
          </w:rPr>
          <w:t>20</w:t>
        </w:r>
        <w:r>
          <w:fldChar w:fldCharType="end"/>
        </w:r>
      </w:p>
    </w:sdtContent>
  </w:sdt>
  <w:p w:rsidR="00E04958" w:rsidRDefault="00E04958">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8" w:rsidRDefault="00E04958">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897412"/>
    <w:multiLevelType w:val="hybridMultilevel"/>
    <w:tmpl w:val="7130CD78"/>
    <w:lvl w:ilvl="0" w:tplc="FFFFFFFF">
      <w:start w:val="1"/>
      <w:numFmt w:val="decimal"/>
      <w:lvlText w:val="%1)"/>
      <w:lvlJc w:val="left"/>
      <w:pPr>
        <w:tabs>
          <w:tab w:val="num" w:pos="975"/>
        </w:tabs>
        <w:ind w:left="97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8">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4"/>
  </w:num>
  <w:num w:numId="3">
    <w:abstractNumId w:val="14"/>
  </w:num>
  <w:num w:numId="4">
    <w:abstractNumId w:val="9"/>
  </w:num>
  <w:num w:numId="5">
    <w:abstractNumId w:val="23"/>
  </w:num>
  <w:num w:numId="6">
    <w:abstractNumId w:val="15"/>
  </w:num>
  <w:num w:numId="7">
    <w:abstractNumId w:val="3"/>
  </w:num>
  <w:num w:numId="8">
    <w:abstractNumId w:val="21"/>
  </w:num>
  <w:num w:numId="9">
    <w:abstractNumId w:val="1"/>
  </w:num>
  <w:num w:numId="10">
    <w:abstractNumId w:val="19"/>
  </w:num>
  <w:num w:numId="11">
    <w:abstractNumId w:val="7"/>
  </w:num>
  <w:num w:numId="12">
    <w:abstractNumId w:val="16"/>
  </w:num>
  <w:num w:numId="13">
    <w:abstractNumId w:val="4"/>
  </w:num>
  <w:num w:numId="14">
    <w:abstractNumId w:val="25"/>
  </w:num>
  <w:num w:numId="15">
    <w:abstractNumId w:val="1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2"/>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D38"/>
    <w:rsid w:val="00085706"/>
    <w:rsid w:val="00085C9A"/>
    <w:rsid w:val="00086D05"/>
    <w:rsid w:val="000921EB"/>
    <w:rsid w:val="00092281"/>
    <w:rsid w:val="00092D28"/>
    <w:rsid w:val="0009571E"/>
    <w:rsid w:val="0009644A"/>
    <w:rsid w:val="00096BDF"/>
    <w:rsid w:val="000970A9"/>
    <w:rsid w:val="000972CB"/>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5B98"/>
    <w:rsid w:val="000F5EE8"/>
    <w:rsid w:val="000F65E0"/>
    <w:rsid w:val="000F6B43"/>
    <w:rsid w:val="000F7DF9"/>
    <w:rsid w:val="00101C1D"/>
    <w:rsid w:val="001023A1"/>
    <w:rsid w:val="001031AB"/>
    <w:rsid w:val="00104259"/>
    <w:rsid w:val="00105522"/>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6D32"/>
    <w:rsid w:val="001374A1"/>
    <w:rsid w:val="00143164"/>
    <w:rsid w:val="00143781"/>
    <w:rsid w:val="0014394D"/>
    <w:rsid w:val="00144D48"/>
    <w:rsid w:val="0014692B"/>
    <w:rsid w:val="00147C96"/>
    <w:rsid w:val="001523B9"/>
    <w:rsid w:val="001527EB"/>
    <w:rsid w:val="001529DE"/>
    <w:rsid w:val="00153405"/>
    <w:rsid w:val="001559E0"/>
    <w:rsid w:val="0015690D"/>
    <w:rsid w:val="001607CC"/>
    <w:rsid w:val="00161155"/>
    <w:rsid w:val="00161640"/>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6C9"/>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4455"/>
    <w:rsid w:val="00254650"/>
    <w:rsid w:val="002552AC"/>
    <w:rsid w:val="0025598D"/>
    <w:rsid w:val="0025622E"/>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69D6"/>
    <w:rsid w:val="00286BA1"/>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3D3"/>
    <w:rsid w:val="002A25B5"/>
    <w:rsid w:val="002A2BE3"/>
    <w:rsid w:val="002A2E41"/>
    <w:rsid w:val="002A3884"/>
    <w:rsid w:val="002A4921"/>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C0888"/>
    <w:rsid w:val="002C08ED"/>
    <w:rsid w:val="002C1487"/>
    <w:rsid w:val="002C1694"/>
    <w:rsid w:val="002C17D8"/>
    <w:rsid w:val="002C24E8"/>
    <w:rsid w:val="002C365C"/>
    <w:rsid w:val="002C47CA"/>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6A0"/>
    <w:rsid w:val="00377C69"/>
    <w:rsid w:val="0038164F"/>
    <w:rsid w:val="003824FE"/>
    <w:rsid w:val="00382589"/>
    <w:rsid w:val="003829B5"/>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441E"/>
    <w:rsid w:val="003D5D84"/>
    <w:rsid w:val="003D642A"/>
    <w:rsid w:val="003D7410"/>
    <w:rsid w:val="003D79DD"/>
    <w:rsid w:val="003D7BBE"/>
    <w:rsid w:val="003E0526"/>
    <w:rsid w:val="003E0952"/>
    <w:rsid w:val="003E1E79"/>
    <w:rsid w:val="003E4F1F"/>
    <w:rsid w:val="003E7A7F"/>
    <w:rsid w:val="003E7BD0"/>
    <w:rsid w:val="003F2DD8"/>
    <w:rsid w:val="003F5178"/>
    <w:rsid w:val="003F7990"/>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559C"/>
    <w:rsid w:val="00475935"/>
    <w:rsid w:val="00476BCF"/>
    <w:rsid w:val="0048071F"/>
    <w:rsid w:val="00480A08"/>
    <w:rsid w:val="00481CA7"/>
    <w:rsid w:val="00484B96"/>
    <w:rsid w:val="00484BE0"/>
    <w:rsid w:val="004872EE"/>
    <w:rsid w:val="00487495"/>
    <w:rsid w:val="004921F6"/>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6E43"/>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081"/>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3150B"/>
    <w:rsid w:val="00531E97"/>
    <w:rsid w:val="005324CC"/>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4DC8"/>
    <w:rsid w:val="005850A0"/>
    <w:rsid w:val="005866FE"/>
    <w:rsid w:val="00587EEF"/>
    <w:rsid w:val="0059049C"/>
    <w:rsid w:val="00590EA4"/>
    <w:rsid w:val="00592159"/>
    <w:rsid w:val="005933D0"/>
    <w:rsid w:val="005934CA"/>
    <w:rsid w:val="005967F3"/>
    <w:rsid w:val="00597689"/>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1D0A"/>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11D"/>
    <w:rsid w:val="00652D59"/>
    <w:rsid w:val="00654E9A"/>
    <w:rsid w:val="006556E0"/>
    <w:rsid w:val="00655901"/>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4BFE"/>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C7922"/>
    <w:rsid w:val="006D14BE"/>
    <w:rsid w:val="006D179B"/>
    <w:rsid w:val="006D18E7"/>
    <w:rsid w:val="006D20BF"/>
    <w:rsid w:val="006D283D"/>
    <w:rsid w:val="006D2D05"/>
    <w:rsid w:val="006D2DDE"/>
    <w:rsid w:val="006D4C71"/>
    <w:rsid w:val="006D673A"/>
    <w:rsid w:val="006E0496"/>
    <w:rsid w:val="006E08A3"/>
    <w:rsid w:val="006E0AD5"/>
    <w:rsid w:val="006E14DD"/>
    <w:rsid w:val="006E1BD1"/>
    <w:rsid w:val="006E29B8"/>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26D"/>
    <w:rsid w:val="00737F93"/>
    <w:rsid w:val="0074052C"/>
    <w:rsid w:val="00741539"/>
    <w:rsid w:val="007432A3"/>
    <w:rsid w:val="00743AEE"/>
    <w:rsid w:val="00743EEB"/>
    <w:rsid w:val="00745636"/>
    <w:rsid w:val="00746850"/>
    <w:rsid w:val="00747380"/>
    <w:rsid w:val="00747415"/>
    <w:rsid w:val="00747666"/>
    <w:rsid w:val="00747C23"/>
    <w:rsid w:val="00751AA2"/>
    <w:rsid w:val="00751E89"/>
    <w:rsid w:val="00752A61"/>
    <w:rsid w:val="00753535"/>
    <w:rsid w:val="0075422A"/>
    <w:rsid w:val="007545FE"/>
    <w:rsid w:val="007546F2"/>
    <w:rsid w:val="007569D0"/>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83B"/>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0F96"/>
    <w:rsid w:val="007B2F82"/>
    <w:rsid w:val="007B3234"/>
    <w:rsid w:val="007B3846"/>
    <w:rsid w:val="007B3B6E"/>
    <w:rsid w:val="007B5728"/>
    <w:rsid w:val="007B5AC5"/>
    <w:rsid w:val="007B74FF"/>
    <w:rsid w:val="007B7C5D"/>
    <w:rsid w:val="007C00EE"/>
    <w:rsid w:val="007C1489"/>
    <w:rsid w:val="007C220B"/>
    <w:rsid w:val="007C4279"/>
    <w:rsid w:val="007C51D7"/>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0B0A"/>
    <w:rsid w:val="008718F7"/>
    <w:rsid w:val="00871DB3"/>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13AF"/>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4B1C"/>
    <w:rsid w:val="009163EC"/>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2E64"/>
    <w:rsid w:val="00963B2B"/>
    <w:rsid w:val="00964E17"/>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FFB"/>
    <w:rsid w:val="0098709F"/>
    <w:rsid w:val="009900BA"/>
    <w:rsid w:val="009901F3"/>
    <w:rsid w:val="00990EAE"/>
    <w:rsid w:val="00991BF2"/>
    <w:rsid w:val="009931AB"/>
    <w:rsid w:val="009937F5"/>
    <w:rsid w:val="00996F82"/>
    <w:rsid w:val="009A0065"/>
    <w:rsid w:val="009A15CA"/>
    <w:rsid w:val="009A1E73"/>
    <w:rsid w:val="009A2D9D"/>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0F85"/>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7E1"/>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19AE"/>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6E07"/>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516B"/>
    <w:rsid w:val="00BE5D82"/>
    <w:rsid w:val="00BF0728"/>
    <w:rsid w:val="00BF0C03"/>
    <w:rsid w:val="00BF0DC1"/>
    <w:rsid w:val="00BF1AF0"/>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0C19"/>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8092A"/>
    <w:rsid w:val="00C80B13"/>
    <w:rsid w:val="00C8112D"/>
    <w:rsid w:val="00C830B5"/>
    <w:rsid w:val="00C83598"/>
    <w:rsid w:val="00C8453C"/>
    <w:rsid w:val="00C851ED"/>
    <w:rsid w:val="00C854F8"/>
    <w:rsid w:val="00C86F5C"/>
    <w:rsid w:val="00C8777E"/>
    <w:rsid w:val="00C878A7"/>
    <w:rsid w:val="00C87D0B"/>
    <w:rsid w:val="00C909AB"/>
    <w:rsid w:val="00C92127"/>
    <w:rsid w:val="00C92AD9"/>
    <w:rsid w:val="00C9444E"/>
    <w:rsid w:val="00C96FD4"/>
    <w:rsid w:val="00C97A84"/>
    <w:rsid w:val="00C97C99"/>
    <w:rsid w:val="00CA42F5"/>
    <w:rsid w:val="00CA53F9"/>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2C11"/>
    <w:rsid w:val="00D62EFB"/>
    <w:rsid w:val="00D65463"/>
    <w:rsid w:val="00D65F3A"/>
    <w:rsid w:val="00D67F9D"/>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4958"/>
    <w:rsid w:val="00E05276"/>
    <w:rsid w:val="00E057A3"/>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095E"/>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4BA1"/>
    <w:rsid w:val="00EA6832"/>
    <w:rsid w:val="00EA6F8F"/>
    <w:rsid w:val="00EB0059"/>
    <w:rsid w:val="00EB0327"/>
    <w:rsid w:val="00EB081A"/>
    <w:rsid w:val="00EB1AB2"/>
    <w:rsid w:val="00EB2EA6"/>
    <w:rsid w:val="00EB3E63"/>
    <w:rsid w:val="00EC1A46"/>
    <w:rsid w:val="00EC1CAA"/>
    <w:rsid w:val="00EC2E93"/>
    <w:rsid w:val="00EC65EE"/>
    <w:rsid w:val="00EC6ABF"/>
    <w:rsid w:val="00EC6B50"/>
    <w:rsid w:val="00EC726D"/>
    <w:rsid w:val="00EC7275"/>
    <w:rsid w:val="00ED00EA"/>
    <w:rsid w:val="00ED1D3D"/>
    <w:rsid w:val="00ED236F"/>
    <w:rsid w:val="00ED2F7C"/>
    <w:rsid w:val="00ED3011"/>
    <w:rsid w:val="00ED3A2F"/>
    <w:rsid w:val="00ED6A66"/>
    <w:rsid w:val="00ED6F14"/>
    <w:rsid w:val="00ED7328"/>
    <w:rsid w:val="00EE0C18"/>
    <w:rsid w:val="00EE25E6"/>
    <w:rsid w:val="00EE2941"/>
    <w:rsid w:val="00EE2B85"/>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C09"/>
    <w:rsid w:val="00EF6D81"/>
    <w:rsid w:val="00EF7922"/>
    <w:rsid w:val="00EF7F2F"/>
    <w:rsid w:val="00F01517"/>
    <w:rsid w:val="00F01EA4"/>
    <w:rsid w:val="00F030B3"/>
    <w:rsid w:val="00F061E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2196716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13636534">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8234558">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20766910">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header" Target="header3.xml"/><Relationship Id="rId26" Type="http://schemas.openxmlformats.org/officeDocument/2006/relationships/hyperlink" Target="jl:34304642.700%20"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26221C-2FD0-4F72-9D80-5AE41786F78B}">
  <ds:schemaRefs>
    <ds:schemaRef ds:uri="http://schemas.openxmlformats.org/officeDocument/2006/bibliography"/>
  </ds:schemaRefs>
</ds:datastoreItem>
</file>

<file path=customXml/itemProps2.xml><?xml version="1.0" encoding="utf-8"?>
<ds:datastoreItem xmlns:ds="http://schemas.openxmlformats.org/officeDocument/2006/customXml" ds:itemID="{5BE1534F-1084-4056-90FF-88607FFA3F15}">
  <ds:schemaRefs>
    <ds:schemaRef ds:uri="http://schemas.openxmlformats.org/officeDocument/2006/bibliography"/>
  </ds:schemaRefs>
</ds:datastoreItem>
</file>

<file path=customXml/itemProps3.xml><?xml version="1.0" encoding="utf-8"?>
<ds:datastoreItem xmlns:ds="http://schemas.openxmlformats.org/officeDocument/2006/customXml" ds:itemID="{F6C25D1C-F09F-4BB1-9649-AF8B3384C86A}">
  <ds:schemaRefs>
    <ds:schemaRef ds:uri="http://schemas.openxmlformats.org/officeDocument/2006/bibliography"/>
  </ds:schemaRefs>
</ds:datastoreItem>
</file>

<file path=customXml/itemProps4.xml><?xml version="1.0" encoding="utf-8"?>
<ds:datastoreItem xmlns:ds="http://schemas.openxmlformats.org/officeDocument/2006/customXml" ds:itemID="{636E09C9-AD20-4281-A935-61EE8FEE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36</Pages>
  <Words>14926</Words>
  <Characters>85081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99808</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Шахманов Дулат</cp:lastModifiedBy>
  <cp:revision>16</cp:revision>
  <cp:lastPrinted>2016-09-01T02:29:00Z</cp:lastPrinted>
  <dcterms:created xsi:type="dcterms:W3CDTF">2016-08-10T10:04:00Z</dcterms:created>
  <dcterms:modified xsi:type="dcterms:W3CDTF">2017-02-01T06:08:00Z</dcterms:modified>
</cp:coreProperties>
</file>