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01B8" w:rsidRPr="00982873" w:rsidRDefault="000F36A4" w:rsidP="00F601B8">
      <w:pPr>
        <w:jc w:val="center"/>
        <w:rPr>
          <w:rFonts w:ascii="Times New Roman" w:hAnsi="Times New Roman"/>
          <w:b/>
          <w:caps/>
          <w:color w:val="999999"/>
          <w:spacing w:val="100"/>
          <w:sz w:val="40"/>
          <w:szCs w:val="40"/>
        </w:rPr>
      </w:pPr>
      <w:r w:rsidRPr="00982873">
        <w:rPr>
          <w:rFonts w:ascii="Times New Roman" w:hAnsi="Times New Roman"/>
          <w:b/>
          <w:caps/>
          <w:color w:val="999999"/>
          <w:spacing w:val="100"/>
          <w:sz w:val="40"/>
          <w:szCs w:val="40"/>
        </w:rPr>
        <w:t>Акционерное </w:t>
      </w:r>
      <w:r w:rsidR="00F601B8" w:rsidRPr="00982873">
        <w:rPr>
          <w:rFonts w:ascii="Times New Roman" w:hAnsi="Times New Roman"/>
          <w:b/>
          <w:caps/>
          <w:color w:val="999999"/>
          <w:spacing w:val="100"/>
          <w:sz w:val="40"/>
          <w:szCs w:val="40"/>
        </w:rPr>
        <w:t>общество</w:t>
      </w:r>
      <w:r w:rsidRPr="00982873">
        <w:rPr>
          <w:rFonts w:ascii="Times New Roman" w:hAnsi="Times New Roman"/>
          <w:b/>
          <w:caps/>
          <w:color w:val="999999"/>
          <w:spacing w:val="100"/>
          <w:sz w:val="40"/>
          <w:szCs w:val="40"/>
        </w:rPr>
        <w:t> </w:t>
      </w:r>
      <w:r w:rsidR="0092674B">
        <w:rPr>
          <w:rFonts w:ascii="Times New Roman" w:hAnsi="Times New Roman"/>
          <w:b/>
          <w:caps/>
          <w:color w:val="999999"/>
          <w:spacing w:val="100"/>
          <w:sz w:val="40"/>
          <w:szCs w:val="40"/>
        </w:rPr>
        <w:t>«волковгеология»</w:t>
      </w:r>
    </w:p>
    <w:p w:rsidR="00F601B8" w:rsidRPr="00982873" w:rsidRDefault="00F601B8" w:rsidP="00B1784D">
      <w:pPr>
        <w:pBdr>
          <w:top w:val="double" w:sz="12" w:space="2" w:color="808080"/>
        </w:pBdr>
        <w:tabs>
          <w:tab w:val="left" w:pos="1356"/>
        </w:tabs>
        <w:rPr>
          <w:rFonts w:ascii="Times New Roman" w:hAnsi="Times New Roman"/>
        </w:rPr>
      </w:pPr>
    </w:p>
    <w:p w:rsidR="006C467C" w:rsidRPr="00982873" w:rsidRDefault="0037044E" w:rsidP="00CB03C8">
      <w:pPr>
        <w:suppressAutoHyphens/>
        <w:spacing w:after="120"/>
        <w:jc w:val="center"/>
        <w:rPr>
          <w:rFonts w:ascii="Times New Roman" w:eastAsia="Calibri" w:hAnsi="Times New Roman"/>
          <w:b/>
          <w:spacing w:val="140"/>
          <w:sz w:val="28"/>
          <w:szCs w:val="28"/>
          <w:lang w:eastAsia="ar-SA"/>
        </w:rPr>
      </w:pPr>
      <w:r>
        <w:rPr>
          <w:rFonts w:ascii="Times New Roman" w:eastAsia="Calibri" w:hAnsi="Times New Roman"/>
          <w:b/>
          <w:spacing w:val="140"/>
          <w:sz w:val="28"/>
          <w:szCs w:val="28"/>
          <w:lang w:eastAsia="ar-SA"/>
        </w:rPr>
        <w:t>КАЛЕНДАРЬ</w:t>
      </w:r>
    </w:p>
    <w:p w:rsidR="00CB03C8" w:rsidRDefault="0037044E" w:rsidP="000C6F1B">
      <w:pPr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eastAsia="Calibri" w:hAnsi="Times New Roman"/>
          <w:b/>
          <w:sz w:val="28"/>
          <w:szCs w:val="28"/>
          <w:lang w:eastAsia="ar-SA"/>
        </w:rPr>
        <w:t>корпоративных событий</w:t>
      </w:r>
      <w:r w:rsidR="00652085">
        <w:rPr>
          <w:rFonts w:ascii="Times New Roman" w:eastAsia="Calibri" w:hAnsi="Times New Roman"/>
          <w:b/>
          <w:sz w:val="28"/>
          <w:szCs w:val="28"/>
          <w:lang w:eastAsia="ar-SA"/>
        </w:rPr>
        <w:t xml:space="preserve"> АО «</w:t>
      </w:r>
      <w:r w:rsidR="000C6F1B" w:rsidRPr="00982873">
        <w:rPr>
          <w:rFonts w:ascii="Times New Roman" w:eastAsia="Calibri" w:hAnsi="Times New Roman"/>
          <w:b/>
          <w:sz w:val="28"/>
          <w:szCs w:val="28"/>
          <w:lang w:eastAsia="ar-SA"/>
        </w:rPr>
        <w:t>Волковгеология</w:t>
      </w:r>
      <w:r w:rsidR="00652085">
        <w:rPr>
          <w:rFonts w:ascii="Times New Roman" w:eastAsia="Calibri" w:hAnsi="Times New Roman"/>
          <w:b/>
          <w:sz w:val="28"/>
          <w:szCs w:val="28"/>
          <w:lang w:eastAsia="ar-SA"/>
        </w:rPr>
        <w:t>»</w:t>
      </w:r>
      <w:r w:rsidR="00D523EC" w:rsidRPr="00982873">
        <w:rPr>
          <w:rFonts w:ascii="Times New Roman" w:eastAsia="Calibri" w:hAnsi="Times New Roman"/>
          <w:b/>
          <w:sz w:val="28"/>
          <w:szCs w:val="28"/>
          <w:lang w:eastAsia="ar-SA"/>
        </w:rPr>
        <w:t xml:space="preserve"> </w:t>
      </w:r>
      <w:r w:rsidR="00E738F8">
        <w:rPr>
          <w:rFonts w:ascii="Times New Roman" w:eastAsia="Calibri" w:hAnsi="Times New Roman"/>
          <w:b/>
          <w:sz w:val="28"/>
          <w:szCs w:val="28"/>
          <w:lang w:eastAsia="ar-SA"/>
        </w:rPr>
        <w:t>на 202</w:t>
      </w:r>
      <w:r w:rsidR="0081392E">
        <w:rPr>
          <w:rFonts w:ascii="Times New Roman" w:eastAsia="Calibri" w:hAnsi="Times New Roman"/>
          <w:b/>
          <w:sz w:val="28"/>
          <w:szCs w:val="28"/>
          <w:lang w:eastAsia="ar-SA"/>
        </w:rPr>
        <w:t>2</w:t>
      </w:r>
      <w:r w:rsidR="000C6F1B" w:rsidRPr="00982873">
        <w:rPr>
          <w:rFonts w:ascii="Times New Roman" w:eastAsia="Calibri" w:hAnsi="Times New Roman"/>
          <w:b/>
          <w:sz w:val="28"/>
          <w:szCs w:val="28"/>
          <w:lang w:eastAsia="ar-SA"/>
        </w:rPr>
        <w:t xml:space="preserve"> год</w:t>
      </w:r>
    </w:p>
    <w:p w:rsidR="0037044E" w:rsidRPr="00704EA6" w:rsidRDefault="0037044E" w:rsidP="000C6F1B">
      <w:pPr>
        <w:jc w:val="center"/>
        <w:rPr>
          <w:rFonts w:ascii="Times New Roman" w:eastAsia="Calibri" w:hAnsi="Times New Roman"/>
          <w:lang w:eastAsia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8"/>
        <w:gridCol w:w="12009"/>
        <w:gridCol w:w="2035"/>
      </w:tblGrid>
      <w:tr w:rsidR="0037044E" w:rsidRPr="00982873" w:rsidTr="00E252D5">
        <w:trPr>
          <w:trHeight w:val="756"/>
        </w:trPr>
        <w:tc>
          <w:tcPr>
            <w:tcW w:w="0" w:type="auto"/>
            <w:shd w:val="clear" w:color="auto" w:fill="FFCC99"/>
            <w:vAlign w:val="center"/>
          </w:tcPr>
          <w:p w:rsidR="0037044E" w:rsidRPr="0085306A" w:rsidRDefault="0037044E" w:rsidP="00CB03C8">
            <w:pPr>
              <w:suppressAutoHyphens/>
              <w:spacing w:before="20" w:after="20"/>
              <w:jc w:val="center"/>
              <w:rPr>
                <w:rFonts w:ascii="Times New Roman" w:eastAsia="Times New Roman" w:hAnsi="Times New Roman"/>
                <w:b/>
                <w:lang w:eastAsia="ar-SA"/>
              </w:rPr>
            </w:pPr>
            <w:r w:rsidRPr="0085306A">
              <w:rPr>
                <w:rFonts w:ascii="Times New Roman" w:eastAsia="Times New Roman" w:hAnsi="Times New Roman"/>
                <w:b/>
                <w:lang w:eastAsia="ar-SA"/>
              </w:rPr>
              <w:t>№</w:t>
            </w:r>
          </w:p>
        </w:tc>
        <w:tc>
          <w:tcPr>
            <w:tcW w:w="0" w:type="auto"/>
            <w:shd w:val="clear" w:color="auto" w:fill="FFCC99"/>
            <w:vAlign w:val="center"/>
          </w:tcPr>
          <w:p w:rsidR="0037044E" w:rsidRPr="0085306A" w:rsidRDefault="003B00A6" w:rsidP="00795B07">
            <w:pPr>
              <w:suppressAutoHyphens/>
              <w:spacing w:before="20" w:after="20"/>
              <w:jc w:val="center"/>
              <w:rPr>
                <w:rFonts w:ascii="Times New Roman" w:eastAsia="Times New Roman" w:hAnsi="Times New Roman"/>
                <w:b/>
                <w:lang w:eastAsia="ar-SA"/>
              </w:rPr>
            </w:pPr>
            <w:r>
              <w:rPr>
                <w:rFonts w:ascii="Times New Roman" w:eastAsia="Times New Roman" w:hAnsi="Times New Roman"/>
                <w:b/>
                <w:lang w:eastAsia="ar-SA"/>
              </w:rPr>
              <w:t>Корпоративные события</w:t>
            </w:r>
            <w:r>
              <w:rPr>
                <w:rFonts w:ascii="Times New Roman" w:eastAsia="Times New Roman" w:hAnsi="Times New Roman"/>
                <w:b/>
                <w:lang w:eastAsia="ar-SA"/>
              </w:rPr>
              <w:br/>
              <w:t>(мероприятия</w:t>
            </w:r>
            <w:r w:rsidR="0037044E" w:rsidRPr="0085306A">
              <w:rPr>
                <w:rFonts w:ascii="Times New Roman" w:eastAsia="Times New Roman" w:hAnsi="Times New Roman"/>
                <w:b/>
                <w:lang w:eastAsia="ar-SA"/>
              </w:rPr>
              <w:t>)</w:t>
            </w:r>
          </w:p>
        </w:tc>
        <w:tc>
          <w:tcPr>
            <w:tcW w:w="0" w:type="auto"/>
            <w:shd w:val="clear" w:color="auto" w:fill="FFCC99"/>
            <w:vAlign w:val="center"/>
          </w:tcPr>
          <w:p w:rsidR="0037044E" w:rsidRPr="0085306A" w:rsidRDefault="0037044E" w:rsidP="00CB03C8">
            <w:pPr>
              <w:suppressAutoHyphens/>
              <w:spacing w:before="20" w:after="20"/>
              <w:jc w:val="center"/>
              <w:rPr>
                <w:rFonts w:ascii="Times New Roman" w:eastAsia="Times New Roman" w:hAnsi="Times New Roman"/>
                <w:b/>
                <w:lang w:eastAsia="ar-SA"/>
              </w:rPr>
            </w:pPr>
            <w:r w:rsidRPr="0085306A">
              <w:rPr>
                <w:rFonts w:ascii="Times New Roman" w:eastAsia="Times New Roman" w:hAnsi="Times New Roman"/>
                <w:b/>
                <w:lang w:eastAsia="ar-SA"/>
              </w:rPr>
              <w:t>Срок</w:t>
            </w:r>
            <w:r w:rsidR="003B00A6">
              <w:rPr>
                <w:rFonts w:ascii="Times New Roman" w:eastAsia="Times New Roman" w:hAnsi="Times New Roman"/>
                <w:b/>
                <w:lang w:eastAsia="ar-SA"/>
              </w:rPr>
              <w:t>и</w:t>
            </w:r>
            <w:r w:rsidRPr="0085306A">
              <w:rPr>
                <w:rFonts w:ascii="Times New Roman" w:eastAsia="Times New Roman" w:hAnsi="Times New Roman"/>
                <w:b/>
                <w:lang w:eastAsia="ar-SA"/>
              </w:rPr>
              <w:t xml:space="preserve"> проведения</w:t>
            </w:r>
          </w:p>
        </w:tc>
      </w:tr>
      <w:tr w:rsidR="0037044E" w:rsidRPr="00982873" w:rsidTr="00E252D5">
        <w:tc>
          <w:tcPr>
            <w:tcW w:w="0" w:type="auto"/>
            <w:shd w:val="clear" w:color="auto" w:fill="auto"/>
            <w:vAlign w:val="center"/>
          </w:tcPr>
          <w:p w:rsidR="0037044E" w:rsidRPr="0093306D" w:rsidRDefault="0047594A" w:rsidP="00D576DE">
            <w:pPr>
              <w:suppressAutoHyphens/>
              <w:spacing w:before="20" w:after="2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ar-SA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ar-SA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7044E" w:rsidRPr="0093306D" w:rsidRDefault="00652085" w:rsidP="0081392E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iCs/>
                <w:sz w:val="22"/>
                <w:szCs w:val="22"/>
              </w:rPr>
              <w:t>У</w:t>
            </w:r>
            <w:r w:rsidRPr="00652085">
              <w:rPr>
                <w:rFonts w:ascii="Times New Roman" w:hAnsi="Times New Roman"/>
                <w:bCs/>
                <w:iCs/>
                <w:sz w:val="22"/>
                <w:szCs w:val="22"/>
              </w:rPr>
              <w:t>тверждени</w:t>
            </w:r>
            <w:r>
              <w:rPr>
                <w:rFonts w:ascii="Times New Roman" w:hAnsi="Times New Roman"/>
                <w:bCs/>
                <w:iCs/>
                <w:sz w:val="22"/>
                <w:szCs w:val="22"/>
              </w:rPr>
              <w:t>е</w:t>
            </w:r>
            <w:r w:rsidRPr="00652085">
              <w:rPr>
                <w:rFonts w:ascii="Times New Roman" w:hAnsi="Times New Roman"/>
                <w:bCs/>
                <w:iCs/>
                <w:sz w:val="22"/>
                <w:szCs w:val="22"/>
              </w:rPr>
              <w:t xml:space="preserve"> </w:t>
            </w:r>
            <w:r w:rsidRPr="00652085">
              <w:rPr>
                <w:rFonts w:ascii="Times New Roman" w:hAnsi="Times New Roman"/>
                <w:sz w:val="22"/>
                <w:szCs w:val="22"/>
              </w:rPr>
              <w:t xml:space="preserve">отчета </w:t>
            </w:r>
            <w:r w:rsidRPr="00652085">
              <w:rPr>
                <w:rFonts w:ascii="Times New Roman" w:hAnsi="Times New Roman"/>
                <w:bCs/>
                <w:iCs/>
                <w:sz w:val="22"/>
                <w:szCs w:val="22"/>
              </w:rPr>
              <w:t>о выполнении Годового аудиторского плана Службы внутреннего ау</w:t>
            </w:r>
            <w:r w:rsidR="00E738F8">
              <w:rPr>
                <w:rFonts w:ascii="Times New Roman" w:hAnsi="Times New Roman"/>
                <w:bCs/>
                <w:iCs/>
                <w:sz w:val="22"/>
                <w:szCs w:val="22"/>
              </w:rPr>
              <w:t>дита АО «Волковгеология» за 202</w:t>
            </w:r>
            <w:r w:rsidR="0081392E">
              <w:rPr>
                <w:rFonts w:ascii="Times New Roman" w:hAnsi="Times New Roman"/>
                <w:bCs/>
                <w:iCs/>
                <w:sz w:val="22"/>
                <w:szCs w:val="22"/>
              </w:rPr>
              <w:t>1</w:t>
            </w:r>
            <w:r w:rsidRPr="00652085">
              <w:rPr>
                <w:rFonts w:ascii="Times New Roman" w:hAnsi="Times New Roman"/>
                <w:bCs/>
                <w:iCs/>
                <w:sz w:val="22"/>
                <w:szCs w:val="22"/>
              </w:rPr>
              <w:t xml:space="preserve"> год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7044E" w:rsidRPr="0093306D" w:rsidRDefault="00F061FA" w:rsidP="006263F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 квартал</w:t>
            </w:r>
          </w:p>
        </w:tc>
      </w:tr>
      <w:tr w:rsidR="00F061FA" w:rsidRPr="00982873" w:rsidTr="00E252D5">
        <w:trPr>
          <w:trHeight w:val="418"/>
        </w:trPr>
        <w:tc>
          <w:tcPr>
            <w:tcW w:w="0" w:type="auto"/>
            <w:shd w:val="clear" w:color="auto" w:fill="FFFFFF"/>
            <w:vAlign w:val="center"/>
          </w:tcPr>
          <w:p w:rsidR="00F061FA" w:rsidRPr="0093306D" w:rsidRDefault="0047594A" w:rsidP="00D576DE">
            <w:pPr>
              <w:suppressAutoHyphens/>
              <w:spacing w:before="20" w:after="2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ar-SA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ar-SA"/>
              </w:rPr>
              <w:t>2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F061FA" w:rsidRPr="0093306D" w:rsidRDefault="00E738F8" w:rsidP="0081392E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О</w:t>
            </w:r>
            <w:r w:rsidRPr="00E738F8">
              <w:rPr>
                <w:rFonts w:ascii="Times New Roman" w:hAnsi="Times New Roman"/>
                <w:sz w:val="22"/>
                <w:szCs w:val="22"/>
              </w:rPr>
              <w:t>добрени</w:t>
            </w:r>
            <w:r>
              <w:rPr>
                <w:rFonts w:ascii="Times New Roman" w:hAnsi="Times New Roman"/>
                <w:sz w:val="22"/>
                <w:szCs w:val="22"/>
              </w:rPr>
              <w:t>е</w:t>
            </w:r>
            <w:r w:rsidRPr="00E738F8">
              <w:rPr>
                <w:rFonts w:ascii="Times New Roman" w:hAnsi="Times New Roman"/>
                <w:sz w:val="22"/>
                <w:szCs w:val="22"/>
              </w:rPr>
              <w:t xml:space="preserve"> Отчёта о реализации в 202</w:t>
            </w:r>
            <w:r w:rsidR="0081392E">
              <w:rPr>
                <w:rFonts w:ascii="Times New Roman" w:hAnsi="Times New Roman"/>
                <w:sz w:val="22"/>
                <w:szCs w:val="22"/>
              </w:rPr>
              <w:t>1</w:t>
            </w:r>
            <w:r w:rsidRPr="00E738F8">
              <w:rPr>
                <w:rFonts w:ascii="Times New Roman" w:hAnsi="Times New Roman"/>
                <w:sz w:val="22"/>
                <w:szCs w:val="22"/>
              </w:rPr>
              <w:t xml:space="preserve"> году Стратегии развития АО «Волковгеология» на 2018-2028 годы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F061FA" w:rsidRPr="0093306D" w:rsidRDefault="00F061FA" w:rsidP="00AE177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 квартал</w:t>
            </w:r>
          </w:p>
        </w:tc>
      </w:tr>
      <w:tr w:rsidR="00F061FA" w:rsidRPr="00982873" w:rsidTr="00E252D5">
        <w:tc>
          <w:tcPr>
            <w:tcW w:w="0" w:type="auto"/>
            <w:shd w:val="clear" w:color="auto" w:fill="FFFFFF"/>
            <w:vAlign w:val="center"/>
          </w:tcPr>
          <w:p w:rsidR="00F061FA" w:rsidRPr="0093306D" w:rsidRDefault="0047594A" w:rsidP="00D576DE">
            <w:pPr>
              <w:suppressAutoHyphens/>
              <w:spacing w:before="20" w:after="2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ar-SA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ar-SA"/>
              </w:rPr>
              <w:t>3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F061FA" w:rsidRPr="0093306D" w:rsidRDefault="00EB077F" w:rsidP="001B2253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Утверждение Ключевых показателей деятельности Председателя и членов Правления </w:t>
            </w:r>
            <w:r w:rsidR="00652085">
              <w:rPr>
                <w:rFonts w:ascii="Times New Roman" w:hAnsi="Times New Roman"/>
                <w:sz w:val="22"/>
                <w:szCs w:val="22"/>
              </w:rPr>
              <w:t>АО «</w:t>
            </w:r>
            <w:r w:rsidRPr="00EB077F">
              <w:rPr>
                <w:rFonts w:ascii="Times New Roman" w:hAnsi="Times New Roman"/>
                <w:sz w:val="22"/>
                <w:szCs w:val="22"/>
              </w:rPr>
              <w:t>Волковгеология</w:t>
            </w:r>
            <w:r w:rsidR="00E738F8">
              <w:rPr>
                <w:rFonts w:ascii="Times New Roman" w:hAnsi="Times New Roman"/>
                <w:sz w:val="22"/>
                <w:szCs w:val="22"/>
              </w:rPr>
              <w:t>» и их целевых значений на 202</w:t>
            </w:r>
            <w:r w:rsidR="001B2253">
              <w:rPr>
                <w:rFonts w:ascii="Times New Roman" w:hAnsi="Times New Roman"/>
                <w:sz w:val="22"/>
                <w:szCs w:val="22"/>
              </w:rPr>
              <w:t>2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год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F061FA" w:rsidRPr="0093306D" w:rsidRDefault="00F061FA" w:rsidP="00AE177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 квартал</w:t>
            </w:r>
          </w:p>
        </w:tc>
      </w:tr>
      <w:tr w:rsidR="00F061FA" w:rsidRPr="00982873" w:rsidTr="00E252D5">
        <w:tc>
          <w:tcPr>
            <w:tcW w:w="0" w:type="auto"/>
            <w:shd w:val="clear" w:color="auto" w:fill="FFFFFF"/>
            <w:vAlign w:val="center"/>
          </w:tcPr>
          <w:p w:rsidR="00F061FA" w:rsidRPr="0093306D" w:rsidRDefault="0047594A" w:rsidP="00D576DE">
            <w:pPr>
              <w:suppressAutoHyphens/>
              <w:spacing w:before="20" w:after="2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ar-SA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ar-SA"/>
              </w:rPr>
              <w:t>4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F061FA" w:rsidRPr="0093306D" w:rsidRDefault="00652085" w:rsidP="00284E16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У</w:t>
            </w:r>
            <w:r w:rsidRPr="00652085">
              <w:rPr>
                <w:rFonts w:ascii="Times New Roman" w:hAnsi="Times New Roman"/>
                <w:sz w:val="22"/>
                <w:szCs w:val="22"/>
              </w:rPr>
              <w:t>тверждени</w:t>
            </w:r>
            <w:r>
              <w:rPr>
                <w:rFonts w:ascii="Times New Roman" w:hAnsi="Times New Roman"/>
                <w:sz w:val="22"/>
                <w:szCs w:val="22"/>
              </w:rPr>
              <w:t>е</w:t>
            </w:r>
            <w:r w:rsidRPr="00652085">
              <w:rPr>
                <w:rFonts w:ascii="Times New Roman" w:hAnsi="Times New Roman"/>
                <w:sz w:val="22"/>
                <w:szCs w:val="22"/>
              </w:rPr>
              <w:t xml:space="preserve"> Отчета по исполнению Плана мероприятий АО «Волковгеология» по минимизации рисков несоблюдения применимых регуляторных требов</w:t>
            </w:r>
            <w:r w:rsidR="00E738F8">
              <w:rPr>
                <w:rFonts w:ascii="Times New Roman" w:hAnsi="Times New Roman"/>
                <w:sz w:val="22"/>
                <w:szCs w:val="22"/>
              </w:rPr>
              <w:t>аний в области комплаенс за 202</w:t>
            </w:r>
            <w:r w:rsidR="00284E16">
              <w:rPr>
                <w:rFonts w:ascii="Times New Roman" w:hAnsi="Times New Roman"/>
                <w:sz w:val="22"/>
                <w:szCs w:val="22"/>
              </w:rPr>
              <w:t>1</w:t>
            </w:r>
            <w:r w:rsidRPr="00652085">
              <w:rPr>
                <w:rFonts w:ascii="Times New Roman" w:hAnsi="Times New Roman"/>
                <w:sz w:val="22"/>
                <w:szCs w:val="22"/>
              </w:rPr>
              <w:t xml:space="preserve"> год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F061FA" w:rsidRPr="0093306D" w:rsidRDefault="00F061FA" w:rsidP="00AE177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 квартал</w:t>
            </w:r>
          </w:p>
        </w:tc>
      </w:tr>
      <w:tr w:rsidR="00E738F8" w:rsidRPr="00982873" w:rsidTr="00E252D5">
        <w:tc>
          <w:tcPr>
            <w:tcW w:w="0" w:type="auto"/>
            <w:shd w:val="clear" w:color="auto" w:fill="FFFFFF"/>
            <w:vAlign w:val="center"/>
          </w:tcPr>
          <w:p w:rsidR="00E738F8" w:rsidRPr="0093306D" w:rsidRDefault="0030596D" w:rsidP="00EB40EB">
            <w:pPr>
              <w:suppressAutoHyphens/>
              <w:spacing w:before="20" w:after="2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ar-SA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ar-SA"/>
              </w:rPr>
              <w:t>5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E738F8" w:rsidRPr="0093306D" w:rsidRDefault="00E738F8" w:rsidP="00831853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</w:t>
            </w:r>
            <w:r w:rsidRPr="00652085">
              <w:rPr>
                <w:rFonts w:ascii="Times New Roman" w:hAnsi="Times New Roman"/>
                <w:sz w:val="22"/>
                <w:szCs w:val="22"/>
              </w:rPr>
              <w:t>редставлени</w:t>
            </w:r>
            <w:r>
              <w:rPr>
                <w:rFonts w:ascii="Times New Roman" w:hAnsi="Times New Roman"/>
                <w:sz w:val="22"/>
                <w:szCs w:val="22"/>
              </w:rPr>
              <w:t>е</w:t>
            </w:r>
            <w:r w:rsidRPr="00652085">
              <w:rPr>
                <w:rFonts w:ascii="Times New Roman" w:hAnsi="Times New Roman"/>
                <w:sz w:val="22"/>
                <w:szCs w:val="22"/>
              </w:rPr>
              <w:t xml:space="preserve"> Общему собранию акционеров АО «Волковгеология» предложений о порядке распределения чистого до</w:t>
            </w:r>
            <w:r w:rsidR="00010B58">
              <w:rPr>
                <w:rFonts w:ascii="Times New Roman" w:hAnsi="Times New Roman"/>
                <w:sz w:val="22"/>
                <w:szCs w:val="22"/>
              </w:rPr>
              <w:t>хода АО «Волковгеология» за 202</w:t>
            </w:r>
            <w:r w:rsidR="00831853">
              <w:rPr>
                <w:rFonts w:ascii="Times New Roman" w:hAnsi="Times New Roman"/>
                <w:sz w:val="22"/>
                <w:szCs w:val="22"/>
              </w:rPr>
              <w:t>1</w:t>
            </w:r>
            <w:r w:rsidRPr="00652085">
              <w:rPr>
                <w:rFonts w:ascii="Times New Roman" w:hAnsi="Times New Roman"/>
                <w:sz w:val="22"/>
                <w:szCs w:val="22"/>
              </w:rPr>
              <w:t xml:space="preserve"> финансовый год и размере дивиденда в расчете на одну простую акцию АО «Волковгеология»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E738F8" w:rsidRPr="0093306D" w:rsidRDefault="00E738F8" w:rsidP="00EB40E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 квартал</w:t>
            </w:r>
          </w:p>
        </w:tc>
      </w:tr>
      <w:tr w:rsidR="00E738F8" w:rsidRPr="00982873" w:rsidTr="00E252D5">
        <w:tc>
          <w:tcPr>
            <w:tcW w:w="0" w:type="auto"/>
            <w:shd w:val="clear" w:color="auto" w:fill="FFFFFF"/>
            <w:vAlign w:val="center"/>
          </w:tcPr>
          <w:p w:rsidR="00E738F8" w:rsidRPr="0093306D" w:rsidRDefault="0030596D" w:rsidP="00D576DE">
            <w:pPr>
              <w:suppressAutoHyphens/>
              <w:spacing w:before="20" w:after="2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ar-SA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ar-SA"/>
              </w:rPr>
              <w:t>6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E738F8" w:rsidRPr="0093306D" w:rsidRDefault="00E738F8" w:rsidP="00D57126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3306D">
              <w:rPr>
                <w:rFonts w:ascii="Times New Roman" w:hAnsi="Times New Roman"/>
                <w:sz w:val="22"/>
                <w:szCs w:val="22"/>
              </w:rPr>
              <w:t>Утверждение го</w:t>
            </w:r>
            <w:r>
              <w:rPr>
                <w:rFonts w:ascii="Times New Roman" w:hAnsi="Times New Roman"/>
                <w:sz w:val="22"/>
                <w:szCs w:val="22"/>
              </w:rPr>
              <w:t>довой финансовой отчетности АО «</w:t>
            </w:r>
            <w:r w:rsidRPr="0093306D">
              <w:rPr>
                <w:rFonts w:ascii="Times New Roman" w:hAnsi="Times New Roman"/>
                <w:sz w:val="22"/>
                <w:szCs w:val="22"/>
              </w:rPr>
              <w:t>Волковгеология</w:t>
            </w:r>
            <w:r>
              <w:rPr>
                <w:rFonts w:ascii="Times New Roman" w:hAnsi="Times New Roman"/>
                <w:sz w:val="22"/>
                <w:szCs w:val="22"/>
              </w:rPr>
              <w:t>» за 202</w:t>
            </w:r>
            <w:r w:rsidR="00D57126">
              <w:rPr>
                <w:rFonts w:ascii="Times New Roman" w:hAnsi="Times New Roman"/>
                <w:sz w:val="22"/>
                <w:szCs w:val="22"/>
              </w:rPr>
              <w:t>1</w:t>
            </w:r>
            <w:r w:rsidRPr="0093306D">
              <w:rPr>
                <w:rFonts w:ascii="Times New Roman" w:hAnsi="Times New Roman"/>
                <w:sz w:val="22"/>
                <w:szCs w:val="22"/>
              </w:rPr>
              <w:t xml:space="preserve"> год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E738F8" w:rsidRPr="0093306D" w:rsidRDefault="00D57126" w:rsidP="00AE177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</w:t>
            </w:r>
            <w:r w:rsidR="00E738F8">
              <w:rPr>
                <w:rFonts w:ascii="Times New Roman" w:hAnsi="Times New Roman"/>
                <w:sz w:val="22"/>
                <w:szCs w:val="22"/>
              </w:rPr>
              <w:t xml:space="preserve"> квартал</w:t>
            </w:r>
          </w:p>
        </w:tc>
      </w:tr>
      <w:tr w:rsidR="00E738F8" w:rsidRPr="00982873" w:rsidTr="00E252D5">
        <w:trPr>
          <w:trHeight w:val="437"/>
        </w:trPr>
        <w:tc>
          <w:tcPr>
            <w:tcW w:w="0" w:type="auto"/>
            <w:shd w:val="clear" w:color="auto" w:fill="FFFFFF"/>
            <w:vAlign w:val="center"/>
          </w:tcPr>
          <w:p w:rsidR="00E738F8" w:rsidRPr="0093306D" w:rsidRDefault="00E738F8" w:rsidP="00280A38">
            <w:pPr>
              <w:suppressAutoHyphens/>
              <w:spacing w:before="20" w:after="2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ar-SA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ar-SA"/>
              </w:rPr>
              <w:t>7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E738F8" w:rsidRPr="0093306D" w:rsidRDefault="00E738F8" w:rsidP="003C38DC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Премирование Председателя и членов Правления АО «</w:t>
            </w:r>
            <w:r w:rsidRPr="009A40A1">
              <w:rPr>
                <w:rFonts w:ascii="Times New Roman" w:hAnsi="Times New Roman"/>
                <w:sz w:val="22"/>
                <w:szCs w:val="22"/>
              </w:rPr>
              <w:t>Волковгеология</w:t>
            </w:r>
            <w:r>
              <w:rPr>
                <w:rFonts w:ascii="Times New Roman" w:hAnsi="Times New Roman"/>
                <w:sz w:val="22"/>
                <w:szCs w:val="22"/>
              </w:rPr>
              <w:t>» по результатам финансово-хозяйственной деятельности за 202</w:t>
            </w:r>
            <w:r w:rsidR="003C38DC">
              <w:rPr>
                <w:rFonts w:ascii="Times New Roman" w:hAnsi="Times New Roman"/>
                <w:sz w:val="22"/>
                <w:szCs w:val="22"/>
              </w:rPr>
              <w:t>1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год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E738F8" w:rsidRPr="0093306D" w:rsidRDefault="00E738F8" w:rsidP="00AE177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 квартал</w:t>
            </w:r>
          </w:p>
        </w:tc>
      </w:tr>
      <w:tr w:rsidR="00E738F8" w:rsidRPr="00982873" w:rsidTr="00E252D5">
        <w:trPr>
          <w:trHeight w:val="437"/>
        </w:trPr>
        <w:tc>
          <w:tcPr>
            <w:tcW w:w="0" w:type="auto"/>
            <w:shd w:val="clear" w:color="auto" w:fill="FFFFFF"/>
            <w:vAlign w:val="center"/>
          </w:tcPr>
          <w:p w:rsidR="00E738F8" w:rsidRDefault="00E738F8" w:rsidP="00280A38">
            <w:pPr>
              <w:suppressAutoHyphens/>
              <w:spacing w:before="20" w:after="2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ar-SA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ar-SA"/>
              </w:rPr>
              <w:t>8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E738F8" w:rsidRPr="0093306D" w:rsidRDefault="00E738F8" w:rsidP="003C38DC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Утверждение</w:t>
            </w:r>
            <w:r w:rsidRPr="00652085">
              <w:rPr>
                <w:rFonts w:ascii="Times New Roman" w:hAnsi="Times New Roman"/>
                <w:sz w:val="22"/>
                <w:szCs w:val="22"/>
              </w:rPr>
              <w:t xml:space="preserve"> годового от</w:t>
            </w:r>
            <w:r>
              <w:rPr>
                <w:rFonts w:ascii="Times New Roman" w:hAnsi="Times New Roman"/>
                <w:sz w:val="22"/>
                <w:szCs w:val="22"/>
              </w:rPr>
              <w:t>чета АО «Волковгеология» за 202</w:t>
            </w:r>
            <w:r w:rsidR="003C38DC">
              <w:rPr>
                <w:rFonts w:ascii="Times New Roman" w:hAnsi="Times New Roman"/>
                <w:sz w:val="22"/>
                <w:szCs w:val="22"/>
              </w:rPr>
              <w:t>1</w:t>
            </w:r>
            <w:r w:rsidRPr="00652085">
              <w:rPr>
                <w:rFonts w:ascii="Times New Roman" w:hAnsi="Times New Roman"/>
                <w:sz w:val="22"/>
                <w:szCs w:val="22"/>
              </w:rPr>
              <w:t xml:space="preserve"> год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E738F8" w:rsidRDefault="00E738F8" w:rsidP="00AE177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 квартал</w:t>
            </w:r>
          </w:p>
        </w:tc>
      </w:tr>
      <w:tr w:rsidR="00E738F8" w:rsidRPr="00982873" w:rsidTr="00E252D5">
        <w:trPr>
          <w:trHeight w:val="437"/>
        </w:trPr>
        <w:tc>
          <w:tcPr>
            <w:tcW w:w="0" w:type="auto"/>
            <w:shd w:val="clear" w:color="auto" w:fill="FFFFFF"/>
            <w:vAlign w:val="center"/>
          </w:tcPr>
          <w:p w:rsidR="00E738F8" w:rsidRDefault="00E738F8" w:rsidP="00280A38">
            <w:pPr>
              <w:suppressAutoHyphens/>
              <w:spacing w:before="20" w:after="2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ar-SA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ar-SA"/>
              </w:rPr>
              <w:t>9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E738F8" w:rsidRDefault="00E738F8" w:rsidP="003C38DC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3306D">
              <w:rPr>
                <w:rFonts w:ascii="Times New Roman" w:hAnsi="Times New Roman"/>
                <w:sz w:val="22"/>
                <w:szCs w:val="22"/>
              </w:rPr>
              <w:t>Утверждение консолидированных планов финансово</w:t>
            </w:r>
            <w:r>
              <w:rPr>
                <w:rFonts w:ascii="Times New Roman" w:hAnsi="Times New Roman"/>
                <w:sz w:val="22"/>
                <w:szCs w:val="22"/>
              </w:rPr>
              <w:t>-хозяйственной деятельности АО «</w:t>
            </w:r>
            <w:r w:rsidRPr="0093306D">
              <w:rPr>
                <w:rFonts w:ascii="Times New Roman" w:hAnsi="Times New Roman"/>
                <w:sz w:val="22"/>
                <w:szCs w:val="22"/>
              </w:rPr>
              <w:t>Волковгеология</w:t>
            </w:r>
            <w:r>
              <w:rPr>
                <w:rFonts w:ascii="Times New Roman" w:hAnsi="Times New Roman"/>
                <w:sz w:val="22"/>
                <w:szCs w:val="22"/>
              </w:rPr>
              <w:t>»</w:t>
            </w:r>
            <w:r w:rsidRPr="0093306D">
              <w:rPr>
                <w:rFonts w:ascii="Times New Roman" w:hAnsi="Times New Roman"/>
                <w:sz w:val="22"/>
                <w:szCs w:val="22"/>
              </w:rPr>
              <w:t xml:space="preserve"> на 20</w:t>
            </w:r>
            <w:r>
              <w:rPr>
                <w:rFonts w:ascii="Times New Roman" w:hAnsi="Times New Roman"/>
                <w:sz w:val="22"/>
                <w:szCs w:val="22"/>
              </w:rPr>
              <w:t>2</w:t>
            </w:r>
            <w:r w:rsidR="003C38DC">
              <w:rPr>
                <w:rFonts w:ascii="Times New Roman" w:hAnsi="Times New Roman"/>
                <w:sz w:val="22"/>
                <w:szCs w:val="22"/>
              </w:rPr>
              <w:t>3</w:t>
            </w:r>
            <w:r w:rsidRPr="0093306D">
              <w:rPr>
                <w:rFonts w:ascii="Times New Roman" w:hAnsi="Times New Roman"/>
                <w:sz w:val="22"/>
                <w:szCs w:val="22"/>
              </w:rPr>
              <w:t xml:space="preserve"> год: бюджета, финансового плана, сводного плана инвестиций, сметы административных расходов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E738F8" w:rsidRDefault="00E738F8" w:rsidP="00AE177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 квартал</w:t>
            </w:r>
          </w:p>
        </w:tc>
      </w:tr>
      <w:tr w:rsidR="00E738F8" w:rsidRPr="00982873" w:rsidTr="00E252D5">
        <w:trPr>
          <w:trHeight w:val="604"/>
        </w:trPr>
        <w:tc>
          <w:tcPr>
            <w:tcW w:w="0" w:type="auto"/>
            <w:shd w:val="clear" w:color="auto" w:fill="FFFFFF"/>
            <w:vAlign w:val="center"/>
          </w:tcPr>
          <w:p w:rsidR="00E738F8" w:rsidRPr="0093306D" w:rsidRDefault="00E738F8" w:rsidP="00442775">
            <w:pPr>
              <w:suppressAutoHyphens/>
              <w:spacing w:before="20" w:after="2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ar-SA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ar-SA"/>
              </w:rPr>
              <w:t>10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E738F8" w:rsidRPr="0093306D" w:rsidRDefault="00E738F8" w:rsidP="003C38DC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3306D">
              <w:rPr>
                <w:rFonts w:ascii="Times New Roman" w:hAnsi="Times New Roman"/>
                <w:sz w:val="22"/>
                <w:szCs w:val="22"/>
              </w:rPr>
              <w:t>Утвержде</w:t>
            </w:r>
            <w:r>
              <w:rPr>
                <w:rFonts w:ascii="Times New Roman" w:hAnsi="Times New Roman"/>
                <w:sz w:val="22"/>
                <w:szCs w:val="22"/>
              </w:rPr>
              <w:t>ние регистра и карты рисков АО «</w:t>
            </w:r>
            <w:r w:rsidRPr="0093306D">
              <w:rPr>
                <w:rFonts w:ascii="Times New Roman" w:hAnsi="Times New Roman"/>
                <w:sz w:val="22"/>
                <w:szCs w:val="22"/>
              </w:rPr>
              <w:t>Волковгеология</w:t>
            </w:r>
            <w:r>
              <w:rPr>
                <w:rFonts w:ascii="Times New Roman" w:hAnsi="Times New Roman"/>
                <w:sz w:val="22"/>
                <w:szCs w:val="22"/>
              </w:rPr>
              <w:t>»</w:t>
            </w:r>
            <w:r w:rsidRPr="0093306D">
              <w:rPr>
                <w:rFonts w:ascii="Times New Roman" w:hAnsi="Times New Roman"/>
                <w:sz w:val="22"/>
                <w:szCs w:val="22"/>
              </w:rPr>
              <w:t xml:space="preserve"> на 20</w:t>
            </w:r>
            <w:r>
              <w:rPr>
                <w:rFonts w:ascii="Times New Roman" w:hAnsi="Times New Roman"/>
                <w:sz w:val="22"/>
                <w:szCs w:val="22"/>
              </w:rPr>
              <w:t>2</w:t>
            </w:r>
            <w:r w:rsidR="003C38DC">
              <w:rPr>
                <w:rFonts w:ascii="Times New Roman" w:hAnsi="Times New Roman"/>
                <w:sz w:val="22"/>
                <w:szCs w:val="22"/>
              </w:rPr>
              <w:t>3</w:t>
            </w:r>
            <w:r w:rsidRPr="0093306D">
              <w:rPr>
                <w:rFonts w:ascii="Times New Roman" w:hAnsi="Times New Roman"/>
                <w:sz w:val="22"/>
                <w:szCs w:val="22"/>
              </w:rPr>
              <w:t xml:space="preserve"> год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E738F8" w:rsidRPr="0093306D" w:rsidRDefault="00E738F8" w:rsidP="006263F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 квартал</w:t>
            </w:r>
          </w:p>
        </w:tc>
      </w:tr>
      <w:tr w:rsidR="00E738F8" w:rsidRPr="00982873" w:rsidTr="00E252D5">
        <w:tc>
          <w:tcPr>
            <w:tcW w:w="0" w:type="auto"/>
            <w:shd w:val="clear" w:color="auto" w:fill="FFFFFF"/>
            <w:vAlign w:val="center"/>
          </w:tcPr>
          <w:p w:rsidR="00E738F8" w:rsidRPr="0093306D" w:rsidRDefault="00E738F8" w:rsidP="001D5B7D">
            <w:pPr>
              <w:suppressAutoHyphens/>
              <w:spacing w:before="20" w:after="2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ar-SA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ar-SA"/>
              </w:rPr>
              <w:t>11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E738F8" w:rsidRPr="0093306D" w:rsidRDefault="00E738F8" w:rsidP="001561DC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3306D">
              <w:rPr>
                <w:rFonts w:ascii="Times New Roman" w:hAnsi="Times New Roman"/>
                <w:sz w:val="22"/>
                <w:szCs w:val="22"/>
              </w:rPr>
              <w:t>Утверждение уровня риск-апп</w:t>
            </w:r>
            <w:r>
              <w:rPr>
                <w:rFonts w:ascii="Times New Roman" w:hAnsi="Times New Roman"/>
                <w:sz w:val="22"/>
                <w:szCs w:val="22"/>
              </w:rPr>
              <w:t>етита АО «Волковгеология» на 202</w:t>
            </w:r>
            <w:r w:rsidR="001561DC">
              <w:rPr>
                <w:rFonts w:ascii="Times New Roman" w:hAnsi="Times New Roman"/>
                <w:sz w:val="22"/>
                <w:szCs w:val="22"/>
              </w:rPr>
              <w:t>3</w:t>
            </w:r>
            <w:r w:rsidRPr="0093306D">
              <w:rPr>
                <w:rFonts w:ascii="Times New Roman" w:hAnsi="Times New Roman"/>
                <w:sz w:val="22"/>
                <w:szCs w:val="22"/>
              </w:rPr>
              <w:t xml:space="preserve"> год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E738F8" w:rsidRPr="0093306D" w:rsidRDefault="00E738F8" w:rsidP="00AE177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 квартал</w:t>
            </w:r>
          </w:p>
        </w:tc>
      </w:tr>
      <w:tr w:rsidR="00E738F8" w:rsidRPr="00982873" w:rsidTr="00E252D5">
        <w:tc>
          <w:tcPr>
            <w:tcW w:w="0" w:type="auto"/>
            <w:shd w:val="clear" w:color="auto" w:fill="FFFFFF"/>
            <w:vAlign w:val="center"/>
          </w:tcPr>
          <w:p w:rsidR="00E738F8" w:rsidRPr="0093306D" w:rsidRDefault="00E738F8" w:rsidP="001D5B7D">
            <w:pPr>
              <w:suppressAutoHyphens/>
              <w:spacing w:before="20" w:after="2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ar-SA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ar-SA"/>
              </w:rPr>
              <w:t>12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E738F8" w:rsidRPr="0093306D" w:rsidRDefault="00E738F8" w:rsidP="001561DC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3306D">
              <w:rPr>
                <w:rFonts w:ascii="Times New Roman" w:hAnsi="Times New Roman"/>
                <w:sz w:val="22"/>
                <w:szCs w:val="22"/>
              </w:rPr>
              <w:t xml:space="preserve">Утверждение Годового аудиторского плана </w:t>
            </w:r>
            <w:r>
              <w:rPr>
                <w:rFonts w:ascii="Times New Roman" w:hAnsi="Times New Roman"/>
                <w:sz w:val="22"/>
                <w:szCs w:val="22"/>
              </w:rPr>
              <w:t>Службы внутреннего аудита АО «</w:t>
            </w:r>
            <w:r w:rsidRPr="00E252D5">
              <w:rPr>
                <w:rFonts w:ascii="Times New Roman" w:hAnsi="Times New Roman"/>
                <w:sz w:val="22"/>
                <w:szCs w:val="22"/>
              </w:rPr>
              <w:t>Волковгеология</w:t>
            </w:r>
            <w:r>
              <w:rPr>
                <w:rFonts w:ascii="Times New Roman" w:hAnsi="Times New Roman"/>
                <w:sz w:val="22"/>
                <w:szCs w:val="22"/>
              </w:rPr>
              <w:t>»</w:t>
            </w:r>
            <w:r w:rsidRPr="00E252D5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93306D">
              <w:rPr>
                <w:rFonts w:ascii="Times New Roman" w:hAnsi="Times New Roman"/>
                <w:sz w:val="22"/>
                <w:szCs w:val="22"/>
              </w:rPr>
              <w:t>на 20</w:t>
            </w:r>
            <w:r>
              <w:rPr>
                <w:rFonts w:ascii="Times New Roman" w:hAnsi="Times New Roman"/>
                <w:sz w:val="22"/>
                <w:szCs w:val="22"/>
              </w:rPr>
              <w:t>2</w:t>
            </w:r>
            <w:r w:rsidR="001561DC">
              <w:rPr>
                <w:rFonts w:ascii="Times New Roman" w:hAnsi="Times New Roman"/>
                <w:sz w:val="22"/>
                <w:szCs w:val="22"/>
              </w:rPr>
              <w:t>3</w:t>
            </w:r>
            <w:r w:rsidRPr="0093306D">
              <w:rPr>
                <w:rFonts w:ascii="Times New Roman" w:hAnsi="Times New Roman"/>
                <w:sz w:val="22"/>
                <w:szCs w:val="22"/>
              </w:rPr>
              <w:t xml:space="preserve"> год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E738F8" w:rsidRPr="0093306D" w:rsidRDefault="00E738F8" w:rsidP="00AE177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 квартал</w:t>
            </w:r>
          </w:p>
        </w:tc>
      </w:tr>
      <w:tr w:rsidR="00E738F8" w:rsidRPr="00982873" w:rsidTr="00E252D5">
        <w:tc>
          <w:tcPr>
            <w:tcW w:w="0" w:type="auto"/>
            <w:shd w:val="clear" w:color="auto" w:fill="FFFFFF"/>
            <w:vAlign w:val="center"/>
          </w:tcPr>
          <w:p w:rsidR="00E738F8" w:rsidRPr="0093306D" w:rsidRDefault="00E738F8" w:rsidP="001D5B7D">
            <w:pPr>
              <w:suppressAutoHyphens/>
              <w:spacing w:before="20" w:after="2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ar-SA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ar-SA"/>
              </w:rPr>
              <w:t>13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E738F8" w:rsidRPr="0093306D" w:rsidRDefault="00E738F8" w:rsidP="00883B5F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3306D">
              <w:rPr>
                <w:rFonts w:ascii="Times New Roman" w:hAnsi="Times New Roman"/>
                <w:sz w:val="22"/>
                <w:szCs w:val="22"/>
              </w:rPr>
              <w:t>Утверждение Пла</w:t>
            </w:r>
            <w:r>
              <w:rPr>
                <w:rFonts w:ascii="Times New Roman" w:hAnsi="Times New Roman"/>
                <w:sz w:val="22"/>
                <w:szCs w:val="22"/>
              </w:rPr>
              <w:t>на работы Совета директоров АО «</w:t>
            </w:r>
            <w:r w:rsidRPr="0093306D">
              <w:rPr>
                <w:rFonts w:ascii="Times New Roman" w:hAnsi="Times New Roman"/>
                <w:sz w:val="22"/>
                <w:szCs w:val="22"/>
              </w:rPr>
              <w:t>Волковгеология</w:t>
            </w:r>
            <w:r>
              <w:rPr>
                <w:rFonts w:ascii="Times New Roman" w:hAnsi="Times New Roman"/>
                <w:sz w:val="22"/>
                <w:szCs w:val="22"/>
              </w:rPr>
              <w:t>»</w:t>
            </w:r>
            <w:r w:rsidRPr="0093306D">
              <w:rPr>
                <w:rFonts w:ascii="Times New Roman" w:hAnsi="Times New Roman"/>
                <w:sz w:val="22"/>
                <w:szCs w:val="22"/>
              </w:rPr>
              <w:t xml:space="preserve"> на 20</w:t>
            </w:r>
            <w:r>
              <w:rPr>
                <w:rFonts w:ascii="Times New Roman" w:hAnsi="Times New Roman"/>
                <w:sz w:val="22"/>
                <w:szCs w:val="22"/>
              </w:rPr>
              <w:t>2</w:t>
            </w:r>
            <w:r w:rsidR="00883B5F">
              <w:rPr>
                <w:rFonts w:ascii="Times New Roman" w:hAnsi="Times New Roman"/>
                <w:sz w:val="22"/>
                <w:szCs w:val="22"/>
              </w:rPr>
              <w:t>3</w:t>
            </w:r>
            <w:r w:rsidRPr="0093306D">
              <w:rPr>
                <w:rFonts w:ascii="Times New Roman" w:hAnsi="Times New Roman"/>
                <w:sz w:val="22"/>
                <w:szCs w:val="22"/>
              </w:rPr>
              <w:t xml:space="preserve"> год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E738F8" w:rsidRPr="0093306D" w:rsidRDefault="00E738F8" w:rsidP="00AE177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 квартал</w:t>
            </w:r>
          </w:p>
        </w:tc>
      </w:tr>
      <w:tr w:rsidR="00E738F8" w:rsidRPr="00982873" w:rsidTr="00E252D5">
        <w:tc>
          <w:tcPr>
            <w:tcW w:w="0" w:type="auto"/>
            <w:shd w:val="clear" w:color="auto" w:fill="FFFFFF"/>
            <w:vAlign w:val="center"/>
          </w:tcPr>
          <w:p w:rsidR="00E738F8" w:rsidRDefault="00E738F8" w:rsidP="001D5B7D">
            <w:pPr>
              <w:suppressAutoHyphens/>
              <w:spacing w:before="20" w:after="2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ar-SA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ar-SA"/>
              </w:rPr>
              <w:t>14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E738F8" w:rsidRPr="0093306D" w:rsidRDefault="00E738F8" w:rsidP="00883B5F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Р</w:t>
            </w:r>
            <w:r w:rsidRPr="00E738F8">
              <w:rPr>
                <w:rFonts w:ascii="Times New Roman" w:hAnsi="Times New Roman"/>
                <w:sz w:val="22"/>
                <w:szCs w:val="22"/>
              </w:rPr>
              <w:t>ассмотрени</w:t>
            </w:r>
            <w:r>
              <w:rPr>
                <w:rFonts w:ascii="Times New Roman" w:hAnsi="Times New Roman"/>
                <w:sz w:val="22"/>
                <w:szCs w:val="22"/>
              </w:rPr>
              <w:t>е</w:t>
            </w:r>
            <w:r w:rsidRPr="00E738F8">
              <w:rPr>
                <w:rFonts w:ascii="Times New Roman" w:hAnsi="Times New Roman"/>
                <w:sz w:val="22"/>
                <w:szCs w:val="22"/>
              </w:rPr>
              <w:t xml:space="preserve"> результатов антикоррупционного мониторинга за 202</w:t>
            </w:r>
            <w:r w:rsidR="00883B5F">
              <w:rPr>
                <w:rFonts w:ascii="Times New Roman" w:hAnsi="Times New Roman"/>
                <w:sz w:val="22"/>
                <w:szCs w:val="22"/>
              </w:rPr>
              <w:t>2</w:t>
            </w:r>
            <w:r w:rsidRPr="00E738F8">
              <w:rPr>
                <w:rFonts w:ascii="Times New Roman" w:hAnsi="Times New Roman"/>
                <w:sz w:val="22"/>
                <w:szCs w:val="22"/>
              </w:rPr>
              <w:t xml:space="preserve"> год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E738F8" w:rsidRPr="0093306D" w:rsidRDefault="00E738F8" w:rsidP="00AE177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 квартал</w:t>
            </w:r>
          </w:p>
        </w:tc>
      </w:tr>
      <w:tr w:rsidR="00E738F8" w:rsidRPr="00982873" w:rsidTr="00E252D5">
        <w:tc>
          <w:tcPr>
            <w:tcW w:w="0" w:type="auto"/>
            <w:shd w:val="clear" w:color="auto" w:fill="FFFFFF"/>
            <w:vAlign w:val="center"/>
          </w:tcPr>
          <w:p w:rsidR="00E738F8" w:rsidRPr="0093306D" w:rsidRDefault="00E738F8" w:rsidP="001D5B7D">
            <w:pPr>
              <w:suppressAutoHyphens/>
              <w:spacing w:before="20" w:after="2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ar-SA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ar-SA"/>
              </w:rPr>
              <w:t>15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E738F8" w:rsidRPr="0093306D" w:rsidRDefault="00E738F8" w:rsidP="00177A04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3306D">
              <w:rPr>
                <w:rFonts w:ascii="Times New Roman" w:hAnsi="Times New Roman"/>
                <w:sz w:val="22"/>
                <w:szCs w:val="22"/>
              </w:rPr>
              <w:t>Ра</w:t>
            </w:r>
            <w:r>
              <w:rPr>
                <w:rFonts w:ascii="Times New Roman" w:hAnsi="Times New Roman"/>
                <w:sz w:val="22"/>
                <w:szCs w:val="22"/>
              </w:rPr>
              <w:t>ссмотрение отчета Правления АО «</w:t>
            </w:r>
            <w:r w:rsidRPr="0093306D">
              <w:rPr>
                <w:rFonts w:ascii="Times New Roman" w:hAnsi="Times New Roman"/>
                <w:sz w:val="22"/>
                <w:szCs w:val="22"/>
              </w:rPr>
              <w:t>Волковгеология</w:t>
            </w:r>
            <w:r>
              <w:rPr>
                <w:rFonts w:ascii="Times New Roman" w:hAnsi="Times New Roman"/>
                <w:sz w:val="22"/>
                <w:szCs w:val="22"/>
              </w:rPr>
              <w:t>»</w:t>
            </w:r>
            <w:r w:rsidRPr="0093306D">
              <w:rPr>
                <w:rFonts w:ascii="Times New Roman" w:hAnsi="Times New Roman"/>
                <w:sz w:val="22"/>
                <w:szCs w:val="22"/>
              </w:rPr>
              <w:t xml:space="preserve"> о совершенных сделках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E738F8" w:rsidRPr="0093306D" w:rsidRDefault="00E738F8" w:rsidP="00AE177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3306D">
              <w:rPr>
                <w:rFonts w:ascii="Times New Roman" w:hAnsi="Times New Roman"/>
                <w:sz w:val="22"/>
                <w:szCs w:val="22"/>
              </w:rPr>
              <w:t>Ежеквартально</w:t>
            </w:r>
          </w:p>
        </w:tc>
      </w:tr>
      <w:tr w:rsidR="00E738F8" w:rsidRPr="00982873" w:rsidTr="00E252D5">
        <w:tc>
          <w:tcPr>
            <w:tcW w:w="0" w:type="auto"/>
            <w:shd w:val="clear" w:color="auto" w:fill="FFFFFF"/>
            <w:vAlign w:val="center"/>
          </w:tcPr>
          <w:p w:rsidR="00E738F8" w:rsidRPr="0093306D" w:rsidRDefault="00E738F8" w:rsidP="00E37E88">
            <w:pPr>
              <w:suppressAutoHyphens/>
              <w:spacing w:before="20" w:after="2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ar-SA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ar-SA"/>
              </w:rPr>
              <w:lastRenderedPageBreak/>
              <w:t>16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E738F8" w:rsidRPr="0093306D" w:rsidRDefault="00E738F8" w:rsidP="0047594A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3306D">
              <w:rPr>
                <w:rFonts w:ascii="Times New Roman" w:hAnsi="Times New Roman"/>
                <w:sz w:val="22"/>
                <w:szCs w:val="22"/>
              </w:rPr>
              <w:t xml:space="preserve">Рассмотрение отчета </w:t>
            </w:r>
            <w:r>
              <w:rPr>
                <w:rFonts w:ascii="Times New Roman" w:hAnsi="Times New Roman"/>
                <w:sz w:val="22"/>
                <w:szCs w:val="22"/>
              </w:rPr>
              <w:t>Правления АО «</w:t>
            </w:r>
            <w:r w:rsidRPr="0093306D">
              <w:rPr>
                <w:rFonts w:ascii="Times New Roman" w:hAnsi="Times New Roman"/>
                <w:sz w:val="22"/>
                <w:szCs w:val="22"/>
              </w:rPr>
              <w:t>Волковгеология</w:t>
            </w:r>
            <w:r>
              <w:rPr>
                <w:rFonts w:ascii="Times New Roman" w:hAnsi="Times New Roman"/>
                <w:sz w:val="22"/>
                <w:szCs w:val="22"/>
              </w:rPr>
              <w:t>»</w:t>
            </w:r>
            <w:r w:rsidRPr="0093306D">
              <w:rPr>
                <w:rFonts w:ascii="Times New Roman" w:hAnsi="Times New Roman"/>
                <w:sz w:val="22"/>
                <w:szCs w:val="22"/>
              </w:rPr>
              <w:t xml:space="preserve"> о финансово-хозяйственной и пр</w:t>
            </w:r>
            <w:r>
              <w:rPr>
                <w:rFonts w:ascii="Times New Roman" w:hAnsi="Times New Roman"/>
                <w:sz w:val="22"/>
                <w:szCs w:val="22"/>
              </w:rPr>
              <w:t>оизводственной деятельности АО «</w:t>
            </w:r>
            <w:r w:rsidRPr="0093306D">
              <w:rPr>
                <w:rFonts w:ascii="Times New Roman" w:hAnsi="Times New Roman"/>
                <w:sz w:val="22"/>
                <w:szCs w:val="22"/>
              </w:rPr>
              <w:t>Волковгеология</w:t>
            </w:r>
            <w:r>
              <w:rPr>
                <w:rFonts w:ascii="Times New Roman" w:hAnsi="Times New Roman"/>
                <w:sz w:val="22"/>
                <w:szCs w:val="22"/>
              </w:rPr>
              <w:t>»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E738F8" w:rsidRPr="0093306D" w:rsidRDefault="00E738F8" w:rsidP="00E37E8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3306D">
              <w:rPr>
                <w:rFonts w:ascii="Times New Roman" w:hAnsi="Times New Roman"/>
                <w:sz w:val="22"/>
                <w:szCs w:val="22"/>
              </w:rPr>
              <w:t>Ежеквартально</w:t>
            </w:r>
          </w:p>
        </w:tc>
      </w:tr>
      <w:tr w:rsidR="00E738F8" w:rsidRPr="00982873" w:rsidTr="00E252D5">
        <w:trPr>
          <w:trHeight w:val="423"/>
        </w:trPr>
        <w:tc>
          <w:tcPr>
            <w:tcW w:w="0" w:type="auto"/>
            <w:shd w:val="clear" w:color="auto" w:fill="FFFFFF"/>
            <w:vAlign w:val="center"/>
          </w:tcPr>
          <w:p w:rsidR="00E738F8" w:rsidRPr="0093306D" w:rsidRDefault="00E738F8" w:rsidP="00E37E88">
            <w:pPr>
              <w:suppressAutoHyphens/>
              <w:spacing w:before="20" w:after="2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ar-SA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ar-SA"/>
              </w:rPr>
              <w:t>17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E738F8" w:rsidRPr="0093306D" w:rsidRDefault="00E738F8" w:rsidP="0047594A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3306D">
              <w:rPr>
                <w:rFonts w:ascii="Times New Roman" w:hAnsi="Times New Roman"/>
                <w:sz w:val="22"/>
                <w:szCs w:val="22"/>
              </w:rPr>
              <w:t>У</w:t>
            </w:r>
            <w:r>
              <w:rPr>
                <w:rFonts w:ascii="Times New Roman" w:hAnsi="Times New Roman"/>
                <w:sz w:val="22"/>
                <w:szCs w:val="22"/>
              </w:rPr>
              <w:t>тверждение отчета Правления АО «</w:t>
            </w:r>
            <w:r w:rsidRPr="0093306D">
              <w:rPr>
                <w:rFonts w:ascii="Times New Roman" w:hAnsi="Times New Roman"/>
                <w:sz w:val="22"/>
                <w:szCs w:val="22"/>
              </w:rPr>
              <w:t>Волковгеология</w:t>
            </w:r>
            <w:r>
              <w:rPr>
                <w:rFonts w:ascii="Times New Roman" w:hAnsi="Times New Roman"/>
                <w:sz w:val="22"/>
                <w:szCs w:val="22"/>
              </w:rPr>
              <w:t>» по мониторингу рисков АО «</w:t>
            </w:r>
            <w:r w:rsidRPr="0093306D">
              <w:rPr>
                <w:rFonts w:ascii="Times New Roman" w:hAnsi="Times New Roman"/>
                <w:sz w:val="22"/>
                <w:szCs w:val="22"/>
              </w:rPr>
              <w:t>Волковгеология</w:t>
            </w:r>
            <w:r>
              <w:rPr>
                <w:rFonts w:ascii="Times New Roman" w:hAnsi="Times New Roman"/>
                <w:sz w:val="22"/>
                <w:szCs w:val="22"/>
              </w:rPr>
              <w:t>»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E738F8" w:rsidRPr="0093306D" w:rsidRDefault="00E738F8" w:rsidP="00E37E8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3306D">
              <w:rPr>
                <w:rFonts w:ascii="Times New Roman" w:hAnsi="Times New Roman"/>
                <w:sz w:val="22"/>
                <w:szCs w:val="22"/>
              </w:rPr>
              <w:t>Ежеквартально</w:t>
            </w:r>
          </w:p>
        </w:tc>
      </w:tr>
      <w:tr w:rsidR="00E738F8" w:rsidRPr="00982873" w:rsidTr="00E252D5">
        <w:trPr>
          <w:trHeight w:val="491"/>
        </w:trPr>
        <w:tc>
          <w:tcPr>
            <w:tcW w:w="0" w:type="auto"/>
            <w:shd w:val="clear" w:color="auto" w:fill="FFFFFF"/>
            <w:vAlign w:val="center"/>
          </w:tcPr>
          <w:p w:rsidR="00E738F8" w:rsidRPr="0093306D" w:rsidRDefault="00E738F8" w:rsidP="00E37E88">
            <w:pPr>
              <w:suppressAutoHyphens/>
              <w:spacing w:before="20" w:after="2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ar-SA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ar-SA"/>
              </w:rPr>
              <w:t>18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E738F8" w:rsidRPr="0093306D" w:rsidRDefault="00E738F8" w:rsidP="0047594A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3306D">
              <w:rPr>
                <w:rFonts w:ascii="Times New Roman" w:hAnsi="Times New Roman"/>
                <w:sz w:val="22"/>
                <w:szCs w:val="22"/>
              </w:rPr>
              <w:t xml:space="preserve">Заключение сделок, </w:t>
            </w:r>
            <w:r>
              <w:rPr>
                <w:rFonts w:ascii="Times New Roman" w:hAnsi="Times New Roman"/>
                <w:sz w:val="22"/>
                <w:szCs w:val="22"/>
              </w:rPr>
              <w:t>в совершении которых у АО «</w:t>
            </w:r>
            <w:r w:rsidRPr="0093306D">
              <w:rPr>
                <w:rFonts w:ascii="Times New Roman" w:hAnsi="Times New Roman"/>
                <w:sz w:val="22"/>
                <w:szCs w:val="22"/>
              </w:rPr>
              <w:t>Волковгеология</w:t>
            </w:r>
            <w:r>
              <w:rPr>
                <w:rFonts w:ascii="Times New Roman" w:hAnsi="Times New Roman"/>
                <w:sz w:val="22"/>
                <w:szCs w:val="22"/>
              </w:rPr>
              <w:t>»</w:t>
            </w:r>
            <w:r w:rsidRPr="0093306D">
              <w:rPr>
                <w:rFonts w:ascii="Times New Roman" w:hAnsi="Times New Roman"/>
                <w:sz w:val="22"/>
                <w:szCs w:val="22"/>
              </w:rPr>
              <w:t xml:space="preserve"> имеется заинтересованность, с организац</w:t>
            </w:r>
            <w:r>
              <w:rPr>
                <w:rFonts w:ascii="Times New Roman" w:hAnsi="Times New Roman"/>
                <w:sz w:val="22"/>
                <w:szCs w:val="22"/>
              </w:rPr>
              <w:t>иями, не входящими в группу АО «Самрук-Қазына»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E738F8" w:rsidRPr="0093306D" w:rsidRDefault="00E738F8" w:rsidP="00E37E8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3306D">
              <w:rPr>
                <w:rFonts w:ascii="Times New Roman" w:hAnsi="Times New Roman"/>
                <w:sz w:val="22"/>
                <w:szCs w:val="22"/>
              </w:rPr>
              <w:t>По мере необходимости</w:t>
            </w:r>
          </w:p>
        </w:tc>
      </w:tr>
      <w:tr w:rsidR="00E738F8" w:rsidRPr="00982873" w:rsidTr="00E252D5">
        <w:tc>
          <w:tcPr>
            <w:tcW w:w="0" w:type="auto"/>
            <w:shd w:val="clear" w:color="auto" w:fill="FFFFFF"/>
            <w:vAlign w:val="center"/>
          </w:tcPr>
          <w:p w:rsidR="00E738F8" w:rsidRPr="0093306D" w:rsidRDefault="00E738F8" w:rsidP="00442775">
            <w:pPr>
              <w:suppressAutoHyphens/>
              <w:spacing w:before="20" w:after="2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ar-SA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ar-SA"/>
              </w:rPr>
              <w:t>19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E738F8" w:rsidRPr="0093306D" w:rsidRDefault="00E738F8" w:rsidP="0047594A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Заключение АО «</w:t>
            </w:r>
            <w:r w:rsidRPr="0093306D">
              <w:rPr>
                <w:rFonts w:ascii="Times New Roman" w:hAnsi="Times New Roman"/>
                <w:sz w:val="22"/>
                <w:szCs w:val="22"/>
              </w:rPr>
              <w:t>Волковгеология</w:t>
            </w:r>
            <w:r>
              <w:rPr>
                <w:rFonts w:ascii="Times New Roman" w:hAnsi="Times New Roman"/>
                <w:sz w:val="22"/>
                <w:szCs w:val="22"/>
              </w:rPr>
              <w:t>»</w:t>
            </w:r>
            <w:r w:rsidRPr="0093306D">
              <w:rPr>
                <w:rFonts w:ascii="Times New Roman" w:hAnsi="Times New Roman"/>
                <w:sz w:val="22"/>
                <w:szCs w:val="22"/>
              </w:rPr>
              <w:t xml:space="preserve"> крупных сделок, а также сделок, влекущих увеличение обязательств АО "Волковгеология" на величину, составляющую 10 и более процентов размера его собственного капитала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E738F8" w:rsidRPr="0093306D" w:rsidRDefault="00E738F8" w:rsidP="006263F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3306D">
              <w:rPr>
                <w:rFonts w:ascii="Times New Roman" w:hAnsi="Times New Roman"/>
                <w:sz w:val="22"/>
                <w:szCs w:val="22"/>
              </w:rPr>
              <w:t>По мере необходимости</w:t>
            </w:r>
          </w:p>
        </w:tc>
      </w:tr>
    </w:tbl>
    <w:p w:rsidR="00CB03C8" w:rsidRPr="00982873" w:rsidRDefault="00CB03C8" w:rsidP="00A612C6">
      <w:pPr>
        <w:jc w:val="both"/>
        <w:rPr>
          <w:rFonts w:ascii="Times New Roman" w:hAnsi="Times New Roman"/>
          <w:sz w:val="22"/>
          <w:szCs w:val="22"/>
        </w:rPr>
      </w:pPr>
    </w:p>
    <w:sectPr w:rsidR="00CB03C8" w:rsidRPr="00982873" w:rsidSect="0070106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134" w:right="1418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700B" w:rsidRDefault="002C700B" w:rsidP="00CB03C8">
      <w:r>
        <w:separator/>
      </w:r>
    </w:p>
  </w:endnote>
  <w:endnote w:type="continuationSeparator" w:id="0">
    <w:p w:rsidR="002C700B" w:rsidRDefault="002C700B" w:rsidP="00CB03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785A" w:rsidRDefault="0086785A">
    <w:pPr>
      <w:pStyle w:val="af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0AE3" w:rsidRPr="006B5550" w:rsidRDefault="00390AE3" w:rsidP="007D1BDD">
    <w:pPr>
      <w:pStyle w:val="afb"/>
      <w:framePr w:wrap="around" w:vAnchor="text" w:hAnchor="page" w:x="15289" w:y="112"/>
      <w:rPr>
        <w:rStyle w:val="afd"/>
        <w:rFonts w:ascii="Arial" w:hAnsi="Arial" w:cs="Arial"/>
        <w:b/>
        <w:sz w:val="18"/>
        <w:szCs w:val="18"/>
      </w:rPr>
    </w:pPr>
    <w:r w:rsidRPr="006B5550">
      <w:rPr>
        <w:rStyle w:val="afd"/>
        <w:rFonts w:ascii="Arial" w:hAnsi="Arial" w:cs="Arial"/>
        <w:b/>
        <w:sz w:val="18"/>
        <w:szCs w:val="18"/>
      </w:rPr>
      <w:fldChar w:fldCharType="begin"/>
    </w:r>
    <w:r w:rsidRPr="006B5550">
      <w:rPr>
        <w:rStyle w:val="afd"/>
        <w:rFonts w:ascii="Arial" w:hAnsi="Arial" w:cs="Arial"/>
        <w:b/>
        <w:sz w:val="18"/>
        <w:szCs w:val="18"/>
      </w:rPr>
      <w:instrText xml:space="preserve">PAGE  </w:instrText>
    </w:r>
    <w:r w:rsidRPr="006B5550">
      <w:rPr>
        <w:rStyle w:val="afd"/>
        <w:rFonts w:ascii="Arial" w:hAnsi="Arial" w:cs="Arial"/>
        <w:b/>
        <w:sz w:val="18"/>
        <w:szCs w:val="18"/>
      </w:rPr>
      <w:fldChar w:fldCharType="separate"/>
    </w:r>
    <w:r w:rsidR="0086785A">
      <w:rPr>
        <w:rStyle w:val="afd"/>
        <w:rFonts w:ascii="Arial" w:hAnsi="Arial" w:cs="Arial"/>
        <w:b/>
        <w:noProof/>
        <w:sz w:val="18"/>
        <w:szCs w:val="18"/>
      </w:rPr>
      <w:t>2</w:t>
    </w:r>
    <w:r w:rsidRPr="006B5550">
      <w:rPr>
        <w:rStyle w:val="afd"/>
        <w:rFonts w:ascii="Arial" w:hAnsi="Arial" w:cs="Arial"/>
        <w:b/>
        <w:sz w:val="18"/>
        <w:szCs w:val="18"/>
      </w:rPr>
      <w:fldChar w:fldCharType="end"/>
    </w:r>
  </w:p>
  <w:p w:rsidR="00390AE3" w:rsidRDefault="00390AE3" w:rsidP="006B5550">
    <w:pPr>
      <w:pStyle w:val="afb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785A" w:rsidRDefault="0086785A">
    <w:pPr>
      <w:pStyle w:val="af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700B" w:rsidRDefault="002C700B" w:rsidP="00CB03C8">
      <w:r>
        <w:separator/>
      </w:r>
    </w:p>
  </w:footnote>
  <w:footnote w:type="continuationSeparator" w:id="0">
    <w:p w:rsidR="002C700B" w:rsidRDefault="002C700B" w:rsidP="00CB03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785A" w:rsidRDefault="0086785A">
    <w:pPr>
      <w:pStyle w:val="af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0AE3" w:rsidRPr="00982873" w:rsidRDefault="0037044E" w:rsidP="008A7CCE">
    <w:pPr>
      <w:tabs>
        <w:tab w:val="center" w:pos="4513"/>
        <w:tab w:val="right" w:pos="9026"/>
      </w:tabs>
      <w:spacing w:after="120"/>
      <w:jc w:val="center"/>
      <w:rPr>
        <w:rFonts w:ascii="Times New Roman" w:hAnsi="Times New Roman"/>
        <w:b/>
        <w:color w:val="808080"/>
        <w:sz w:val="20"/>
        <w:szCs w:val="20"/>
        <w:lang w:val="kk-KZ"/>
      </w:rPr>
    </w:pPr>
    <w:r>
      <w:rPr>
        <w:rFonts w:ascii="Times New Roman" w:hAnsi="Times New Roman"/>
        <w:b/>
        <w:color w:val="808080"/>
        <w:sz w:val="20"/>
        <w:szCs w:val="20"/>
      </w:rPr>
      <w:t>Календарь корпоративных событий</w:t>
    </w:r>
    <w:r w:rsidR="00E738F8">
      <w:rPr>
        <w:rFonts w:ascii="Times New Roman" w:hAnsi="Times New Roman"/>
        <w:b/>
        <w:color w:val="808080"/>
        <w:sz w:val="20"/>
        <w:szCs w:val="20"/>
      </w:rPr>
      <w:t xml:space="preserve"> АО «Волковгеология» на 202</w:t>
    </w:r>
    <w:r w:rsidR="0086785A">
      <w:rPr>
        <w:rFonts w:ascii="Times New Roman" w:hAnsi="Times New Roman"/>
        <w:b/>
        <w:color w:val="808080"/>
        <w:sz w:val="20"/>
        <w:szCs w:val="20"/>
      </w:rPr>
      <w:t>2</w:t>
    </w:r>
    <w:bookmarkStart w:id="0" w:name="_GoBack"/>
    <w:bookmarkEnd w:id="0"/>
    <w:r w:rsidR="00390AE3" w:rsidRPr="00982873">
      <w:rPr>
        <w:rFonts w:ascii="Times New Roman" w:hAnsi="Times New Roman"/>
        <w:b/>
        <w:color w:val="808080"/>
        <w:sz w:val="20"/>
        <w:szCs w:val="20"/>
      </w:rPr>
      <w:t xml:space="preserve"> год</w:t>
    </w:r>
  </w:p>
  <w:p w:rsidR="00390AE3" w:rsidRPr="009A253C" w:rsidRDefault="00390AE3" w:rsidP="008A7CCE">
    <w:pPr>
      <w:pBdr>
        <w:top w:val="double" w:sz="12" w:space="1" w:color="808080"/>
      </w:pBdr>
      <w:spacing w:after="120"/>
      <w:jc w:val="both"/>
      <w:rPr>
        <w:rFonts w:ascii="Arial" w:hAnsi="Arial" w:cs="Arial"/>
        <w:color w:val="808080"/>
        <w:sz w:val="20"/>
        <w:szCs w:val="20"/>
        <w:lang w:val="kk-KZ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785A" w:rsidRDefault="0086785A">
    <w:pPr>
      <w:pStyle w:val="af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467C"/>
    <w:rsid w:val="00000BD5"/>
    <w:rsid w:val="0000183E"/>
    <w:rsid w:val="000021BF"/>
    <w:rsid w:val="00002CF5"/>
    <w:rsid w:val="00002F2E"/>
    <w:rsid w:val="00007E14"/>
    <w:rsid w:val="00010B58"/>
    <w:rsid w:val="00020B1A"/>
    <w:rsid w:val="000255E3"/>
    <w:rsid w:val="00027576"/>
    <w:rsid w:val="00027AC0"/>
    <w:rsid w:val="000436DD"/>
    <w:rsid w:val="00043BEC"/>
    <w:rsid w:val="00044A91"/>
    <w:rsid w:val="00044BF6"/>
    <w:rsid w:val="0004650F"/>
    <w:rsid w:val="000558B4"/>
    <w:rsid w:val="00061400"/>
    <w:rsid w:val="00062D2F"/>
    <w:rsid w:val="0007700E"/>
    <w:rsid w:val="00077649"/>
    <w:rsid w:val="000978ED"/>
    <w:rsid w:val="000A3F31"/>
    <w:rsid w:val="000B5468"/>
    <w:rsid w:val="000B5B23"/>
    <w:rsid w:val="000C6F1B"/>
    <w:rsid w:val="000D302B"/>
    <w:rsid w:val="000F3654"/>
    <w:rsid w:val="000F36A4"/>
    <w:rsid w:val="000F58DC"/>
    <w:rsid w:val="00104933"/>
    <w:rsid w:val="001300FA"/>
    <w:rsid w:val="00145999"/>
    <w:rsid w:val="00147F0A"/>
    <w:rsid w:val="001561DC"/>
    <w:rsid w:val="0016277F"/>
    <w:rsid w:val="00177A04"/>
    <w:rsid w:val="001904FD"/>
    <w:rsid w:val="00197D94"/>
    <w:rsid w:val="001A6C69"/>
    <w:rsid w:val="001B1841"/>
    <w:rsid w:val="001B2253"/>
    <w:rsid w:val="001B4ED7"/>
    <w:rsid w:val="001C0DD6"/>
    <w:rsid w:val="001C68F9"/>
    <w:rsid w:val="001C76D4"/>
    <w:rsid w:val="001D5294"/>
    <w:rsid w:val="001D584F"/>
    <w:rsid w:val="001D5B7D"/>
    <w:rsid w:val="001D7454"/>
    <w:rsid w:val="002012CD"/>
    <w:rsid w:val="00201B65"/>
    <w:rsid w:val="00207823"/>
    <w:rsid w:val="00211E49"/>
    <w:rsid w:val="0021294E"/>
    <w:rsid w:val="00217F4C"/>
    <w:rsid w:val="00235722"/>
    <w:rsid w:val="0024172B"/>
    <w:rsid w:val="00243D87"/>
    <w:rsid w:val="00244295"/>
    <w:rsid w:val="00263059"/>
    <w:rsid w:val="00273804"/>
    <w:rsid w:val="00284E16"/>
    <w:rsid w:val="002859A0"/>
    <w:rsid w:val="00290E47"/>
    <w:rsid w:val="0029678D"/>
    <w:rsid w:val="00296B3B"/>
    <w:rsid w:val="002A24E2"/>
    <w:rsid w:val="002B5124"/>
    <w:rsid w:val="002C700B"/>
    <w:rsid w:val="002D14B4"/>
    <w:rsid w:val="002E4545"/>
    <w:rsid w:val="002F39AA"/>
    <w:rsid w:val="002F3A5B"/>
    <w:rsid w:val="002F6627"/>
    <w:rsid w:val="003033FA"/>
    <w:rsid w:val="0030596D"/>
    <w:rsid w:val="00316309"/>
    <w:rsid w:val="00330A7B"/>
    <w:rsid w:val="003400B9"/>
    <w:rsid w:val="00344D9C"/>
    <w:rsid w:val="0036305B"/>
    <w:rsid w:val="0037044E"/>
    <w:rsid w:val="00371332"/>
    <w:rsid w:val="00373475"/>
    <w:rsid w:val="00386B42"/>
    <w:rsid w:val="00390631"/>
    <w:rsid w:val="00390AE3"/>
    <w:rsid w:val="003B00A6"/>
    <w:rsid w:val="003B6DD6"/>
    <w:rsid w:val="003B7EBE"/>
    <w:rsid w:val="003C38DC"/>
    <w:rsid w:val="003D3DB6"/>
    <w:rsid w:val="003D598E"/>
    <w:rsid w:val="003E40B2"/>
    <w:rsid w:val="003F3A7E"/>
    <w:rsid w:val="003F3BD3"/>
    <w:rsid w:val="004023DE"/>
    <w:rsid w:val="00402DC4"/>
    <w:rsid w:val="0040341F"/>
    <w:rsid w:val="00403DDD"/>
    <w:rsid w:val="00406301"/>
    <w:rsid w:val="00427DC1"/>
    <w:rsid w:val="00442775"/>
    <w:rsid w:val="004606F9"/>
    <w:rsid w:val="00465D42"/>
    <w:rsid w:val="0047594A"/>
    <w:rsid w:val="00477681"/>
    <w:rsid w:val="0048161B"/>
    <w:rsid w:val="00483B3D"/>
    <w:rsid w:val="00484C2F"/>
    <w:rsid w:val="00486EE4"/>
    <w:rsid w:val="00492DC5"/>
    <w:rsid w:val="004A29ED"/>
    <w:rsid w:val="004A535B"/>
    <w:rsid w:val="004B18CD"/>
    <w:rsid w:val="004C1416"/>
    <w:rsid w:val="004D04B7"/>
    <w:rsid w:val="004D06DF"/>
    <w:rsid w:val="004D201B"/>
    <w:rsid w:val="004D78A1"/>
    <w:rsid w:val="004E1953"/>
    <w:rsid w:val="004F62A2"/>
    <w:rsid w:val="004F70F6"/>
    <w:rsid w:val="005032E4"/>
    <w:rsid w:val="00513E3B"/>
    <w:rsid w:val="00530824"/>
    <w:rsid w:val="00533109"/>
    <w:rsid w:val="00533C23"/>
    <w:rsid w:val="00536D6B"/>
    <w:rsid w:val="00540C77"/>
    <w:rsid w:val="005411B6"/>
    <w:rsid w:val="00541371"/>
    <w:rsid w:val="00551397"/>
    <w:rsid w:val="0058070D"/>
    <w:rsid w:val="00597148"/>
    <w:rsid w:val="005A156B"/>
    <w:rsid w:val="005C1FA5"/>
    <w:rsid w:val="005C5C58"/>
    <w:rsid w:val="005C5D2B"/>
    <w:rsid w:val="005D174F"/>
    <w:rsid w:val="005D252D"/>
    <w:rsid w:val="005D48E7"/>
    <w:rsid w:val="005F71EC"/>
    <w:rsid w:val="006000EB"/>
    <w:rsid w:val="00605EDB"/>
    <w:rsid w:val="00611000"/>
    <w:rsid w:val="006263FD"/>
    <w:rsid w:val="00632596"/>
    <w:rsid w:val="00637353"/>
    <w:rsid w:val="006418A8"/>
    <w:rsid w:val="0064407A"/>
    <w:rsid w:val="006442A7"/>
    <w:rsid w:val="00652085"/>
    <w:rsid w:val="00656804"/>
    <w:rsid w:val="00657573"/>
    <w:rsid w:val="006643AC"/>
    <w:rsid w:val="006811E2"/>
    <w:rsid w:val="006936EF"/>
    <w:rsid w:val="00695A5F"/>
    <w:rsid w:val="006A6960"/>
    <w:rsid w:val="006B5550"/>
    <w:rsid w:val="006C467C"/>
    <w:rsid w:val="006D73B8"/>
    <w:rsid w:val="006F052B"/>
    <w:rsid w:val="006F784B"/>
    <w:rsid w:val="00701061"/>
    <w:rsid w:val="00704EA6"/>
    <w:rsid w:val="00705EC4"/>
    <w:rsid w:val="00731743"/>
    <w:rsid w:val="00732D9A"/>
    <w:rsid w:val="00735558"/>
    <w:rsid w:val="007418BD"/>
    <w:rsid w:val="00760760"/>
    <w:rsid w:val="00773232"/>
    <w:rsid w:val="00776822"/>
    <w:rsid w:val="00787460"/>
    <w:rsid w:val="00795B07"/>
    <w:rsid w:val="007A0B6D"/>
    <w:rsid w:val="007B617B"/>
    <w:rsid w:val="007C477C"/>
    <w:rsid w:val="007D0DC0"/>
    <w:rsid w:val="007D1BDD"/>
    <w:rsid w:val="007D7D28"/>
    <w:rsid w:val="007E061B"/>
    <w:rsid w:val="008043E1"/>
    <w:rsid w:val="0081122C"/>
    <w:rsid w:val="00811E4C"/>
    <w:rsid w:val="0081392E"/>
    <w:rsid w:val="00831853"/>
    <w:rsid w:val="008336B8"/>
    <w:rsid w:val="00835A0C"/>
    <w:rsid w:val="00837172"/>
    <w:rsid w:val="008436FE"/>
    <w:rsid w:val="00844D72"/>
    <w:rsid w:val="00850FF9"/>
    <w:rsid w:val="00852E6E"/>
    <w:rsid w:val="0085306A"/>
    <w:rsid w:val="008659E6"/>
    <w:rsid w:val="0086785A"/>
    <w:rsid w:val="00875D6C"/>
    <w:rsid w:val="00875F05"/>
    <w:rsid w:val="00882FFB"/>
    <w:rsid w:val="00883B5F"/>
    <w:rsid w:val="0089712C"/>
    <w:rsid w:val="008A4640"/>
    <w:rsid w:val="008A7CCE"/>
    <w:rsid w:val="008B730D"/>
    <w:rsid w:val="008D0206"/>
    <w:rsid w:val="008E5A95"/>
    <w:rsid w:val="008E7073"/>
    <w:rsid w:val="008E77D4"/>
    <w:rsid w:val="008F0B38"/>
    <w:rsid w:val="008F6266"/>
    <w:rsid w:val="0090280B"/>
    <w:rsid w:val="00913696"/>
    <w:rsid w:val="0092674B"/>
    <w:rsid w:val="009276A5"/>
    <w:rsid w:val="00931700"/>
    <w:rsid w:val="0093306D"/>
    <w:rsid w:val="00936D8E"/>
    <w:rsid w:val="009379BE"/>
    <w:rsid w:val="00951CA3"/>
    <w:rsid w:val="009533CF"/>
    <w:rsid w:val="009638D9"/>
    <w:rsid w:val="0097198D"/>
    <w:rsid w:val="00975C9E"/>
    <w:rsid w:val="00975E8B"/>
    <w:rsid w:val="00982873"/>
    <w:rsid w:val="00983F6D"/>
    <w:rsid w:val="009956E9"/>
    <w:rsid w:val="009A40A1"/>
    <w:rsid w:val="009A64D0"/>
    <w:rsid w:val="009B1860"/>
    <w:rsid w:val="009C0D2D"/>
    <w:rsid w:val="009C425A"/>
    <w:rsid w:val="009D28BA"/>
    <w:rsid w:val="009D4A2B"/>
    <w:rsid w:val="009E2A61"/>
    <w:rsid w:val="009E4461"/>
    <w:rsid w:val="009E4893"/>
    <w:rsid w:val="009E4C76"/>
    <w:rsid w:val="009E5A30"/>
    <w:rsid w:val="009F29E7"/>
    <w:rsid w:val="009F7BE1"/>
    <w:rsid w:val="00A13555"/>
    <w:rsid w:val="00A232DC"/>
    <w:rsid w:val="00A269D1"/>
    <w:rsid w:val="00A31295"/>
    <w:rsid w:val="00A42FAA"/>
    <w:rsid w:val="00A46D70"/>
    <w:rsid w:val="00A50B10"/>
    <w:rsid w:val="00A612C6"/>
    <w:rsid w:val="00A61A3B"/>
    <w:rsid w:val="00A713D5"/>
    <w:rsid w:val="00A729E4"/>
    <w:rsid w:val="00A72FF4"/>
    <w:rsid w:val="00A820F9"/>
    <w:rsid w:val="00A93A23"/>
    <w:rsid w:val="00A95482"/>
    <w:rsid w:val="00AB02F1"/>
    <w:rsid w:val="00AB3B0A"/>
    <w:rsid w:val="00AB5D2D"/>
    <w:rsid w:val="00AD029A"/>
    <w:rsid w:val="00AE3563"/>
    <w:rsid w:val="00AE629B"/>
    <w:rsid w:val="00B13B03"/>
    <w:rsid w:val="00B1784D"/>
    <w:rsid w:val="00B26BCE"/>
    <w:rsid w:val="00B33E04"/>
    <w:rsid w:val="00B37439"/>
    <w:rsid w:val="00B4090B"/>
    <w:rsid w:val="00B473DA"/>
    <w:rsid w:val="00B70547"/>
    <w:rsid w:val="00B7248E"/>
    <w:rsid w:val="00B8207B"/>
    <w:rsid w:val="00B87FC6"/>
    <w:rsid w:val="00B95D2E"/>
    <w:rsid w:val="00B97E7A"/>
    <w:rsid w:val="00BA5DCC"/>
    <w:rsid w:val="00BC27AB"/>
    <w:rsid w:val="00BC67BA"/>
    <w:rsid w:val="00BD725F"/>
    <w:rsid w:val="00BF3214"/>
    <w:rsid w:val="00BF4FE9"/>
    <w:rsid w:val="00BF77C7"/>
    <w:rsid w:val="00BF7C00"/>
    <w:rsid w:val="00C00CE0"/>
    <w:rsid w:val="00C01711"/>
    <w:rsid w:val="00C115D1"/>
    <w:rsid w:val="00C13291"/>
    <w:rsid w:val="00C16490"/>
    <w:rsid w:val="00C30BBF"/>
    <w:rsid w:val="00C3481C"/>
    <w:rsid w:val="00C3532B"/>
    <w:rsid w:val="00C56EAB"/>
    <w:rsid w:val="00C61260"/>
    <w:rsid w:val="00C8364C"/>
    <w:rsid w:val="00C87C45"/>
    <w:rsid w:val="00C96702"/>
    <w:rsid w:val="00C96DD2"/>
    <w:rsid w:val="00CA0908"/>
    <w:rsid w:val="00CB03C8"/>
    <w:rsid w:val="00CB5ADA"/>
    <w:rsid w:val="00CB72EF"/>
    <w:rsid w:val="00CB7F94"/>
    <w:rsid w:val="00CC1E84"/>
    <w:rsid w:val="00CC25FD"/>
    <w:rsid w:val="00CD4EFA"/>
    <w:rsid w:val="00CD64B1"/>
    <w:rsid w:val="00CF332F"/>
    <w:rsid w:val="00CF48A4"/>
    <w:rsid w:val="00CF6AC5"/>
    <w:rsid w:val="00D1448B"/>
    <w:rsid w:val="00D16288"/>
    <w:rsid w:val="00D16DA5"/>
    <w:rsid w:val="00D31469"/>
    <w:rsid w:val="00D3175D"/>
    <w:rsid w:val="00D514F0"/>
    <w:rsid w:val="00D523EC"/>
    <w:rsid w:val="00D57126"/>
    <w:rsid w:val="00D576DE"/>
    <w:rsid w:val="00D6662C"/>
    <w:rsid w:val="00D80C64"/>
    <w:rsid w:val="00D84BC4"/>
    <w:rsid w:val="00D96F40"/>
    <w:rsid w:val="00DA35F0"/>
    <w:rsid w:val="00DA5CDA"/>
    <w:rsid w:val="00DA6B38"/>
    <w:rsid w:val="00DB439D"/>
    <w:rsid w:val="00DC0AA8"/>
    <w:rsid w:val="00DC572D"/>
    <w:rsid w:val="00DD7BA3"/>
    <w:rsid w:val="00DF68BA"/>
    <w:rsid w:val="00E0151D"/>
    <w:rsid w:val="00E02FEF"/>
    <w:rsid w:val="00E102ED"/>
    <w:rsid w:val="00E12145"/>
    <w:rsid w:val="00E252D5"/>
    <w:rsid w:val="00E315A6"/>
    <w:rsid w:val="00E6617E"/>
    <w:rsid w:val="00E70E08"/>
    <w:rsid w:val="00E738F8"/>
    <w:rsid w:val="00E7399D"/>
    <w:rsid w:val="00E779F8"/>
    <w:rsid w:val="00E8174D"/>
    <w:rsid w:val="00E952B2"/>
    <w:rsid w:val="00E95C5A"/>
    <w:rsid w:val="00EA0CF4"/>
    <w:rsid w:val="00EB077F"/>
    <w:rsid w:val="00EB3ED0"/>
    <w:rsid w:val="00EB5D6A"/>
    <w:rsid w:val="00EB6CE2"/>
    <w:rsid w:val="00EC48BA"/>
    <w:rsid w:val="00ED26C4"/>
    <w:rsid w:val="00ED50AE"/>
    <w:rsid w:val="00EE0A4D"/>
    <w:rsid w:val="00EE0D5F"/>
    <w:rsid w:val="00EE2F6F"/>
    <w:rsid w:val="00EF1EDE"/>
    <w:rsid w:val="00EF4070"/>
    <w:rsid w:val="00F00369"/>
    <w:rsid w:val="00F02A97"/>
    <w:rsid w:val="00F02FD4"/>
    <w:rsid w:val="00F061FA"/>
    <w:rsid w:val="00F25421"/>
    <w:rsid w:val="00F25B9F"/>
    <w:rsid w:val="00F35E67"/>
    <w:rsid w:val="00F4154F"/>
    <w:rsid w:val="00F47AA1"/>
    <w:rsid w:val="00F504DA"/>
    <w:rsid w:val="00F5345C"/>
    <w:rsid w:val="00F56ECF"/>
    <w:rsid w:val="00F601B8"/>
    <w:rsid w:val="00F70D01"/>
    <w:rsid w:val="00F765CC"/>
    <w:rsid w:val="00F9276F"/>
    <w:rsid w:val="00F94CBB"/>
    <w:rsid w:val="00FC66B0"/>
    <w:rsid w:val="00FD5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863AE19"/>
  <w15:docId w15:val="{C9718075-4008-4285-BFC9-3B84E213F2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6F1B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0C6F1B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C6F1B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C6F1B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C6F1B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C6F1B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C6F1B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C6F1B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C6F1B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C6F1B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C46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0C6F1B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0C6F1B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0C6F1B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0C6F1B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0C6F1B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0C6F1B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0C6F1B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0C6F1B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0C6F1B"/>
    <w:rPr>
      <w:rFonts w:asciiTheme="majorHAnsi" w:eastAsiaTheme="majorEastAsia" w:hAnsiTheme="majorHAnsi"/>
    </w:rPr>
  </w:style>
  <w:style w:type="paragraph" w:styleId="a4">
    <w:name w:val="Title"/>
    <w:basedOn w:val="a"/>
    <w:next w:val="a"/>
    <w:link w:val="a5"/>
    <w:uiPriority w:val="10"/>
    <w:qFormat/>
    <w:rsid w:val="000C6F1B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5">
    <w:name w:val="Заголовок Знак"/>
    <w:basedOn w:val="a0"/>
    <w:link w:val="a4"/>
    <w:uiPriority w:val="10"/>
    <w:rsid w:val="000C6F1B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6">
    <w:name w:val="Subtitle"/>
    <w:basedOn w:val="a"/>
    <w:next w:val="a"/>
    <w:link w:val="a7"/>
    <w:uiPriority w:val="11"/>
    <w:qFormat/>
    <w:rsid w:val="000C6F1B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7">
    <w:name w:val="Подзаголовок Знак"/>
    <w:basedOn w:val="a0"/>
    <w:link w:val="a6"/>
    <w:uiPriority w:val="11"/>
    <w:rsid w:val="000C6F1B"/>
    <w:rPr>
      <w:rFonts w:asciiTheme="majorHAnsi" w:eastAsiaTheme="majorEastAsia" w:hAnsiTheme="majorHAnsi"/>
      <w:sz w:val="24"/>
      <w:szCs w:val="24"/>
    </w:rPr>
  </w:style>
  <w:style w:type="character" w:styleId="a8">
    <w:name w:val="Strong"/>
    <w:basedOn w:val="a0"/>
    <w:uiPriority w:val="22"/>
    <w:qFormat/>
    <w:rsid w:val="000C6F1B"/>
    <w:rPr>
      <w:b/>
      <w:bCs/>
    </w:rPr>
  </w:style>
  <w:style w:type="character" w:styleId="a9">
    <w:name w:val="Emphasis"/>
    <w:basedOn w:val="a0"/>
    <w:uiPriority w:val="20"/>
    <w:qFormat/>
    <w:rsid w:val="000C6F1B"/>
    <w:rPr>
      <w:rFonts w:asciiTheme="minorHAnsi" w:hAnsiTheme="minorHAnsi"/>
      <w:b/>
      <w:i/>
      <w:iCs/>
    </w:rPr>
  </w:style>
  <w:style w:type="paragraph" w:styleId="aa">
    <w:name w:val="No Spacing"/>
    <w:basedOn w:val="a"/>
    <w:uiPriority w:val="1"/>
    <w:qFormat/>
    <w:rsid w:val="000C6F1B"/>
    <w:rPr>
      <w:szCs w:val="32"/>
    </w:rPr>
  </w:style>
  <w:style w:type="paragraph" w:styleId="ab">
    <w:name w:val="List Paragraph"/>
    <w:basedOn w:val="a"/>
    <w:uiPriority w:val="34"/>
    <w:qFormat/>
    <w:rsid w:val="000C6F1B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0C6F1B"/>
    <w:rPr>
      <w:i/>
    </w:rPr>
  </w:style>
  <w:style w:type="character" w:customStyle="1" w:styleId="22">
    <w:name w:val="Цитата 2 Знак"/>
    <w:basedOn w:val="a0"/>
    <w:link w:val="21"/>
    <w:uiPriority w:val="29"/>
    <w:rsid w:val="000C6F1B"/>
    <w:rPr>
      <w:i/>
      <w:sz w:val="24"/>
      <w:szCs w:val="24"/>
    </w:rPr>
  </w:style>
  <w:style w:type="paragraph" w:styleId="ac">
    <w:name w:val="Intense Quote"/>
    <w:basedOn w:val="a"/>
    <w:next w:val="a"/>
    <w:link w:val="ad"/>
    <w:uiPriority w:val="30"/>
    <w:qFormat/>
    <w:rsid w:val="000C6F1B"/>
    <w:pPr>
      <w:ind w:left="720" w:right="720"/>
    </w:pPr>
    <w:rPr>
      <w:b/>
      <w:i/>
      <w:szCs w:val="22"/>
    </w:rPr>
  </w:style>
  <w:style w:type="character" w:customStyle="1" w:styleId="ad">
    <w:name w:val="Выделенная цитата Знак"/>
    <w:basedOn w:val="a0"/>
    <w:link w:val="ac"/>
    <w:uiPriority w:val="30"/>
    <w:rsid w:val="000C6F1B"/>
    <w:rPr>
      <w:b/>
      <w:i/>
      <w:sz w:val="24"/>
    </w:rPr>
  </w:style>
  <w:style w:type="character" w:styleId="ae">
    <w:name w:val="Subtle Emphasis"/>
    <w:uiPriority w:val="19"/>
    <w:qFormat/>
    <w:rsid w:val="000C6F1B"/>
    <w:rPr>
      <w:i/>
      <w:color w:val="5A5A5A" w:themeColor="text1" w:themeTint="A5"/>
    </w:rPr>
  </w:style>
  <w:style w:type="character" w:styleId="af">
    <w:name w:val="Intense Emphasis"/>
    <w:basedOn w:val="a0"/>
    <w:uiPriority w:val="21"/>
    <w:qFormat/>
    <w:rsid w:val="000C6F1B"/>
    <w:rPr>
      <w:b/>
      <w:i/>
      <w:sz w:val="24"/>
      <w:szCs w:val="24"/>
      <w:u w:val="single"/>
    </w:rPr>
  </w:style>
  <w:style w:type="character" w:styleId="af0">
    <w:name w:val="Subtle Reference"/>
    <w:basedOn w:val="a0"/>
    <w:uiPriority w:val="31"/>
    <w:qFormat/>
    <w:rsid w:val="000C6F1B"/>
    <w:rPr>
      <w:sz w:val="24"/>
      <w:szCs w:val="24"/>
      <w:u w:val="single"/>
    </w:rPr>
  </w:style>
  <w:style w:type="character" w:styleId="af1">
    <w:name w:val="Intense Reference"/>
    <w:basedOn w:val="a0"/>
    <w:uiPriority w:val="32"/>
    <w:qFormat/>
    <w:rsid w:val="000C6F1B"/>
    <w:rPr>
      <w:b/>
      <w:sz w:val="24"/>
      <w:u w:val="single"/>
    </w:rPr>
  </w:style>
  <w:style w:type="character" w:styleId="af2">
    <w:name w:val="Book Title"/>
    <w:basedOn w:val="a0"/>
    <w:uiPriority w:val="33"/>
    <w:qFormat/>
    <w:rsid w:val="000C6F1B"/>
    <w:rPr>
      <w:rFonts w:asciiTheme="majorHAnsi" w:eastAsiaTheme="majorEastAsia" w:hAnsiTheme="majorHAnsi"/>
      <w:b/>
      <w:i/>
      <w:sz w:val="24"/>
      <w:szCs w:val="24"/>
    </w:rPr>
  </w:style>
  <w:style w:type="paragraph" w:styleId="af3">
    <w:name w:val="TOC Heading"/>
    <w:basedOn w:val="1"/>
    <w:next w:val="a"/>
    <w:uiPriority w:val="39"/>
    <w:semiHidden/>
    <w:unhideWhenUsed/>
    <w:qFormat/>
    <w:rsid w:val="000C6F1B"/>
    <w:pPr>
      <w:outlineLvl w:val="9"/>
    </w:pPr>
  </w:style>
  <w:style w:type="paragraph" w:styleId="af4">
    <w:name w:val="Balloon Text"/>
    <w:basedOn w:val="a"/>
    <w:link w:val="af5"/>
    <w:uiPriority w:val="99"/>
    <w:semiHidden/>
    <w:unhideWhenUsed/>
    <w:rsid w:val="00695A5F"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695A5F"/>
    <w:rPr>
      <w:rFonts w:ascii="Tahoma" w:hAnsi="Tahoma" w:cs="Tahoma"/>
      <w:sz w:val="16"/>
      <w:szCs w:val="16"/>
    </w:rPr>
  </w:style>
  <w:style w:type="character" w:styleId="af6">
    <w:name w:val="footnote reference"/>
    <w:uiPriority w:val="99"/>
    <w:rsid w:val="00CB03C8"/>
    <w:rPr>
      <w:vertAlign w:val="superscript"/>
    </w:rPr>
  </w:style>
  <w:style w:type="paragraph" w:styleId="af7">
    <w:name w:val="footnote text"/>
    <w:basedOn w:val="a"/>
    <w:link w:val="af8"/>
    <w:uiPriority w:val="99"/>
    <w:rsid w:val="00CB03C8"/>
    <w:pPr>
      <w:suppressAutoHyphens/>
    </w:pPr>
    <w:rPr>
      <w:rFonts w:ascii="Calibri" w:eastAsia="Calibri" w:hAnsi="Calibri" w:cs="Calibri"/>
      <w:sz w:val="20"/>
      <w:szCs w:val="20"/>
      <w:lang w:eastAsia="ar-SA"/>
    </w:rPr>
  </w:style>
  <w:style w:type="character" w:customStyle="1" w:styleId="af8">
    <w:name w:val="Текст сноски Знак"/>
    <w:basedOn w:val="a0"/>
    <w:link w:val="af7"/>
    <w:uiPriority w:val="99"/>
    <w:rsid w:val="00CB03C8"/>
    <w:rPr>
      <w:rFonts w:ascii="Calibri" w:eastAsia="Calibri" w:hAnsi="Calibri" w:cs="Calibri"/>
      <w:sz w:val="20"/>
      <w:szCs w:val="20"/>
      <w:lang w:eastAsia="ar-SA"/>
    </w:rPr>
  </w:style>
  <w:style w:type="paragraph" w:styleId="af9">
    <w:name w:val="header"/>
    <w:basedOn w:val="a"/>
    <w:link w:val="afa"/>
    <w:uiPriority w:val="99"/>
    <w:unhideWhenUsed/>
    <w:rsid w:val="006B5550"/>
    <w:pPr>
      <w:tabs>
        <w:tab w:val="center" w:pos="4677"/>
        <w:tab w:val="right" w:pos="9355"/>
      </w:tabs>
    </w:pPr>
  </w:style>
  <w:style w:type="character" w:customStyle="1" w:styleId="afa">
    <w:name w:val="Верхний колонтитул Знак"/>
    <w:basedOn w:val="a0"/>
    <w:link w:val="af9"/>
    <w:uiPriority w:val="99"/>
    <w:rsid w:val="006B5550"/>
    <w:rPr>
      <w:sz w:val="24"/>
      <w:szCs w:val="24"/>
    </w:rPr>
  </w:style>
  <w:style w:type="paragraph" w:styleId="afb">
    <w:name w:val="footer"/>
    <w:basedOn w:val="a"/>
    <w:link w:val="afc"/>
    <w:unhideWhenUsed/>
    <w:rsid w:val="006B5550"/>
    <w:pPr>
      <w:tabs>
        <w:tab w:val="center" w:pos="4677"/>
        <w:tab w:val="right" w:pos="9355"/>
      </w:tabs>
    </w:pPr>
  </w:style>
  <w:style w:type="character" w:customStyle="1" w:styleId="afc">
    <w:name w:val="Нижний колонтитул Знак"/>
    <w:basedOn w:val="a0"/>
    <w:link w:val="afb"/>
    <w:uiPriority w:val="99"/>
    <w:rsid w:val="006B5550"/>
    <w:rPr>
      <w:sz w:val="24"/>
      <w:szCs w:val="24"/>
    </w:rPr>
  </w:style>
  <w:style w:type="character" w:styleId="afd">
    <w:name w:val="page number"/>
    <w:basedOn w:val="a0"/>
    <w:rsid w:val="006B5550"/>
  </w:style>
  <w:style w:type="character" w:styleId="afe">
    <w:name w:val="annotation reference"/>
    <w:basedOn w:val="a0"/>
    <w:uiPriority w:val="99"/>
    <w:semiHidden/>
    <w:unhideWhenUsed/>
    <w:rsid w:val="00EB5D6A"/>
    <w:rPr>
      <w:sz w:val="16"/>
      <w:szCs w:val="16"/>
    </w:rPr>
  </w:style>
  <w:style w:type="paragraph" w:styleId="aff">
    <w:name w:val="annotation text"/>
    <w:basedOn w:val="a"/>
    <w:link w:val="aff0"/>
    <w:uiPriority w:val="99"/>
    <w:semiHidden/>
    <w:unhideWhenUsed/>
    <w:rsid w:val="00EB5D6A"/>
    <w:rPr>
      <w:sz w:val="20"/>
      <w:szCs w:val="20"/>
    </w:rPr>
  </w:style>
  <w:style w:type="character" w:customStyle="1" w:styleId="aff0">
    <w:name w:val="Текст примечания Знак"/>
    <w:basedOn w:val="a0"/>
    <w:link w:val="aff"/>
    <w:uiPriority w:val="99"/>
    <w:semiHidden/>
    <w:rsid w:val="00EB5D6A"/>
    <w:rPr>
      <w:sz w:val="20"/>
      <w:szCs w:val="20"/>
    </w:rPr>
  </w:style>
  <w:style w:type="paragraph" w:styleId="aff1">
    <w:name w:val="annotation subject"/>
    <w:basedOn w:val="aff"/>
    <w:next w:val="aff"/>
    <w:link w:val="aff2"/>
    <w:uiPriority w:val="99"/>
    <w:semiHidden/>
    <w:unhideWhenUsed/>
    <w:rsid w:val="00EB5D6A"/>
    <w:rPr>
      <w:b/>
      <w:bCs/>
    </w:rPr>
  </w:style>
  <w:style w:type="character" w:customStyle="1" w:styleId="aff2">
    <w:name w:val="Тема примечания Знак"/>
    <w:basedOn w:val="aff0"/>
    <w:link w:val="aff1"/>
    <w:uiPriority w:val="99"/>
    <w:semiHidden/>
    <w:rsid w:val="00EB5D6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210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6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C0C58E-5086-49BE-8CDF-980FB0C4C3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2</Pages>
  <Words>398</Words>
  <Characters>2272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2665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Баекешев Ануарбек</dc:creator>
  <cp:lastModifiedBy>Дюсембинова Гульсум Мырзабековна</cp:lastModifiedBy>
  <cp:revision>69</cp:revision>
  <cp:lastPrinted>2018-01-04T05:24:00Z</cp:lastPrinted>
  <dcterms:created xsi:type="dcterms:W3CDTF">2019-01-15T03:07:00Z</dcterms:created>
  <dcterms:modified xsi:type="dcterms:W3CDTF">2022-04-19T05:49:00Z</dcterms:modified>
</cp:coreProperties>
</file>